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0F" w:rsidRDefault="00406A0F" w:rsidP="00CA1CB1">
      <w:pPr>
        <w:pStyle w:val="c9"/>
        <w:shd w:val="clear" w:color="auto" w:fill="FFFFFF"/>
        <w:spacing w:before="0" w:beforeAutospacing="0" w:after="0" w:afterAutospacing="0"/>
        <w:ind w:firstLine="340"/>
        <w:jc w:val="center"/>
        <w:rPr>
          <w:rStyle w:val="c5"/>
          <w:b/>
          <w:bCs/>
          <w:color w:val="000000"/>
          <w:sz w:val="32"/>
          <w:szCs w:val="32"/>
        </w:rPr>
      </w:pPr>
    </w:p>
    <w:p w:rsidR="00CA1CB1" w:rsidRPr="00735A61" w:rsidRDefault="00CA1CB1" w:rsidP="00CA1CB1">
      <w:pPr>
        <w:pStyle w:val="c9"/>
        <w:shd w:val="clear" w:color="auto" w:fill="FFFFFF"/>
        <w:spacing w:before="0" w:beforeAutospacing="0" w:after="0" w:afterAutospacing="0"/>
        <w:ind w:firstLine="340"/>
        <w:jc w:val="center"/>
        <w:rPr>
          <w:rStyle w:val="c5"/>
          <w:b/>
          <w:bCs/>
          <w:color w:val="000000"/>
          <w:sz w:val="32"/>
          <w:szCs w:val="32"/>
        </w:rPr>
      </w:pPr>
      <w:r w:rsidRPr="00735A61">
        <w:rPr>
          <w:rStyle w:val="c5"/>
          <w:b/>
          <w:bCs/>
          <w:color w:val="000000"/>
          <w:sz w:val="32"/>
          <w:szCs w:val="32"/>
        </w:rPr>
        <w:t xml:space="preserve">Раннее </w:t>
      </w:r>
      <w:r w:rsidR="005A6D50" w:rsidRPr="00735A61">
        <w:rPr>
          <w:rStyle w:val="c5"/>
          <w:b/>
          <w:bCs/>
          <w:color w:val="000000"/>
          <w:sz w:val="32"/>
          <w:szCs w:val="32"/>
        </w:rPr>
        <w:t xml:space="preserve"> </w:t>
      </w:r>
      <w:r w:rsidRPr="00735A61">
        <w:rPr>
          <w:rStyle w:val="c5"/>
          <w:b/>
          <w:bCs/>
          <w:color w:val="000000"/>
          <w:sz w:val="32"/>
          <w:szCs w:val="32"/>
        </w:rPr>
        <w:t xml:space="preserve">выявление </w:t>
      </w:r>
      <w:r w:rsidR="005A6D50" w:rsidRPr="00735A61">
        <w:rPr>
          <w:rStyle w:val="c5"/>
          <w:b/>
          <w:bCs/>
          <w:color w:val="000000"/>
          <w:sz w:val="32"/>
          <w:szCs w:val="32"/>
        </w:rPr>
        <w:t xml:space="preserve"> </w:t>
      </w:r>
      <w:r w:rsidRPr="00735A61">
        <w:rPr>
          <w:rStyle w:val="c5"/>
          <w:b/>
          <w:bCs/>
          <w:color w:val="000000"/>
          <w:sz w:val="32"/>
          <w:szCs w:val="32"/>
        </w:rPr>
        <w:t>одаренности</w:t>
      </w:r>
      <w:r w:rsidR="005A6D50" w:rsidRPr="00735A61">
        <w:rPr>
          <w:rStyle w:val="c5"/>
          <w:b/>
          <w:bCs/>
          <w:color w:val="000000"/>
          <w:sz w:val="32"/>
          <w:szCs w:val="32"/>
        </w:rPr>
        <w:t xml:space="preserve"> </w:t>
      </w:r>
      <w:r w:rsidRPr="00735A61">
        <w:rPr>
          <w:rStyle w:val="c5"/>
          <w:b/>
          <w:bCs/>
          <w:color w:val="000000"/>
          <w:sz w:val="32"/>
          <w:szCs w:val="32"/>
        </w:rPr>
        <w:t xml:space="preserve"> детей</w:t>
      </w:r>
      <w:r w:rsidR="00BA3085" w:rsidRPr="00735A61">
        <w:rPr>
          <w:rStyle w:val="c5"/>
          <w:b/>
          <w:bCs/>
          <w:color w:val="000000"/>
          <w:sz w:val="32"/>
          <w:szCs w:val="32"/>
        </w:rPr>
        <w:t>.</w:t>
      </w:r>
    </w:p>
    <w:p w:rsidR="00BA3085" w:rsidRPr="00735A61" w:rsidRDefault="00BA3085" w:rsidP="00CA1CB1">
      <w:pPr>
        <w:pStyle w:val="c9"/>
        <w:shd w:val="clear" w:color="auto" w:fill="FFFFFF"/>
        <w:spacing w:before="0" w:beforeAutospacing="0" w:after="0" w:afterAutospacing="0"/>
        <w:ind w:firstLine="340"/>
        <w:jc w:val="center"/>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Тема </w:t>
      </w:r>
      <w:r w:rsidR="005A6D50" w:rsidRPr="00735A61">
        <w:rPr>
          <w:rStyle w:val="c1"/>
          <w:color w:val="000000"/>
          <w:sz w:val="32"/>
          <w:szCs w:val="32"/>
        </w:rPr>
        <w:t xml:space="preserve"> </w:t>
      </w:r>
      <w:r w:rsidRPr="00735A61">
        <w:rPr>
          <w:rStyle w:val="c1"/>
          <w:color w:val="000000"/>
          <w:sz w:val="32"/>
          <w:szCs w:val="32"/>
        </w:rPr>
        <w:t>раннего выявления одаренности у детей очень актуальна в настоящее время в связи с тем, что появились большие возможности развивать и обуча</w:t>
      </w:r>
      <w:r w:rsidR="00206AD6" w:rsidRPr="00735A61">
        <w:rPr>
          <w:rStyle w:val="c1"/>
          <w:color w:val="000000"/>
          <w:sz w:val="32"/>
          <w:szCs w:val="32"/>
        </w:rPr>
        <w:t>ть детей, как в муниципальных, т</w:t>
      </w:r>
      <w:r w:rsidRPr="00735A61">
        <w:rPr>
          <w:rStyle w:val="c1"/>
          <w:color w:val="000000"/>
          <w:sz w:val="32"/>
          <w:szCs w:val="32"/>
        </w:rPr>
        <w:t>ак и коммерческих детских садах, кружках, студиях, группах раннего развития, школ</w:t>
      </w:r>
      <w:r w:rsidR="00206AD6" w:rsidRPr="00735A61">
        <w:rPr>
          <w:rStyle w:val="c1"/>
          <w:color w:val="000000"/>
          <w:sz w:val="32"/>
          <w:szCs w:val="32"/>
        </w:rPr>
        <w:t>ах искусств. У</w:t>
      </w:r>
      <w:r w:rsidRPr="00735A61">
        <w:rPr>
          <w:rStyle w:val="c1"/>
          <w:color w:val="000000"/>
          <w:sz w:val="32"/>
          <w:szCs w:val="32"/>
        </w:rPr>
        <w:t xml:space="preserve"> большинства родителей часто возникает вопрос: как и </w:t>
      </w:r>
      <w:proofErr w:type="gramStart"/>
      <w:r w:rsidRPr="00735A61">
        <w:rPr>
          <w:rStyle w:val="c1"/>
          <w:color w:val="000000"/>
          <w:sz w:val="32"/>
          <w:szCs w:val="32"/>
        </w:rPr>
        <w:t>что</w:t>
      </w:r>
      <w:proofErr w:type="gramEnd"/>
      <w:r w:rsidRPr="00735A61">
        <w:rPr>
          <w:rStyle w:val="c1"/>
          <w:color w:val="000000"/>
          <w:sz w:val="32"/>
          <w:szCs w:val="32"/>
        </w:rPr>
        <w:t xml:space="preserve"> развивать у ребенка? Ведь семьи инженерно-технических работников уверены, что их дети, несомненно, будут склонны к математике и технике, но, ни как не могут быть художниками или иметь гуманитарный склад ума и поэтому, развивая только математические способности, врожденный творческий гуманитарный дар может просто «уснуть», и ребенок в своей дальнейшей жизни не сможет полностью реализоваться, ни в одной из областей. Поэтому необходимость раннего выявления одаренности детей очевидна.</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Что же такое детская одаренность?</w:t>
      </w:r>
      <w:r w:rsidR="005A6D50" w:rsidRPr="00735A61">
        <w:rPr>
          <w:rStyle w:val="c1"/>
          <w:color w:val="000000"/>
          <w:sz w:val="32"/>
          <w:szCs w:val="32"/>
        </w:rPr>
        <w:t xml:space="preserve"> </w:t>
      </w:r>
    </w:p>
    <w:p w:rsidR="00BA3085" w:rsidRPr="00735A61" w:rsidRDefault="00BA3085" w:rsidP="00CA1CB1">
      <w:pPr>
        <w:pStyle w:val="c0"/>
        <w:shd w:val="clear" w:color="auto" w:fill="FFFFFF"/>
        <w:spacing w:before="0" w:beforeAutospacing="0" w:after="0" w:afterAutospacing="0"/>
        <w:ind w:firstLine="340"/>
        <w:jc w:val="both"/>
        <w:rPr>
          <w:rStyle w:val="c1"/>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xml:space="preserve">  </w:t>
      </w:r>
      <w:r w:rsidR="00CA1CB1" w:rsidRPr="00735A61">
        <w:rPr>
          <w:rStyle w:val="c1"/>
          <w:color w:val="000000"/>
          <w:sz w:val="32"/>
          <w:szCs w:val="32"/>
        </w:rPr>
        <w:t xml:space="preserve">Детская </w:t>
      </w:r>
      <w:r w:rsidRPr="00735A61">
        <w:rPr>
          <w:rStyle w:val="c1"/>
          <w:color w:val="000000"/>
          <w:sz w:val="32"/>
          <w:szCs w:val="32"/>
        </w:rPr>
        <w:t xml:space="preserve"> </w:t>
      </w:r>
      <w:r w:rsidR="00CA1CB1" w:rsidRPr="00735A61">
        <w:rPr>
          <w:rStyle w:val="c1"/>
          <w:color w:val="000000"/>
          <w:sz w:val="32"/>
          <w:szCs w:val="32"/>
        </w:rPr>
        <w:t>одаренность – это наличие у ребенка потенциально высоких</w:t>
      </w:r>
      <w:r w:rsidRPr="00735A61">
        <w:rPr>
          <w:rStyle w:val="c1"/>
          <w:color w:val="000000"/>
          <w:sz w:val="32"/>
          <w:szCs w:val="32"/>
        </w:rPr>
        <w:t xml:space="preserve"> </w:t>
      </w:r>
      <w:r w:rsidR="00CA1CB1" w:rsidRPr="00735A61">
        <w:rPr>
          <w:rStyle w:val="c1"/>
          <w:color w:val="000000"/>
          <w:sz w:val="32"/>
          <w:szCs w:val="32"/>
        </w:rPr>
        <w:t xml:space="preserve"> интеллектуальных способностей и достижений, которые значительно превышают нормы, характерные для его возрастного этапа.</w:t>
      </w:r>
    </w:p>
    <w:p w:rsidR="00BA3085" w:rsidRPr="00735A61" w:rsidRDefault="00BA3085" w:rsidP="00CA1CB1">
      <w:pPr>
        <w:pStyle w:val="c0"/>
        <w:shd w:val="clear" w:color="auto" w:fill="FFFFFF"/>
        <w:spacing w:before="0" w:beforeAutospacing="0" w:after="0" w:afterAutospacing="0"/>
        <w:ind w:firstLine="340"/>
        <w:jc w:val="both"/>
        <w:rPr>
          <w:rStyle w:val="c1"/>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Однако</w:t>
      </w:r>
      <w:proofErr w:type="gramStart"/>
      <w:r w:rsidRPr="00735A61">
        <w:rPr>
          <w:rStyle w:val="c1"/>
          <w:color w:val="000000"/>
          <w:sz w:val="32"/>
          <w:szCs w:val="32"/>
        </w:rPr>
        <w:t>,</w:t>
      </w:r>
      <w:proofErr w:type="gramEnd"/>
      <w:r w:rsidRPr="00735A61">
        <w:rPr>
          <w:rStyle w:val="c1"/>
          <w:color w:val="000000"/>
          <w:sz w:val="32"/>
          <w:szCs w:val="32"/>
        </w:rPr>
        <w:t xml:space="preserve"> следует заметить, что как и у любой монеты, у детской одаренности есть две стороны: положительная и отрицательная.</w:t>
      </w:r>
    </w:p>
    <w:p w:rsidR="00BA3085" w:rsidRPr="00735A61" w:rsidRDefault="00BA3085" w:rsidP="00CA1CB1">
      <w:pPr>
        <w:pStyle w:val="c0"/>
        <w:shd w:val="clear" w:color="auto" w:fill="FFFFFF"/>
        <w:spacing w:before="0" w:beforeAutospacing="0" w:after="0" w:afterAutospacing="0"/>
        <w:ind w:firstLine="340"/>
        <w:jc w:val="both"/>
        <w:rPr>
          <w:rStyle w:val="c1"/>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Опираяс</w:t>
      </w:r>
      <w:r w:rsidR="00E91242" w:rsidRPr="00735A61">
        <w:rPr>
          <w:rStyle w:val="c1"/>
          <w:color w:val="000000"/>
          <w:sz w:val="32"/>
          <w:szCs w:val="32"/>
        </w:rPr>
        <w:t xml:space="preserve">ь на личный опыт </w:t>
      </w:r>
      <w:r w:rsidRPr="00735A61">
        <w:rPr>
          <w:rStyle w:val="c1"/>
          <w:color w:val="000000"/>
          <w:sz w:val="32"/>
          <w:szCs w:val="32"/>
        </w:rPr>
        <w:t>работы с детьми раннего возраста, положительными проявлениями детской одаренности являются: лидерство, независимость, настойчивость, разнообразие интересов, смекалка, отличная память, нестандартное мышление, неуемное любопытство, бесконечные вопросы, умение следить за несколькими событиями одновременно, большой словарный запас, изобретатель</w:t>
      </w:r>
      <w:r w:rsidR="00206AD6" w:rsidRPr="00735A61">
        <w:rPr>
          <w:rStyle w:val="c1"/>
          <w:color w:val="000000"/>
          <w:sz w:val="32"/>
          <w:szCs w:val="32"/>
        </w:rPr>
        <w:t>ность и богатая фан</w:t>
      </w:r>
      <w:r w:rsidRPr="00735A61">
        <w:rPr>
          <w:rStyle w:val="c1"/>
          <w:color w:val="000000"/>
          <w:sz w:val="32"/>
          <w:szCs w:val="32"/>
        </w:rPr>
        <w:t>тазия; а отрицательными проявлениями детской одаренности – зачатки диктаторства, нетерпимости и повышенной требовательности к себе, нестабильность настроения, дети более капризны и импульсивны.</w:t>
      </w:r>
      <w:r w:rsidR="007A0682" w:rsidRPr="00735A61">
        <w:rPr>
          <w:rStyle w:val="c1"/>
          <w:color w:val="000000"/>
          <w:sz w:val="32"/>
          <w:szCs w:val="32"/>
        </w:rPr>
        <w:t xml:space="preserve"> В этом году мы набрали уже 18 детей</w:t>
      </w:r>
      <w:r w:rsidR="00867A68" w:rsidRPr="00735A61">
        <w:rPr>
          <w:rStyle w:val="c1"/>
          <w:color w:val="000000"/>
          <w:sz w:val="32"/>
          <w:szCs w:val="32"/>
        </w:rPr>
        <w:t xml:space="preserve"> в группу раннего возраста</w:t>
      </w:r>
      <w:r w:rsidR="00E91242" w:rsidRPr="00735A61">
        <w:rPr>
          <w:rStyle w:val="c1"/>
          <w:color w:val="000000"/>
          <w:sz w:val="32"/>
          <w:szCs w:val="32"/>
        </w:rPr>
        <w:t>,</w:t>
      </w:r>
      <w:r w:rsidR="00867A68" w:rsidRPr="00735A61">
        <w:rPr>
          <w:rStyle w:val="c1"/>
          <w:color w:val="000000"/>
          <w:sz w:val="32"/>
          <w:szCs w:val="32"/>
        </w:rPr>
        <w:t xml:space="preserve"> а это </w:t>
      </w:r>
      <w:r w:rsidR="00867A68" w:rsidRPr="00735A61">
        <w:rPr>
          <w:rStyle w:val="c1"/>
          <w:color w:val="000000"/>
          <w:sz w:val="32"/>
          <w:szCs w:val="32"/>
        </w:rPr>
        <w:lastRenderedPageBreak/>
        <w:t>не мало</w:t>
      </w:r>
      <w:r w:rsidR="00E91242" w:rsidRPr="00735A61">
        <w:rPr>
          <w:rStyle w:val="c1"/>
          <w:color w:val="000000"/>
          <w:sz w:val="32"/>
          <w:szCs w:val="32"/>
        </w:rPr>
        <w:t>,</w:t>
      </w:r>
      <w:r w:rsidR="00867A68" w:rsidRPr="00735A61">
        <w:rPr>
          <w:rStyle w:val="c1"/>
          <w:color w:val="000000"/>
          <w:sz w:val="32"/>
          <w:szCs w:val="32"/>
        </w:rPr>
        <w:t xml:space="preserve"> </w:t>
      </w:r>
      <w:r w:rsidR="00E91242" w:rsidRPr="00735A61">
        <w:rPr>
          <w:rStyle w:val="c1"/>
          <w:color w:val="000000"/>
          <w:sz w:val="32"/>
          <w:szCs w:val="32"/>
        </w:rPr>
        <w:t xml:space="preserve"> у нас</w:t>
      </w:r>
      <w:r w:rsidR="005A6D50" w:rsidRPr="00735A61">
        <w:rPr>
          <w:rStyle w:val="c1"/>
          <w:color w:val="000000"/>
          <w:sz w:val="32"/>
          <w:szCs w:val="32"/>
        </w:rPr>
        <w:t xml:space="preserve"> еще идет адаптационный период</w:t>
      </w:r>
      <w:proofErr w:type="gramStart"/>
      <w:r w:rsidR="005A6D50" w:rsidRPr="00735A61">
        <w:rPr>
          <w:rStyle w:val="c1"/>
          <w:color w:val="000000"/>
          <w:sz w:val="32"/>
          <w:szCs w:val="32"/>
        </w:rPr>
        <w:t xml:space="preserve"> .</w:t>
      </w:r>
      <w:proofErr w:type="gramEnd"/>
      <w:r w:rsidR="005A6D50" w:rsidRPr="00735A61">
        <w:rPr>
          <w:rStyle w:val="c1"/>
          <w:color w:val="000000"/>
          <w:sz w:val="32"/>
          <w:szCs w:val="32"/>
        </w:rPr>
        <w:t xml:space="preserve"> И</w:t>
      </w:r>
      <w:r w:rsidR="00E91242" w:rsidRPr="00735A61">
        <w:rPr>
          <w:rStyle w:val="c1"/>
          <w:color w:val="000000"/>
          <w:sz w:val="32"/>
          <w:szCs w:val="32"/>
        </w:rPr>
        <w:t>з наблюдений за детьми на занятиях  и в игровой деятельности</w:t>
      </w:r>
      <w:r w:rsidR="00D26D13" w:rsidRPr="00735A61">
        <w:rPr>
          <w:rStyle w:val="c1"/>
          <w:color w:val="000000"/>
          <w:sz w:val="32"/>
          <w:szCs w:val="32"/>
        </w:rPr>
        <w:t xml:space="preserve"> уже </w:t>
      </w:r>
      <w:r w:rsidR="00B53BAF" w:rsidRPr="00735A61">
        <w:rPr>
          <w:rStyle w:val="c1"/>
          <w:color w:val="000000"/>
          <w:sz w:val="32"/>
          <w:szCs w:val="32"/>
        </w:rPr>
        <w:t xml:space="preserve">можно определить </w:t>
      </w:r>
      <w:r w:rsidR="00D26D13" w:rsidRPr="00735A61">
        <w:rPr>
          <w:rStyle w:val="c1"/>
          <w:color w:val="000000"/>
          <w:sz w:val="32"/>
          <w:szCs w:val="32"/>
        </w:rPr>
        <w:t xml:space="preserve">способности детей  </w:t>
      </w:r>
      <w:r w:rsidR="00B53BAF" w:rsidRPr="00735A61">
        <w:rPr>
          <w:rStyle w:val="c1"/>
          <w:color w:val="000000"/>
          <w:sz w:val="32"/>
          <w:szCs w:val="32"/>
        </w:rPr>
        <w:t>в разных видах деятельности</w:t>
      </w:r>
      <w:r w:rsidR="00BA3085" w:rsidRPr="00735A61">
        <w:rPr>
          <w:rStyle w:val="c1"/>
          <w:color w:val="000000"/>
          <w:sz w:val="32"/>
          <w:szCs w:val="32"/>
        </w:rPr>
        <w:t>.</w:t>
      </w:r>
      <w:r w:rsidR="00B53BAF" w:rsidRPr="00735A61">
        <w:rPr>
          <w:rStyle w:val="c1"/>
          <w:color w:val="000000"/>
          <w:sz w:val="32"/>
          <w:szCs w:val="32"/>
        </w:rPr>
        <w:t xml:space="preserve"> Из </w:t>
      </w:r>
      <w:r w:rsidR="00667090" w:rsidRPr="00735A61">
        <w:rPr>
          <w:rStyle w:val="c1"/>
          <w:color w:val="000000"/>
          <w:sz w:val="32"/>
          <w:szCs w:val="32"/>
        </w:rPr>
        <w:t xml:space="preserve">наших </w:t>
      </w:r>
      <w:r w:rsidR="00B53BAF" w:rsidRPr="00735A61">
        <w:rPr>
          <w:rStyle w:val="c1"/>
          <w:color w:val="000000"/>
          <w:sz w:val="32"/>
          <w:szCs w:val="32"/>
        </w:rPr>
        <w:t xml:space="preserve">наблюдений  </w:t>
      </w:r>
      <w:r w:rsidR="00667090" w:rsidRPr="00735A61">
        <w:rPr>
          <w:rStyle w:val="c1"/>
          <w:color w:val="000000"/>
          <w:sz w:val="32"/>
          <w:szCs w:val="32"/>
        </w:rPr>
        <w:t>мы можем отметить несколько детей</w:t>
      </w:r>
      <w:r w:rsidR="000E5738" w:rsidRPr="00735A61">
        <w:rPr>
          <w:rStyle w:val="c1"/>
          <w:color w:val="000000"/>
          <w:sz w:val="32"/>
          <w:szCs w:val="32"/>
        </w:rPr>
        <w:t xml:space="preserve"> со способностями в разных видах деятельности</w:t>
      </w:r>
      <w:proofErr w:type="gramStart"/>
      <w:r w:rsidR="000E5738" w:rsidRPr="00735A61">
        <w:rPr>
          <w:rStyle w:val="c1"/>
          <w:color w:val="000000"/>
          <w:sz w:val="32"/>
          <w:szCs w:val="32"/>
        </w:rPr>
        <w:t xml:space="preserve"> .</w:t>
      </w:r>
      <w:proofErr w:type="gramEnd"/>
      <w:r w:rsidR="000E5738" w:rsidRPr="00735A61">
        <w:rPr>
          <w:rStyle w:val="c1"/>
          <w:color w:val="000000"/>
          <w:sz w:val="32"/>
          <w:szCs w:val="32"/>
        </w:rPr>
        <w:t xml:space="preserve">Так </w:t>
      </w:r>
      <w:r w:rsidR="00B53BAF" w:rsidRPr="00735A61">
        <w:rPr>
          <w:rStyle w:val="c1"/>
          <w:color w:val="000000"/>
          <w:sz w:val="32"/>
          <w:szCs w:val="32"/>
        </w:rPr>
        <w:t>Арсений Ш</w:t>
      </w:r>
      <w:r w:rsidR="000E5738" w:rsidRPr="00735A61">
        <w:rPr>
          <w:rStyle w:val="c1"/>
          <w:color w:val="000000"/>
          <w:sz w:val="32"/>
          <w:szCs w:val="32"/>
        </w:rPr>
        <w:t>умаков проявил себя сразу в нескольких областях</w:t>
      </w:r>
      <w:r w:rsidR="00AE2B10" w:rsidRPr="00735A61">
        <w:rPr>
          <w:rStyle w:val="c1"/>
          <w:color w:val="000000"/>
          <w:sz w:val="32"/>
          <w:szCs w:val="32"/>
        </w:rPr>
        <w:t xml:space="preserve"> –</w:t>
      </w:r>
      <w:r w:rsidR="00C84C13" w:rsidRPr="00735A61">
        <w:rPr>
          <w:rStyle w:val="c1"/>
          <w:color w:val="000000"/>
          <w:sz w:val="32"/>
          <w:szCs w:val="32"/>
        </w:rPr>
        <w:t xml:space="preserve"> конструировании</w:t>
      </w:r>
      <w:r w:rsidR="00AE2B10" w:rsidRPr="00735A61">
        <w:rPr>
          <w:rStyle w:val="c1"/>
          <w:color w:val="000000"/>
          <w:sz w:val="32"/>
          <w:szCs w:val="32"/>
        </w:rPr>
        <w:t>, позна</w:t>
      </w:r>
      <w:r w:rsidR="00C84C13" w:rsidRPr="00735A61">
        <w:rPr>
          <w:rStyle w:val="c1"/>
          <w:color w:val="000000"/>
          <w:sz w:val="32"/>
          <w:szCs w:val="32"/>
        </w:rPr>
        <w:t>вательной</w:t>
      </w:r>
      <w:r w:rsidR="00AE2B10" w:rsidRPr="00735A61">
        <w:rPr>
          <w:rStyle w:val="c1"/>
          <w:color w:val="000000"/>
          <w:sz w:val="32"/>
          <w:szCs w:val="32"/>
        </w:rPr>
        <w:t xml:space="preserve"> </w:t>
      </w:r>
      <w:r w:rsidR="00867A68" w:rsidRPr="00735A61">
        <w:rPr>
          <w:rStyle w:val="c1"/>
          <w:color w:val="000000"/>
          <w:sz w:val="32"/>
          <w:szCs w:val="32"/>
        </w:rPr>
        <w:t xml:space="preserve">и </w:t>
      </w:r>
      <w:r w:rsidR="008B1E2A" w:rsidRPr="00735A61">
        <w:rPr>
          <w:rStyle w:val="c1"/>
          <w:color w:val="000000"/>
          <w:sz w:val="32"/>
          <w:szCs w:val="32"/>
        </w:rPr>
        <w:t>музыкальной деятельности.</w:t>
      </w:r>
      <w:r w:rsidR="00AE2B10" w:rsidRPr="00735A61">
        <w:rPr>
          <w:rStyle w:val="c1"/>
          <w:color w:val="000000"/>
          <w:sz w:val="32"/>
          <w:szCs w:val="32"/>
        </w:rPr>
        <w:t xml:space="preserve"> У Ярослава Веревкина проявились способности</w:t>
      </w:r>
      <w:r w:rsidR="00C84C13" w:rsidRPr="00735A61">
        <w:rPr>
          <w:rStyle w:val="c1"/>
          <w:color w:val="000000"/>
          <w:sz w:val="32"/>
          <w:szCs w:val="32"/>
        </w:rPr>
        <w:t xml:space="preserve"> в познавательной области, конструировании.</w:t>
      </w:r>
      <w:r w:rsidR="00867A68" w:rsidRPr="00735A61">
        <w:rPr>
          <w:rStyle w:val="c1"/>
          <w:color w:val="000000"/>
          <w:sz w:val="32"/>
          <w:szCs w:val="32"/>
        </w:rPr>
        <w:t xml:space="preserve"> </w:t>
      </w:r>
      <w:r w:rsidR="008B1E2A" w:rsidRPr="00735A61">
        <w:rPr>
          <w:rStyle w:val="c1"/>
          <w:color w:val="000000"/>
          <w:sz w:val="32"/>
          <w:szCs w:val="32"/>
        </w:rPr>
        <w:t xml:space="preserve">Колесова </w:t>
      </w:r>
      <w:r w:rsidR="005A6D50" w:rsidRPr="00735A61">
        <w:rPr>
          <w:rStyle w:val="c1"/>
          <w:color w:val="000000"/>
          <w:sz w:val="32"/>
          <w:szCs w:val="32"/>
        </w:rPr>
        <w:t xml:space="preserve"> </w:t>
      </w:r>
      <w:proofErr w:type="spellStart"/>
      <w:r w:rsidR="008B1E2A" w:rsidRPr="00735A61">
        <w:rPr>
          <w:rStyle w:val="c1"/>
          <w:color w:val="000000"/>
          <w:sz w:val="32"/>
          <w:szCs w:val="32"/>
        </w:rPr>
        <w:t>Есения</w:t>
      </w:r>
      <w:proofErr w:type="spellEnd"/>
      <w:r w:rsidR="008B1E2A" w:rsidRPr="00735A61">
        <w:rPr>
          <w:rStyle w:val="c1"/>
          <w:color w:val="000000"/>
          <w:sz w:val="32"/>
          <w:szCs w:val="32"/>
        </w:rPr>
        <w:t xml:space="preserve"> </w:t>
      </w:r>
      <w:r w:rsidR="005A6D50" w:rsidRPr="00735A61">
        <w:rPr>
          <w:rStyle w:val="c1"/>
          <w:color w:val="000000"/>
          <w:sz w:val="32"/>
          <w:szCs w:val="32"/>
        </w:rPr>
        <w:t xml:space="preserve"> проявила себя в танцах, ребенок общителен, </w:t>
      </w:r>
      <w:proofErr w:type="spellStart"/>
      <w:r w:rsidR="005A6D50" w:rsidRPr="00735A61">
        <w:rPr>
          <w:rStyle w:val="c1"/>
          <w:color w:val="000000"/>
          <w:sz w:val="32"/>
          <w:szCs w:val="32"/>
        </w:rPr>
        <w:t>коммуникативен</w:t>
      </w:r>
      <w:proofErr w:type="spellEnd"/>
      <w:r w:rsidR="005A6D50" w:rsidRPr="00735A61">
        <w:rPr>
          <w:rStyle w:val="c1"/>
          <w:color w:val="000000"/>
          <w:sz w:val="32"/>
          <w:szCs w:val="32"/>
        </w:rPr>
        <w:t xml:space="preserve">.             </w:t>
      </w:r>
    </w:p>
    <w:p w:rsidR="00BA3085" w:rsidRPr="00735A61" w:rsidRDefault="00BA3085" w:rsidP="00CA1CB1">
      <w:pPr>
        <w:pStyle w:val="c0"/>
        <w:shd w:val="clear" w:color="auto" w:fill="FFFFFF"/>
        <w:spacing w:before="0" w:beforeAutospacing="0" w:after="0" w:afterAutospacing="0"/>
        <w:ind w:firstLine="340"/>
        <w:jc w:val="both"/>
        <w:rPr>
          <w:rStyle w:val="c1"/>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xml:space="preserve"> </w:t>
      </w:r>
      <w:r w:rsidR="00CA1CB1" w:rsidRPr="00735A61">
        <w:rPr>
          <w:rStyle w:val="c1"/>
          <w:color w:val="000000"/>
          <w:sz w:val="32"/>
          <w:szCs w:val="32"/>
        </w:rPr>
        <w:t>Чем раньше будет выявлена одаренность, тем больше времени будет на реализацию, раскрытие и развитие таланта.</w:t>
      </w:r>
    </w:p>
    <w:p w:rsidR="00BA3085" w:rsidRPr="00735A61" w:rsidRDefault="005A6D50"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w:t>
      </w:r>
      <w:r w:rsidR="00BA3085" w:rsidRPr="00735A61">
        <w:rPr>
          <w:rStyle w:val="c1"/>
          <w:color w:val="000000"/>
          <w:sz w:val="32"/>
          <w:szCs w:val="32"/>
        </w:rPr>
        <w:t xml:space="preserve"> </w:t>
      </w:r>
    </w:p>
    <w:p w:rsidR="00BA3085" w:rsidRPr="00735A61" w:rsidRDefault="00BA3085" w:rsidP="00CA1CB1">
      <w:pPr>
        <w:pStyle w:val="c0"/>
        <w:shd w:val="clear" w:color="auto" w:fill="FFFFFF"/>
        <w:spacing w:before="0" w:beforeAutospacing="0" w:after="0" w:afterAutospacing="0"/>
        <w:ind w:firstLine="340"/>
        <w:jc w:val="both"/>
        <w:rPr>
          <w:rStyle w:val="c1"/>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w:t>
      </w:r>
      <w:r w:rsidR="00CA1CB1" w:rsidRPr="00735A61">
        <w:rPr>
          <w:rStyle w:val="c1"/>
          <w:color w:val="000000"/>
          <w:sz w:val="32"/>
          <w:szCs w:val="32"/>
        </w:rPr>
        <w:t>Как выявить детскую одаренность?</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Выявление одаренности – это очень сложный и многогранный процесс.</w:t>
      </w:r>
    </w:p>
    <w:p w:rsidR="00CA1CB1" w:rsidRPr="00735A61" w:rsidRDefault="00206AD6"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Выделим</w:t>
      </w:r>
      <w:r w:rsidR="005A6D50" w:rsidRPr="00735A61">
        <w:rPr>
          <w:rStyle w:val="c1"/>
          <w:color w:val="000000"/>
          <w:sz w:val="32"/>
          <w:szCs w:val="32"/>
        </w:rPr>
        <w:t xml:space="preserve"> </w:t>
      </w:r>
      <w:r w:rsidRPr="00735A61">
        <w:rPr>
          <w:rStyle w:val="c1"/>
          <w:color w:val="000000"/>
          <w:sz w:val="32"/>
          <w:szCs w:val="32"/>
        </w:rPr>
        <w:t xml:space="preserve"> шесть  этапов </w:t>
      </w:r>
      <w:r w:rsidR="00CA1CB1" w:rsidRPr="00735A61">
        <w:rPr>
          <w:rStyle w:val="c1"/>
          <w:color w:val="000000"/>
          <w:sz w:val="32"/>
          <w:szCs w:val="32"/>
        </w:rPr>
        <w:t xml:space="preserve"> детской одаренности в раннем возрасте:</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206AD6">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xml:space="preserve">   </w:t>
      </w:r>
      <w:r w:rsidR="00CA1CB1" w:rsidRPr="00735A61">
        <w:rPr>
          <w:rStyle w:val="c1"/>
          <w:color w:val="000000"/>
          <w:sz w:val="32"/>
          <w:szCs w:val="32"/>
        </w:rPr>
        <w:t>1 этап. Классификационный</w:t>
      </w:r>
      <w:r w:rsidR="00206AD6" w:rsidRPr="00735A61">
        <w:rPr>
          <w:rStyle w:val="c1"/>
          <w:color w:val="000000"/>
          <w:sz w:val="32"/>
          <w:szCs w:val="32"/>
        </w:rPr>
        <w:t>.</w:t>
      </w:r>
    </w:p>
    <w:p w:rsidR="00CA1CB1" w:rsidRPr="00735A61" w:rsidRDefault="00CA1CB1" w:rsidP="00206AD6">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206AD6">
      <w:pPr>
        <w:pStyle w:val="c0"/>
        <w:shd w:val="clear" w:color="auto" w:fill="FFFFFF"/>
        <w:spacing w:before="0" w:beforeAutospacing="0" w:after="0" w:afterAutospacing="0"/>
        <w:ind w:firstLine="340"/>
        <w:jc w:val="both"/>
        <w:rPr>
          <w:rStyle w:val="c1"/>
          <w:color w:val="000000"/>
          <w:sz w:val="32"/>
          <w:szCs w:val="32"/>
          <w:shd w:val="clear" w:color="auto" w:fill="FFFFFF"/>
        </w:rPr>
      </w:pPr>
      <w:r w:rsidRPr="00735A61">
        <w:rPr>
          <w:rStyle w:val="c1"/>
          <w:color w:val="000000"/>
          <w:sz w:val="32"/>
          <w:szCs w:val="32"/>
        </w:rPr>
        <w:t xml:space="preserve">  </w:t>
      </w:r>
      <w:r w:rsidR="00CA1CB1" w:rsidRPr="00735A61">
        <w:rPr>
          <w:rStyle w:val="c1"/>
          <w:color w:val="000000"/>
          <w:sz w:val="32"/>
          <w:szCs w:val="32"/>
        </w:rPr>
        <w:t>2 этап.</w:t>
      </w:r>
      <w:r w:rsidR="00CA1CB1" w:rsidRPr="00735A61">
        <w:rPr>
          <w:rStyle w:val="apple-converted-space"/>
          <w:color w:val="000000"/>
          <w:sz w:val="32"/>
          <w:szCs w:val="32"/>
        </w:rPr>
        <w:t> </w:t>
      </w:r>
      <w:r w:rsidR="00CA1CB1" w:rsidRPr="00735A61">
        <w:rPr>
          <w:rStyle w:val="c1"/>
          <w:color w:val="000000"/>
          <w:sz w:val="32"/>
          <w:szCs w:val="32"/>
          <w:shd w:val="clear" w:color="auto" w:fill="FFFFFF"/>
        </w:rPr>
        <w:t> </w:t>
      </w:r>
      <w:proofErr w:type="spellStart"/>
      <w:r w:rsidR="00CA1CB1" w:rsidRPr="00735A61">
        <w:rPr>
          <w:rStyle w:val="c1"/>
          <w:color w:val="000000"/>
          <w:sz w:val="32"/>
          <w:szCs w:val="32"/>
          <w:shd w:val="clear" w:color="auto" w:fill="FFFFFF"/>
        </w:rPr>
        <w:t>Исследовательско-диагностически</w:t>
      </w:r>
      <w:r w:rsidR="003F7155" w:rsidRPr="00735A61">
        <w:rPr>
          <w:rStyle w:val="c1"/>
          <w:color w:val="000000"/>
          <w:sz w:val="32"/>
          <w:szCs w:val="32"/>
          <w:shd w:val="clear" w:color="auto" w:fill="FFFFFF"/>
        </w:rPr>
        <w:t>й</w:t>
      </w:r>
      <w:proofErr w:type="spellEnd"/>
      <w:r w:rsidR="00206AD6" w:rsidRPr="00735A61">
        <w:rPr>
          <w:rStyle w:val="c1"/>
          <w:color w:val="000000"/>
          <w:sz w:val="32"/>
          <w:szCs w:val="32"/>
          <w:shd w:val="clear" w:color="auto" w:fill="FFFFFF"/>
        </w:rPr>
        <w:t>.</w:t>
      </w:r>
    </w:p>
    <w:p w:rsidR="00BA3085" w:rsidRPr="00735A61" w:rsidRDefault="00BA3085" w:rsidP="00206AD6">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shd w:val="clear" w:color="auto" w:fill="FFFFFF"/>
        </w:rPr>
      </w:pPr>
      <w:r w:rsidRPr="00735A61">
        <w:rPr>
          <w:rStyle w:val="c1"/>
          <w:color w:val="000000"/>
          <w:sz w:val="32"/>
          <w:szCs w:val="32"/>
          <w:shd w:val="clear" w:color="auto" w:fill="FFFFFF"/>
        </w:rPr>
        <w:t xml:space="preserve">  </w:t>
      </w:r>
      <w:r w:rsidR="00CA1CB1" w:rsidRPr="00735A61">
        <w:rPr>
          <w:rStyle w:val="c1"/>
          <w:color w:val="000000"/>
          <w:sz w:val="32"/>
          <w:szCs w:val="32"/>
          <w:shd w:val="clear" w:color="auto" w:fill="FFFFFF"/>
        </w:rPr>
        <w:t>3 этап. Развивающий (прогност</w:t>
      </w:r>
      <w:r w:rsidR="00206AD6" w:rsidRPr="00735A61">
        <w:rPr>
          <w:rStyle w:val="c1"/>
          <w:color w:val="000000"/>
          <w:sz w:val="32"/>
          <w:szCs w:val="32"/>
          <w:shd w:val="clear" w:color="auto" w:fill="FFFFFF"/>
        </w:rPr>
        <w:t>ический).</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shd w:val="clear" w:color="auto" w:fill="FFFFFF"/>
        </w:rPr>
      </w:pPr>
      <w:r w:rsidRPr="00735A61">
        <w:rPr>
          <w:rStyle w:val="c1"/>
          <w:color w:val="000000"/>
          <w:sz w:val="32"/>
          <w:szCs w:val="32"/>
          <w:shd w:val="clear" w:color="auto" w:fill="FFFFFF"/>
        </w:rPr>
        <w:t xml:space="preserve">  </w:t>
      </w:r>
      <w:r w:rsidR="00CA1CB1" w:rsidRPr="00735A61">
        <w:rPr>
          <w:rStyle w:val="c1"/>
          <w:color w:val="000000"/>
          <w:sz w:val="32"/>
          <w:szCs w:val="32"/>
          <w:shd w:val="clear" w:color="auto" w:fill="FFFFFF"/>
        </w:rPr>
        <w:t>4 этап. Экспериментально-практический</w:t>
      </w:r>
      <w:r w:rsidR="00206AD6" w:rsidRPr="00735A61">
        <w:rPr>
          <w:rStyle w:val="c1"/>
          <w:color w:val="000000"/>
          <w:sz w:val="32"/>
          <w:szCs w:val="32"/>
          <w:shd w:val="clear" w:color="auto" w:fill="FFFFFF"/>
        </w:rPr>
        <w:t>.</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shd w:val="clear" w:color="auto" w:fill="FFFFFF"/>
        </w:rPr>
      </w:pPr>
      <w:r w:rsidRPr="00735A61">
        <w:rPr>
          <w:rStyle w:val="c1"/>
          <w:color w:val="000000"/>
          <w:sz w:val="32"/>
          <w:szCs w:val="32"/>
          <w:shd w:val="clear" w:color="auto" w:fill="FFFFFF"/>
        </w:rPr>
        <w:t xml:space="preserve">  </w:t>
      </w:r>
      <w:r w:rsidR="00CA1CB1" w:rsidRPr="00735A61">
        <w:rPr>
          <w:rStyle w:val="c1"/>
          <w:color w:val="000000"/>
          <w:sz w:val="32"/>
          <w:szCs w:val="32"/>
          <w:shd w:val="clear" w:color="auto" w:fill="FFFFFF"/>
        </w:rPr>
        <w:t>5 этап. Аналитико-рефлексивный</w:t>
      </w:r>
      <w:r w:rsidR="00206AD6" w:rsidRPr="00735A61">
        <w:rPr>
          <w:rStyle w:val="c1"/>
          <w:color w:val="000000"/>
          <w:sz w:val="32"/>
          <w:szCs w:val="32"/>
          <w:shd w:val="clear" w:color="auto" w:fill="FFFFFF"/>
        </w:rPr>
        <w:t>.</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w:t>
      </w:r>
      <w:r w:rsidR="00CA1CB1" w:rsidRPr="00735A61">
        <w:rPr>
          <w:rStyle w:val="c1"/>
          <w:color w:val="000000"/>
          <w:sz w:val="32"/>
          <w:szCs w:val="32"/>
        </w:rPr>
        <w:t>6 этап. Реализационной</w:t>
      </w:r>
      <w:r w:rsidR="00206AD6" w:rsidRPr="00735A61">
        <w:rPr>
          <w:rStyle w:val="c1"/>
          <w:color w:val="000000"/>
          <w:sz w:val="32"/>
          <w:szCs w:val="32"/>
        </w:rPr>
        <w:t>.</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xml:space="preserve">    </w:t>
      </w:r>
      <w:r w:rsidR="00CA1CB1" w:rsidRPr="00735A61">
        <w:rPr>
          <w:rStyle w:val="c1"/>
          <w:color w:val="000000"/>
          <w:sz w:val="32"/>
          <w:szCs w:val="32"/>
        </w:rPr>
        <w:t>Какие методы могут определить одаренность ребенка раннего возраста?</w:t>
      </w: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При диагностике одаренности детей раннего возраста</w:t>
      </w:r>
      <w:r w:rsidR="003F7155" w:rsidRPr="00735A61">
        <w:rPr>
          <w:rStyle w:val="c1"/>
          <w:color w:val="000000"/>
          <w:sz w:val="32"/>
          <w:szCs w:val="32"/>
        </w:rPr>
        <w:t xml:space="preserve"> мы используем </w:t>
      </w:r>
      <w:r w:rsidRPr="00735A61">
        <w:rPr>
          <w:rStyle w:val="c1"/>
          <w:color w:val="000000"/>
          <w:sz w:val="32"/>
          <w:szCs w:val="32"/>
        </w:rPr>
        <w:t xml:space="preserve"> следующие методы:</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w:t>
      </w:r>
      <w:r w:rsidR="00CA1CB1" w:rsidRPr="00735A61">
        <w:rPr>
          <w:rStyle w:val="c1"/>
          <w:color w:val="000000"/>
          <w:sz w:val="32"/>
          <w:szCs w:val="32"/>
        </w:rPr>
        <w:t>1</w:t>
      </w:r>
      <w:r w:rsidR="003F7155" w:rsidRPr="00735A61">
        <w:rPr>
          <w:rStyle w:val="c1"/>
          <w:color w:val="000000"/>
          <w:sz w:val="32"/>
          <w:szCs w:val="32"/>
        </w:rPr>
        <w:t xml:space="preserve"> Самый основной метод</w:t>
      </w:r>
      <w:proofErr w:type="gramStart"/>
      <w:r w:rsidR="003F7155" w:rsidRPr="00735A61">
        <w:rPr>
          <w:rStyle w:val="c1"/>
          <w:color w:val="000000"/>
          <w:sz w:val="32"/>
          <w:szCs w:val="32"/>
        </w:rPr>
        <w:t xml:space="preserve"> ,</w:t>
      </w:r>
      <w:proofErr w:type="gramEnd"/>
      <w:r w:rsidR="003F7155" w:rsidRPr="00735A61">
        <w:rPr>
          <w:rStyle w:val="c1"/>
          <w:color w:val="000000"/>
          <w:sz w:val="32"/>
          <w:szCs w:val="32"/>
        </w:rPr>
        <w:t xml:space="preserve"> это метод - Наблюдение .</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xml:space="preserve">   </w:t>
      </w:r>
      <w:r w:rsidR="00CA1CB1" w:rsidRPr="00735A61">
        <w:rPr>
          <w:rStyle w:val="c1"/>
          <w:color w:val="000000"/>
          <w:sz w:val="32"/>
          <w:szCs w:val="32"/>
        </w:rPr>
        <w:t>2.</w:t>
      </w:r>
      <w:r w:rsidR="003F7155" w:rsidRPr="00735A61">
        <w:rPr>
          <w:rStyle w:val="c1"/>
          <w:color w:val="000000"/>
          <w:sz w:val="32"/>
          <w:szCs w:val="32"/>
        </w:rPr>
        <w:t>Для родителей мы используем -</w:t>
      </w:r>
      <w:r w:rsidR="00CA1CB1" w:rsidRPr="00735A61">
        <w:rPr>
          <w:rStyle w:val="c1"/>
          <w:color w:val="000000"/>
          <w:sz w:val="32"/>
          <w:szCs w:val="32"/>
        </w:rPr>
        <w:t xml:space="preserve"> Тесты, </w:t>
      </w:r>
      <w:proofErr w:type="spellStart"/>
      <w:r w:rsidR="00CA1CB1" w:rsidRPr="00735A61">
        <w:rPr>
          <w:rStyle w:val="c1"/>
          <w:color w:val="000000"/>
          <w:sz w:val="32"/>
          <w:szCs w:val="32"/>
        </w:rPr>
        <w:t>опросники</w:t>
      </w:r>
      <w:proofErr w:type="spellEnd"/>
      <w:r w:rsidR="00CA1CB1" w:rsidRPr="00735A61">
        <w:rPr>
          <w:rStyle w:val="c1"/>
          <w:color w:val="000000"/>
          <w:sz w:val="32"/>
          <w:szCs w:val="32"/>
        </w:rPr>
        <w:t>, анкеты.</w:t>
      </w: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5A6D50"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w:t>
      </w:r>
      <w:r w:rsidR="003F7155" w:rsidRPr="00735A61">
        <w:rPr>
          <w:rStyle w:val="c1"/>
          <w:color w:val="000000"/>
          <w:sz w:val="32"/>
          <w:szCs w:val="32"/>
        </w:rPr>
        <w:t>3</w:t>
      </w:r>
      <w:r w:rsidR="007A0682" w:rsidRPr="00735A61">
        <w:rPr>
          <w:rStyle w:val="c1"/>
          <w:color w:val="000000"/>
          <w:sz w:val="32"/>
          <w:szCs w:val="32"/>
        </w:rPr>
        <w:t xml:space="preserve">. Психологические тренинги для родителей проводит </w:t>
      </w:r>
      <w:r w:rsidR="003F7155" w:rsidRPr="00735A61">
        <w:rPr>
          <w:rStyle w:val="c1"/>
          <w:color w:val="000000"/>
          <w:sz w:val="32"/>
          <w:szCs w:val="32"/>
        </w:rPr>
        <w:t xml:space="preserve">психолог </w:t>
      </w:r>
      <w:r w:rsidR="00BA3085" w:rsidRPr="00735A61">
        <w:rPr>
          <w:rStyle w:val="c1"/>
          <w:color w:val="000000"/>
          <w:sz w:val="32"/>
          <w:szCs w:val="32"/>
        </w:rPr>
        <w:t xml:space="preserve">  </w:t>
      </w:r>
      <w:r w:rsidR="007A0682" w:rsidRPr="00735A61">
        <w:rPr>
          <w:rStyle w:val="c1"/>
          <w:color w:val="000000"/>
          <w:sz w:val="32"/>
          <w:szCs w:val="32"/>
        </w:rPr>
        <w:t>Н.С.Савенкова.</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Выявление одаренности у детей происходит постепенно. Результаты любых тестирований на одаренность ребенка не являются окончательными и могут быть интерпретированы по-разному. Ведь высокие показатели психодиагностических методик вовсе не говорят об уникальной талантливости, а низкие – о бездарности малыша в той или иной сфере деятельности. Нельзя оценивать уровень одаренности только на основании одного лишь тестирования. Каждый ребенок индивидуален и поэтому ни один из методов в отдельности, так и в совокупности не смогут со стопроцентным результатом оценить степень одаренности ребенка.</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Одним из лучших методов диагностики, на мой взгляд, является психолого-педагогический мониторинг, который включает в себя следующие требования:</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оценка деятельности и поведения малыша должна проводиться со всех сторон. Педагог обязан использовать разные источники информации о способностях ребенка;</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 процесс выявления одаренности предусматривает наблюдение за ребенком в течение длительного времени;</w:t>
      </w: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для того чтобы проанализировать способности ребенка, нужно его вовлекать в разные занятия  и виды деятельности;</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при оценке продуктов деятельности детей (например, стихотворений, рисунков, идей) нужно привлекать экспертов с разных областей;</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нужно не только смотреть на ту одаренность, которая есть, а и на перспективы ближайшего развития;</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lastRenderedPageBreak/>
        <w:t>- при обследовании педагог должен использовать множество диагностических процедур. Их нужно отбирать в соответствии с предполагаемым видом одаренности;</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любую диагностику одаренности нужно максимально приближать к реальной жизни;</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 xml:space="preserve">- педагог должен проанализировать реальные достижения ребенка. </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Даже комплексная многоэтапная оценка степени или уровня одаренности детей раннего возраста не исключает субъективных оценок педагога. Поэтому категорически нельзя называть ребенка исключительно одаренным или же наоборот, обычным малышом. Такие оценки могут впоследствии очень негативно повлиять на развитие ребенка.</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rStyle w:val="c1"/>
          <w:color w:val="000000"/>
          <w:sz w:val="32"/>
          <w:szCs w:val="32"/>
        </w:rPr>
      </w:pPr>
      <w:r w:rsidRPr="00735A61">
        <w:rPr>
          <w:rStyle w:val="c1"/>
          <w:color w:val="000000"/>
          <w:sz w:val="32"/>
          <w:szCs w:val="32"/>
        </w:rPr>
        <w:t>Зачем же тогда диагностировать одаренность у детей?</w:t>
      </w:r>
    </w:p>
    <w:p w:rsidR="00BA3085" w:rsidRPr="00735A61" w:rsidRDefault="00BA3085" w:rsidP="00CA1CB1">
      <w:pPr>
        <w:pStyle w:val="c0"/>
        <w:shd w:val="clear" w:color="auto" w:fill="FFFFFF"/>
        <w:spacing w:before="0" w:beforeAutospacing="0" w:after="0" w:afterAutospacing="0"/>
        <w:ind w:firstLine="340"/>
        <w:jc w:val="both"/>
        <w:rPr>
          <w:color w:val="000000"/>
          <w:sz w:val="32"/>
          <w:szCs w:val="32"/>
        </w:rPr>
      </w:pPr>
    </w:p>
    <w:p w:rsidR="00CA1CB1" w:rsidRPr="00735A61" w:rsidRDefault="00CA1CB1" w:rsidP="00CA1CB1">
      <w:pPr>
        <w:pStyle w:val="c0"/>
        <w:shd w:val="clear" w:color="auto" w:fill="FFFFFF"/>
        <w:spacing w:before="0" w:beforeAutospacing="0" w:after="0" w:afterAutospacing="0"/>
        <w:ind w:firstLine="340"/>
        <w:jc w:val="both"/>
        <w:rPr>
          <w:color w:val="000000"/>
          <w:sz w:val="32"/>
          <w:szCs w:val="32"/>
        </w:rPr>
      </w:pPr>
      <w:r w:rsidRPr="00735A61">
        <w:rPr>
          <w:rStyle w:val="c1"/>
          <w:color w:val="000000"/>
          <w:sz w:val="32"/>
          <w:szCs w:val="32"/>
        </w:rPr>
        <w:t>Выявлять одаренность нужно, чтобы потом правильно и рационально развивать ребенка в той или иной сфере.</w:t>
      </w:r>
    </w:p>
    <w:p w:rsidR="00CA1CB1" w:rsidRPr="00735A61" w:rsidRDefault="00CA1CB1" w:rsidP="007A0682">
      <w:pPr>
        <w:pStyle w:val="c0"/>
        <w:shd w:val="clear" w:color="auto" w:fill="FFFFFF"/>
        <w:spacing w:before="0" w:beforeAutospacing="0" w:after="0" w:afterAutospacing="0"/>
        <w:jc w:val="both"/>
        <w:rPr>
          <w:color w:val="000000"/>
          <w:sz w:val="32"/>
          <w:szCs w:val="32"/>
        </w:rPr>
      </w:pPr>
    </w:p>
    <w:p w:rsidR="00B97699" w:rsidRPr="00735A61" w:rsidRDefault="00B97699">
      <w:pPr>
        <w:rPr>
          <w:rFonts w:ascii="Times New Roman" w:hAnsi="Times New Roman" w:cs="Times New Roman"/>
          <w:sz w:val="32"/>
          <w:szCs w:val="32"/>
        </w:rPr>
      </w:pPr>
    </w:p>
    <w:sectPr w:rsidR="00B97699" w:rsidRPr="00735A61" w:rsidSect="00B97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CB1"/>
    <w:rsid w:val="000E5738"/>
    <w:rsid w:val="00206AD6"/>
    <w:rsid w:val="003F7155"/>
    <w:rsid w:val="00406A0F"/>
    <w:rsid w:val="005A6D50"/>
    <w:rsid w:val="00667090"/>
    <w:rsid w:val="006D1C22"/>
    <w:rsid w:val="00735A61"/>
    <w:rsid w:val="007A0682"/>
    <w:rsid w:val="00867A68"/>
    <w:rsid w:val="008B1E2A"/>
    <w:rsid w:val="00AE2B10"/>
    <w:rsid w:val="00B53BAF"/>
    <w:rsid w:val="00B97699"/>
    <w:rsid w:val="00BA3085"/>
    <w:rsid w:val="00C84C13"/>
    <w:rsid w:val="00CA1CB1"/>
    <w:rsid w:val="00D26D13"/>
    <w:rsid w:val="00E91242"/>
    <w:rsid w:val="00EB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A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1CB1"/>
  </w:style>
  <w:style w:type="paragraph" w:customStyle="1" w:styleId="c0">
    <w:name w:val="c0"/>
    <w:basedOn w:val="a"/>
    <w:rsid w:val="00CA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1CB1"/>
  </w:style>
  <w:style w:type="character" w:customStyle="1" w:styleId="apple-converted-space">
    <w:name w:val="apple-converted-space"/>
    <w:basedOn w:val="a0"/>
    <w:rsid w:val="00CA1CB1"/>
  </w:style>
  <w:style w:type="character" w:styleId="a3">
    <w:name w:val="Hyperlink"/>
    <w:basedOn w:val="a0"/>
    <w:uiPriority w:val="99"/>
    <w:semiHidden/>
    <w:unhideWhenUsed/>
    <w:rsid w:val="00CA1CB1"/>
    <w:rPr>
      <w:color w:val="0000FF"/>
      <w:u w:val="single"/>
    </w:rPr>
  </w:style>
</w:styles>
</file>

<file path=word/webSettings.xml><?xml version="1.0" encoding="utf-8"?>
<w:webSettings xmlns:r="http://schemas.openxmlformats.org/officeDocument/2006/relationships" xmlns:w="http://schemas.openxmlformats.org/wordprocessingml/2006/main">
  <w:divs>
    <w:div w:id="18814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cp:revision>
  <cp:lastPrinted>2017-12-08T18:45:00Z</cp:lastPrinted>
  <dcterms:created xsi:type="dcterms:W3CDTF">2017-12-03T09:08:00Z</dcterms:created>
  <dcterms:modified xsi:type="dcterms:W3CDTF">2019-04-02T06:16:00Z</dcterms:modified>
</cp:coreProperties>
</file>