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E1" w:rsidRPr="00106264" w:rsidRDefault="00531AE1" w:rsidP="00531AE1">
      <w:pPr>
        <w:jc w:val="center"/>
        <w:rPr>
          <w:rFonts w:ascii="Times New Roman" w:hAnsi="Times New Roman" w:cs="Times New Roman"/>
          <w:sz w:val="24"/>
          <w:szCs w:val="24"/>
        </w:rPr>
      </w:pPr>
    </w:p>
    <w:p w:rsidR="00531AE1" w:rsidRPr="00106264" w:rsidRDefault="00531AE1" w:rsidP="00531AE1">
      <w:pPr>
        <w:pStyle w:val="a3"/>
        <w:jc w:val="center"/>
        <w:rPr>
          <w:rFonts w:ascii="Times New Roman" w:hAnsi="Times New Roman" w:cs="Times New Roman"/>
          <w:b/>
          <w:snapToGrid w:val="0"/>
          <w:sz w:val="24"/>
          <w:szCs w:val="24"/>
        </w:rPr>
      </w:pPr>
      <w:r w:rsidRPr="00106264">
        <w:rPr>
          <w:rFonts w:ascii="Times New Roman" w:hAnsi="Times New Roman" w:cs="Times New Roman"/>
          <w:b/>
          <w:snapToGrid w:val="0"/>
          <w:sz w:val="24"/>
          <w:szCs w:val="24"/>
        </w:rPr>
        <w:t>РОССИЙСКАЯ  ФЕДЕРАЦИЯ</w:t>
      </w:r>
    </w:p>
    <w:p w:rsidR="00531AE1" w:rsidRPr="00106264" w:rsidRDefault="00531AE1" w:rsidP="00531AE1">
      <w:pPr>
        <w:pStyle w:val="a3"/>
        <w:jc w:val="center"/>
        <w:rPr>
          <w:rFonts w:ascii="Times New Roman" w:hAnsi="Times New Roman" w:cs="Times New Roman"/>
          <w:b/>
          <w:snapToGrid w:val="0"/>
          <w:sz w:val="24"/>
          <w:szCs w:val="24"/>
        </w:rPr>
      </w:pPr>
      <w:r w:rsidRPr="00106264">
        <w:rPr>
          <w:rFonts w:ascii="Times New Roman" w:hAnsi="Times New Roman" w:cs="Times New Roman"/>
          <w:b/>
          <w:snapToGrid w:val="0"/>
          <w:sz w:val="24"/>
          <w:szCs w:val="24"/>
        </w:rPr>
        <w:t xml:space="preserve">Курская область </w:t>
      </w:r>
      <w:proofErr w:type="spellStart"/>
      <w:r w:rsidRPr="00106264">
        <w:rPr>
          <w:rFonts w:ascii="Times New Roman" w:hAnsi="Times New Roman" w:cs="Times New Roman"/>
          <w:b/>
          <w:snapToGrid w:val="0"/>
          <w:sz w:val="24"/>
          <w:szCs w:val="24"/>
        </w:rPr>
        <w:t>Медвенский</w:t>
      </w:r>
      <w:proofErr w:type="spellEnd"/>
      <w:r w:rsidRPr="00106264">
        <w:rPr>
          <w:rFonts w:ascii="Times New Roman" w:hAnsi="Times New Roman" w:cs="Times New Roman"/>
          <w:b/>
          <w:snapToGrid w:val="0"/>
          <w:sz w:val="24"/>
          <w:szCs w:val="24"/>
        </w:rPr>
        <w:t xml:space="preserve"> район</w:t>
      </w:r>
    </w:p>
    <w:p w:rsidR="00531AE1" w:rsidRPr="00106264" w:rsidRDefault="00531AE1" w:rsidP="00531AE1">
      <w:pPr>
        <w:pStyle w:val="a3"/>
        <w:jc w:val="center"/>
        <w:rPr>
          <w:rFonts w:ascii="Times New Roman" w:hAnsi="Times New Roman" w:cs="Times New Roman"/>
          <w:b/>
          <w:snapToGrid w:val="0"/>
          <w:sz w:val="24"/>
          <w:szCs w:val="24"/>
        </w:rPr>
      </w:pPr>
      <w:r w:rsidRPr="00106264">
        <w:rPr>
          <w:rFonts w:ascii="Times New Roman" w:hAnsi="Times New Roman" w:cs="Times New Roman"/>
          <w:b/>
          <w:snapToGrid w:val="0"/>
          <w:sz w:val="24"/>
          <w:szCs w:val="24"/>
        </w:rPr>
        <w:t>МУ</w:t>
      </w:r>
      <w:r w:rsidR="001701F8">
        <w:rPr>
          <w:rFonts w:ascii="Times New Roman" w:hAnsi="Times New Roman" w:cs="Times New Roman"/>
          <w:b/>
          <w:snapToGrid w:val="0"/>
          <w:sz w:val="24"/>
          <w:szCs w:val="24"/>
        </w:rPr>
        <w:t>НИЦИПАЛЬНОЕ ДОШКОЛЬНОЕ КАЗЁННОЕ</w:t>
      </w:r>
      <w:r w:rsidRPr="00106264">
        <w:rPr>
          <w:rFonts w:ascii="Times New Roman" w:hAnsi="Times New Roman" w:cs="Times New Roman"/>
          <w:b/>
          <w:snapToGrid w:val="0"/>
          <w:sz w:val="24"/>
          <w:szCs w:val="24"/>
        </w:rPr>
        <w:t xml:space="preserve"> ОБРАЗОВАТЕЛЬНОЕ УЧРЕЖДЕНИЕ</w:t>
      </w:r>
    </w:p>
    <w:p w:rsidR="00531AE1" w:rsidRPr="00106264" w:rsidRDefault="00531AE1" w:rsidP="00531AE1">
      <w:pPr>
        <w:pStyle w:val="a3"/>
        <w:jc w:val="center"/>
        <w:rPr>
          <w:rFonts w:ascii="Times New Roman" w:hAnsi="Times New Roman" w:cs="Times New Roman"/>
          <w:b/>
          <w:snapToGrid w:val="0"/>
          <w:sz w:val="24"/>
          <w:szCs w:val="24"/>
        </w:rPr>
      </w:pPr>
      <w:r w:rsidRPr="00106264">
        <w:rPr>
          <w:rFonts w:ascii="Times New Roman" w:hAnsi="Times New Roman" w:cs="Times New Roman"/>
          <w:b/>
          <w:snapToGrid w:val="0"/>
          <w:sz w:val="24"/>
          <w:szCs w:val="24"/>
        </w:rPr>
        <w:t>«ДЕТСКИЙ САД «УЛЫБКА»</w:t>
      </w:r>
    </w:p>
    <w:p w:rsidR="00531AE1" w:rsidRPr="00106264" w:rsidRDefault="00531AE1" w:rsidP="00531AE1">
      <w:pPr>
        <w:rPr>
          <w:rFonts w:ascii="Times New Roman" w:hAnsi="Times New Roman" w:cs="Times New Roman"/>
          <w:b/>
          <w:sz w:val="24"/>
          <w:szCs w:val="24"/>
        </w:rPr>
      </w:pPr>
      <w:r w:rsidRPr="00106264">
        <w:rPr>
          <w:rFonts w:ascii="Times New Roman" w:hAnsi="Times New Roman" w:cs="Times New Roman"/>
          <w:b/>
          <w:snapToGrid w:val="0"/>
          <w:sz w:val="24"/>
          <w:szCs w:val="24"/>
        </w:rPr>
        <w:t>__________________________________________________________</w:t>
      </w:r>
    </w:p>
    <w:p w:rsidR="00531AE1" w:rsidRPr="00106264" w:rsidRDefault="00531AE1" w:rsidP="00531AE1">
      <w:pPr>
        <w:widowControl w:val="0"/>
        <w:spacing w:after="0" w:line="240" w:lineRule="auto"/>
        <w:jc w:val="center"/>
        <w:rPr>
          <w:rFonts w:ascii="Times New Roman" w:eastAsia="Times New Roman" w:hAnsi="Times New Roman" w:cs="Times New Roman"/>
          <w:b/>
          <w:snapToGrid w:val="0"/>
          <w:sz w:val="24"/>
          <w:szCs w:val="24"/>
          <w:lang w:eastAsia="ru-RU"/>
        </w:rPr>
      </w:pPr>
      <w:r w:rsidRPr="00106264">
        <w:rPr>
          <w:rFonts w:ascii="Times New Roman" w:eastAsia="Times New Roman" w:hAnsi="Times New Roman" w:cs="Times New Roman"/>
          <w:b/>
          <w:snapToGrid w:val="0"/>
          <w:sz w:val="24"/>
          <w:szCs w:val="24"/>
          <w:lang w:eastAsia="ru-RU"/>
        </w:rPr>
        <w:t xml:space="preserve">307030,  Курская область, </w:t>
      </w:r>
      <w:proofErr w:type="spellStart"/>
      <w:r w:rsidRPr="00106264">
        <w:rPr>
          <w:rFonts w:ascii="Times New Roman" w:eastAsia="Times New Roman" w:hAnsi="Times New Roman" w:cs="Times New Roman"/>
          <w:b/>
          <w:snapToGrid w:val="0"/>
          <w:sz w:val="24"/>
          <w:szCs w:val="24"/>
          <w:lang w:eastAsia="ru-RU"/>
        </w:rPr>
        <w:t>Медвенский</w:t>
      </w:r>
      <w:proofErr w:type="spellEnd"/>
      <w:r w:rsidRPr="00106264">
        <w:rPr>
          <w:rFonts w:ascii="Times New Roman" w:eastAsia="Times New Roman" w:hAnsi="Times New Roman" w:cs="Times New Roman"/>
          <w:b/>
          <w:snapToGrid w:val="0"/>
          <w:sz w:val="24"/>
          <w:szCs w:val="24"/>
          <w:lang w:eastAsia="ru-RU"/>
        </w:rPr>
        <w:t xml:space="preserve"> район, п. Медвенка   ул. Советская ,61</w:t>
      </w:r>
    </w:p>
    <w:p w:rsidR="00531AE1" w:rsidRPr="00106264" w:rsidRDefault="00531AE1" w:rsidP="00531AE1">
      <w:pPr>
        <w:spacing w:after="0" w:line="240" w:lineRule="auto"/>
        <w:jc w:val="center"/>
        <w:rPr>
          <w:rFonts w:ascii="Times New Roman" w:eastAsia="Calibri" w:hAnsi="Times New Roman" w:cs="Times New Roman"/>
          <w:b/>
          <w:sz w:val="24"/>
          <w:szCs w:val="24"/>
        </w:rPr>
      </w:pPr>
      <w:r w:rsidRPr="00106264">
        <w:rPr>
          <w:rFonts w:ascii="Times New Roman" w:eastAsia="Calibri" w:hAnsi="Times New Roman" w:cs="Times New Roman"/>
          <w:b/>
          <w:sz w:val="24"/>
          <w:szCs w:val="24"/>
        </w:rPr>
        <w:t>телефон:8(47146)  4-14-38,4-20-77</w:t>
      </w:r>
    </w:p>
    <w:p w:rsidR="00531AE1" w:rsidRPr="00106264" w:rsidRDefault="00FD3D0E" w:rsidP="00531AE1">
      <w:pPr>
        <w:spacing w:after="0" w:line="240" w:lineRule="auto"/>
        <w:jc w:val="center"/>
        <w:rPr>
          <w:rFonts w:ascii="Times New Roman" w:eastAsia="Calibri" w:hAnsi="Times New Roman" w:cs="Times New Roman"/>
          <w:b/>
          <w:i/>
          <w:sz w:val="24"/>
          <w:szCs w:val="24"/>
          <w:u w:val="single"/>
        </w:rPr>
      </w:pPr>
      <w:hyperlink r:id="rId8" w:history="1">
        <w:r w:rsidR="00531AE1" w:rsidRPr="00106264">
          <w:rPr>
            <w:rFonts w:ascii="Times New Roman" w:eastAsia="Calibri" w:hAnsi="Times New Roman" w:cs="Times New Roman"/>
            <w:b/>
            <w:i/>
            <w:sz w:val="24"/>
            <w:szCs w:val="24"/>
            <w:u w:val="single"/>
            <w:lang w:val="en-US"/>
          </w:rPr>
          <w:t>mdboyulybka</w:t>
        </w:r>
        <w:r w:rsidR="00531AE1" w:rsidRPr="00106264">
          <w:rPr>
            <w:rFonts w:ascii="Times New Roman" w:eastAsia="Calibri" w:hAnsi="Times New Roman" w:cs="Times New Roman"/>
            <w:b/>
            <w:i/>
            <w:sz w:val="24"/>
            <w:szCs w:val="24"/>
            <w:u w:val="single"/>
          </w:rPr>
          <w:t>@</w:t>
        </w:r>
        <w:r w:rsidR="00531AE1" w:rsidRPr="00106264">
          <w:rPr>
            <w:rFonts w:ascii="Times New Roman" w:eastAsia="Calibri" w:hAnsi="Times New Roman" w:cs="Times New Roman"/>
            <w:b/>
            <w:i/>
            <w:sz w:val="24"/>
            <w:szCs w:val="24"/>
            <w:u w:val="single"/>
            <w:lang w:val="en-US"/>
          </w:rPr>
          <w:t>yandex</w:t>
        </w:r>
        <w:r w:rsidR="00531AE1" w:rsidRPr="00106264">
          <w:rPr>
            <w:rFonts w:ascii="Times New Roman" w:eastAsia="Calibri" w:hAnsi="Times New Roman" w:cs="Times New Roman"/>
            <w:b/>
            <w:i/>
            <w:sz w:val="24"/>
            <w:szCs w:val="24"/>
            <w:u w:val="single"/>
          </w:rPr>
          <w:t>.</w:t>
        </w:r>
        <w:r w:rsidR="00531AE1" w:rsidRPr="00106264">
          <w:rPr>
            <w:rFonts w:ascii="Times New Roman" w:eastAsia="Calibri" w:hAnsi="Times New Roman" w:cs="Times New Roman"/>
            <w:b/>
            <w:i/>
            <w:sz w:val="24"/>
            <w:szCs w:val="24"/>
            <w:u w:val="single"/>
            <w:lang w:val="en-US"/>
          </w:rPr>
          <w:t>ru</w:t>
        </w:r>
      </w:hyperlink>
    </w:p>
    <w:p w:rsidR="00531AE1" w:rsidRDefault="00531AE1" w:rsidP="00531AE1">
      <w:pPr>
        <w:spacing w:after="0" w:line="240" w:lineRule="auto"/>
        <w:jc w:val="center"/>
        <w:rPr>
          <w:rFonts w:ascii="Times New Roman" w:eastAsia="Calibri" w:hAnsi="Times New Roman" w:cs="Times New Roman"/>
          <w:b/>
          <w:i/>
          <w:sz w:val="24"/>
          <w:szCs w:val="24"/>
          <w:u w:val="single"/>
        </w:rPr>
      </w:pPr>
      <w:proofErr w:type="spellStart"/>
      <w:r w:rsidRPr="00106264">
        <w:rPr>
          <w:rFonts w:ascii="Times New Roman" w:eastAsia="Calibri" w:hAnsi="Times New Roman" w:cs="Times New Roman"/>
          <w:b/>
          <w:i/>
          <w:sz w:val="24"/>
          <w:szCs w:val="24"/>
          <w:u w:val="single"/>
          <w:lang w:val="en-US"/>
        </w:rPr>
        <w:t>htt</w:t>
      </w:r>
      <w:proofErr w:type="spellEnd"/>
      <w:r w:rsidRPr="00106264">
        <w:rPr>
          <w:rFonts w:ascii="Times New Roman" w:eastAsia="Calibri" w:hAnsi="Times New Roman" w:cs="Times New Roman"/>
          <w:b/>
          <w:i/>
          <w:sz w:val="24"/>
          <w:szCs w:val="24"/>
          <w:u w:val="single"/>
        </w:rPr>
        <w:t>://</w:t>
      </w:r>
      <w:proofErr w:type="spellStart"/>
      <w:r w:rsidRPr="00106264">
        <w:rPr>
          <w:rFonts w:ascii="Times New Roman" w:eastAsia="Calibri" w:hAnsi="Times New Roman" w:cs="Times New Roman"/>
          <w:b/>
          <w:i/>
          <w:sz w:val="24"/>
          <w:szCs w:val="24"/>
          <w:u w:val="single"/>
          <w:lang w:val="en-US"/>
        </w:rPr>
        <w:t>meddetsadulybka</w:t>
      </w:r>
      <w:proofErr w:type="spellEnd"/>
      <w:r w:rsidRPr="00106264">
        <w:rPr>
          <w:rFonts w:ascii="Times New Roman" w:eastAsia="Calibri" w:hAnsi="Times New Roman" w:cs="Times New Roman"/>
          <w:b/>
          <w:i/>
          <w:sz w:val="24"/>
          <w:szCs w:val="24"/>
          <w:u w:val="single"/>
        </w:rPr>
        <w:t>.</w:t>
      </w:r>
      <w:proofErr w:type="spellStart"/>
      <w:r w:rsidRPr="00106264">
        <w:rPr>
          <w:rFonts w:ascii="Times New Roman" w:eastAsia="Calibri" w:hAnsi="Times New Roman" w:cs="Times New Roman"/>
          <w:b/>
          <w:i/>
          <w:sz w:val="24"/>
          <w:szCs w:val="24"/>
          <w:u w:val="single"/>
          <w:lang w:val="en-US"/>
        </w:rPr>
        <w:t>jimdo</w:t>
      </w:r>
      <w:proofErr w:type="spellEnd"/>
      <w:r w:rsidRPr="00106264">
        <w:rPr>
          <w:rFonts w:ascii="Times New Roman" w:eastAsia="Calibri" w:hAnsi="Times New Roman" w:cs="Times New Roman"/>
          <w:b/>
          <w:i/>
          <w:sz w:val="24"/>
          <w:szCs w:val="24"/>
          <w:u w:val="single"/>
        </w:rPr>
        <w:t>.</w:t>
      </w:r>
      <w:r w:rsidRPr="00106264">
        <w:rPr>
          <w:rFonts w:ascii="Times New Roman" w:eastAsia="Calibri" w:hAnsi="Times New Roman" w:cs="Times New Roman"/>
          <w:b/>
          <w:i/>
          <w:sz w:val="24"/>
          <w:szCs w:val="24"/>
          <w:u w:val="single"/>
          <w:lang w:val="en-US"/>
        </w:rPr>
        <w:t>com</w:t>
      </w:r>
    </w:p>
    <w:p w:rsidR="005063AE" w:rsidRPr="005063AE" w:rsidRDefault="005063AE" w:rsidP="00531AE1">
      <w:pPr>
        <w:spacing w:after="0" w:line="240" w:lineRule="auto"/>
        <w:jc w:val="center"/>
        <w:rPr>
          <w:rFonts w:ascii="Times New Roman" w:eastAsia="Calibri" w:hAnsi="Times New Roman" w:cs="Times New Roman"/>
          <w:b/>
          <w:i/>
          <w:sz w:val="24"/>
          <w:szCs w:val="24"/>
          <w:u w:val="single"/>
        </w:rPr>
      </w:pPr>
    </w:p>
    <w:p w:rsidR="00AC3A25" w:rsidRPr="00AC3A25" w:rsidRDefault="00AC3A25" w:rsidP="00531AE1">
      <w:pPr>
        <w:spacing w:after="0" w:line="240" w:lineRule="auto"/>
        <w:jc w:val="center"/>
        <w:rPr>
          <w:rFonts w:ascii="Times New Roman" w:eastAsia="Calibri" w:hAnsi="Times New Roman" w:cs="Times New Roman"/>
          <w:b/>
          <w:i/>
          <w:sz w:val="24"/>
          <w:szCs w:val="24"/>
          <w:u w:val="single"/>
        </w:rPr>
      </w:pPr>
    </w:p>
    <w:tbl>
      <w:tblPr>
        <w:tblStyle w:val="ad"/>
        <w:tblW w:w="0" w:type="auto"/>
        <w:tblLook w:val="04A0"/>
      </w:tblPr>
      <w:tblGrid>
        <w:gridCol w:w="4360"/>
        <w:gridCol w:w="4361"/>
      </w:tblGrid>
      <w:tr w:rsidR="00AC3A25" w:rsidTr="00AC3A25">
        <w:tc>
          <w:tcPr>
            <w:tcW w:w="4360" w:type="dxa"/>
          </w:tcPr>
          <w:p w:rsidR="005063AE" w:rsidRDefault="005063AE">
            <w:pPr>
              <w:rPr>
                <w:rFonts w:ascii="Times New Roman" w:hAnsi="Times New Roman" w:cs="Times New Roman"/>
                <w:sz w:val="24"/>
                <w:szCs w:val="24"/>
              </w:rPr>
            </w:pPr>
          </w:p>
          <w:p w:rsidR="00AC3A25" w:rsidRPr="005063AE" w:rsidRDefault="00AC3A25">
            <w:pPr>
              <w:rPr>
                <w:rFonts w:ascii="Times New Roman" w:hAnsi="Times New Roman" w:cs="Times New Roman"/>
                <w:b/>
                <w:sz w:val="24"/>
                <w:szCs w:val="24"/>
              </w:rPr>
            </w:pPr>
            <w:r w:rsidRPr="005063AE">
              <w:rPr>
                <w:rFonts w:ascii="Times New Roman" w:hAnsi="Times New Roman" w:cs="Times New Roman"/>
                <w:b/>
                <w:sz w:val="24"/>
                <w:szCs w:val="24"/>
              </w:rPr>
              <w:t>Рассмотрено</w:t>
            </w:r>
            <w:r w:rsidR="005063AE" w:rsidRPr="005063AE">
              <w:rPr>
                <w:rFonts w:ascii="Times New Roman" w:hAnsi="Times New Roman" w:cs="Times New Roman"/>
                <w:b/>
                <w:sz w:val="24"/>
                <w:szCs w:val="24"/>
              </w:rPr>
              <w:t>:</w:t>
            </w:r>
          </w:p>
          <w:p w:rsidR="00AC3A25" w:rsidRDefault="00AC3A25">
            <w:pPr>
              <w:rPr>
                <w:rFonts w:ascii="Times New Roman" w:hAnsi="Times New Roman" w:cs="Times New Roman"/>
                <w:sz w:val="24"/>
                <w:szCs w:val="24"/>
              </w:rPr>
            </w:pPr>
            <w:r>
              <w:rPr>
                <w:rFonts w:ascii="Times New Roman" w:hAnsi="Times New Roman" w:cs="Times New Roman"/>
                <w:sz w:val="24"/>
                <w:szCs w:val="24"/>
              </w:rPr>
              <w:t>на заседании Педагогического совета</w:t>
            </w:r>
          </w:p>
          <w:p w:rsidR="00AC3A25" w:rsidRDefault="000370A6">
            <w:pPr>
              <w:rPr>
                <w:rFonts w:ascii="Times New Roman" w:hAnsi="Times New Roman" w:cs="Times New Roman"/>
                <w:sz w:val="24"/>
                <w:szCs w:val="24"/>
              </w:rPr>
            </w:pPr>
            <w:r>
              <w:rPr>
                <w:rFonts w:ascii="Times New Roman" w:hAnsi="Times New Roman" w:cs="Times New Roman"/>
                <w:sz w:val="24"/>
                <w:szCs w:val="24"/>
              </w:rPr>
              <w:t xml:space="preserve">протокол от </w:t>
            </w:r>
            <w:r>
              <w:rPr>
                <w:rFonts w:ascii="Times New Roman" w:hAnsi="Times New Roman" w:cs="Times New Roman"/>
                <w:sz w:val="24"/>
                <w:szCs w:val="24"/>
                <w:lang w:val="en-US"/>
              </w:rPr>
              <w:t>26</w:t>
            </w:r>
            <w:r>
              <w:rPr>
                <w:rFonts w:ascii="Times New Roman" w:hAnsi="Times New Roman" w:cs="Times New Roman"/>
                <w:sz w:val="24"/>
                <w:szCs w:val="24"/>
              </w:rPr>
              <w:t>.03.202</w:t>
            </w:r>
            <w:r>
              <w:rPr>
                <w:rFonts w:ascii="Times New Roman" w:hAnsi="Times New Roman" w:cs="Times New Roman"/>
                <w:sz w:val="24"/>
                <w:szCs w:val="24"/>
                <w:lang w:val="en-US"/>
              </w:rPr>
              <w:t>1</w:t>
            </w:r>
            <w:r w:rsidR="000A3E5E">
              <w:rPr>
                <w:rFonts w:ascii="Times New Roman" w:hAnsi="Times New Roman" w:cs="Times New Roman"/>
                <w:sz w:val="24"/>
                <w:szCs w:val="24"/>
              </w:rPr>
              <w:t>г. №3</w:t>
            </w:r>
          </w:p>
          <w:p w:rsidR="005063AE" w:rsidRDefault="005063AE">
            <w:pPr>
              <w:rPr>
                <w:rFonts w:ascii="Times New Roman" w:hAnsi="Times New Roman" w:cs="Times New Roman"/>
                <w:sz w:val="24"/>
                <w:szCs w:val="24"/>
              </w:rPr>
            </w:pPr>
          </w:p>
        </w:tc>
        <w:tc>
          <w:tcPr>
            <w:tcW w:w="4361" w:type="dxa"/>
          </w:tcPr>
          <w:p w:rsidR="005063AE" w:rsidRDefault="005063AE" w:rsidP="00AC3A25">
            <w:pPr>
              <w:jc w:val="right"/>
              <w:rPr>
                <w:rFonts w:ascii="Times New Roman" w:hAnsi="Times New Roman" w:cs="Times New Roman"/>
                <w:sz w:val="24"/>
                <w:szCs w:val="24"/>
              </w:rPr>
            </w:pPr>
          </w:p>
          <w:p w:rsidR="00AC3A25" w:rsidRPr="005063AE" w:rsidRDefault="00AC3A25" w:rsidP="00AC3A25">
            <w:pPr>
              <w:jc w:val="right"/>
              <w:rPr>
                <w:rFonts w:ascii="Times New Roman" w:hAnsi="Times New Roman" w:cs="Times New Roman"/>
                <w:b/>
                <w:sz w:val="24"/>
                <w:szCs w:val="24"/>
              </w:rPr>
            </w:pPr>
            <w:r w:rsidRPr="005063AE">
              <w:rPr>
                <w:rFonts w:ascii="Times New Roman" w:hAnsi="Times New Roman" w:cs="Times New Roman"/>
                <w:b/>
                <w:sz w:val="24"/>
                <w:szCs w:val="24"/>
              </w:rPr>
              <w:t>Утверждено</w:t>
            </w:r>
            <w:r w:rsidR="005063AE" w:rsidRPr="005063AE">
              <w:rPr>
                <w:rFonts w:ascii="Times New Roman" w:hAnsi="Times New Roman" w:cs="Times New Roman"/>
                <w:b/>
                <w:sz w:val="24"/>
                <w:szCs w:val="24"/>
              </w:rPr>
              <w:t>:</w:t>
            </w:r>
          </w:p>
          <w:p w:rsidR="00AC3A25" w:rsidRDefault="005063AE" w:rsidP="00AC3A25">
            <w:pPr>
              <w:jc w:val="right"/>
              <w:rPr>
                <w:rFonts w:ascii="Times New Roman" w:hAnsi="Times New Roman" w:cs="Times New Roman"/>
                <w:sz w:val="24"/>
                <w:szCs w:val="24"/>
              </w:rPr>
            </w:pPr>
            <w:r>
              <w:rPr>
                <w:rFonts w:ascii="Times New Roman" w:hAnsi="Times New Roman" w:cs="Times New Roman"/>
                <w:sz w:val="24"/>
                <w:szCs w:val="24"/>
              </w:rPr>
              <w:t>п</w:t>
            </w:r>
            <w:r w:rsidR="00AC3A25">
              <w:rPr>
                <w:rFonts w:ascii="Times New Roman" w:hAnsi="Times New Roman" w:cs="Times New Roman"/>
                <w:sz w:val="24"/>
                <w:szCs w:val="24"/>
              </w:rPr>
              <w:t xml:space="preserve">риказом заведующего </w:t>
            </w:r>
          </w:p>
          <w:p w:rsidR="00AC3A25" w:rsidRDefault="00AC3A25" w:rsidP="00AC3A25">
            <w:pPr>
              <w:jc w:val="right"/>
              <w:rPr>
                <w:rFonts w:ascii="Times New Roman" w:hAnsi="Times New Roman" w:cs="Times New Roman"/>
                <w:sz w:val="24"/>
                <w:szCs w:val="24"/>
              </w:rPr>
            </w:pPr>
            <w:r>
              <w:rPr>
                <w:rFonts w:ascii="Times New Roman" w:hAnsi="Times New Roman" w:cs="Times New Roman"/>
                <w:sz w:val="24"/>
                <w:szCs w:val="24"/>
              </w:rPr>
              <w:t>МДКОУ «Детский сад «Улыбка»</w:t>
            </w:r>
          </w:p>
          <w:p w:rsidR="00AC3A25" w:rsidRPr="000370A6" w:rsidRDefault="000370A6" w:rsidP="00AC3A25">
            <w:pPr>
              <w:jc w:val="right"/>
              <w:rPr>
                <w:rFonts w:ascii="Times New Roman" w:hAnsi="Times New Roman" w:cs="Times New Roman"/>
                <w:sz w:val="24"/>
                <w:szCs w:val="24"/>
                <w:lang w:val="en-US"/>
              </w:rPr>
            </w:pPr>
            <w:r>
              <w:rPr>
                <w:rFonts w:ascii="Times New Roman" w:hAnsi="Times New Roman" w:cs="Times New Roman"/>
                <w:sz w:val="24"/>
                <w:szCs w:val="24"/>
              </w:rPr>
              <w:t xml:space="preserve">От </w:t>
            </w:r>
            <w:r>
              <w:rPr>
                <w:rFonts w:ascii="Times New Roman" w:hAnsi="Times New Roman" w:cs="Times New Roman"/>
                <w:sz w:val="24"/>
                <w:szCs w:val="24"/>
                <w:lang w:val="en-US"/>
              </w:rPr>
              <w:t>26</w:t>
            </w:r>
            <w:r>
              <w:rPr>
                <w:rFonts w:ascii="Times New Roman" w:hAnsi="Times New Roman" w:cs="Times New Roman"/>
                <w:sz w:val="24"/>
                <w:szCs w:val="24"/>
              </w:rPr>
              <w:t>.03.202</w:t>
            </w:r>
            <w:r>
              <w:rPr>
                <w:rFonts w:ascii="Times New Roman" w:hAnsi="Times New Roman" w:cs="Times New Roman"/>
                <w:sz w:val="24"/>
                <w:szCs w:val="24"/>
                <w:lang w:val="en-US"/>
              </w:rPr>
              <w:t>1</w:t>
            </w:r>
            <w:r w:rsidR="00AC3A25">
              <w:rPr>
                <w:rFonts w:ascii="Times New Roman" w:hAnsi="Times New Roman" w:cs="Times New Roman"/>
                <w:sz w:val="24"/>
                <w:szCs w:val="24"/>
              </w:rPr>
              <w:t xml:space="preserve">г. № </w:t>
            </w:r>
            <w:r>
              <w:rPr>
                <w:rFonts w:ascii="Times New Roman" w:hAnsi="Times New Roman" w:cs="Times New Roman"/>
                <w:sz w:val="24"/>
                <w:szCs w:val="24"/>
              </w:rPr>
              <w:t>3</w:t>
            </w:r>
            <w:r>
              <w:rPr>
                <w:rFonts w:ascii="Times New Roman" w:hAnsi="Times New Roman" w:cs="Times New Roman"/>
                <w:sz w:val="24"/>
                <w:szCs w:val="24"/>
                <w:lang w:val="en-US"/>
              </w:rPr>
              <w:t>0</w:t>
            </w:r>
          </w:p>
          <w:p w:rsidR="005063AE" w:rsidRDefault="005063AE" w:rsidP="00AC3A25">
            <w:pPr>
              <w:jc w:val="right"/>
              <w:rPr>
                <w:rFonts w:ascii="Times New Roman" w:hAnsi="Times New Roman" w:cs="Times New Roman"/>
                <w:sz w:val="24"/>
                <w:szCs w:val="24"/>
              </w:rPr>
            </w:pPr>
          </w:p>
        </w:tc>
      </w:tr>
    </w:tbl>
    <w:p w:rsidR="007B68FB" w:rsidRPr="00106264" w:rsidRDefault="007B68FB">
      <w:pPr>
        <w:rPr>
          <w:rFonts w:ascii="Times New Roman" w:hAnsi="Times New Roman" w:cs="Times New Roman"/>
          <w:sz w:val="24"/>
          <w:szCs w:val="24"/>
        </w:rPr>
      </w:pPr>
    </w:p>
    <w:p w:rsidR="00531AE1" w:rsidRPr="00106264" w:rsidRDefault="00531AE1" w:rsidP="00531AE1">
      <w:pPr>
        <w:pStyle w:val="a3"/>
        <w:rPr>
          <w:rFonts w:ascii="Times New Roman" w:hAnsi="Times New Roman" w:cs="Times New Roman"/>
          <w:sz w:val="24"/>
          <w:szCs w:val="24"/>
        </w:rPr>
      </w:pPr>
    </w:p>
    <w:p w:rsidR="00531AE1" w:rsidRPr="00106264" w:rsidRDefault="00531AE1" w:rsidP="00531AE1">
      <w:pPr>
        <w:pStyle w:val="a3"/>
        <w:rPr>
          <w:rFonts w:ascii="Times New Roman" w:hAnsi="Times New Roman" w:cs="Times New Roman"/>
          <w:sz w:val="24"/>
          <w:szCs w:val="24"/>
        </w:rPr>
      </w:pPr>
    </w:p>
    <w:p w:rsidR="00531AE1" w:rsidRPr="00106264" w:rsidRDefault="00531AE1" w:rsidP="00531AE1">
      <w:pPr>
        <w:pStyle w:val="a3"/>
        <w:rPr>
          <w:rFonts w:ascii="Times New Roman" w:hAnsi="Times New Roman" w:cs="Times New Roman"/>
          <w:sz w:val="24"/>
          <w:szCs w:val="24"/>
        </w:rPr>
      </w:pPr>
    </w:p>
    <w:p w:rsidR="00531AE1" w:rsidRPr="00106264" w:rsidRDefault="00531AE1" w:rsidP="00531AE1">
      <w:pPr>
        <w:pStyle w:val="a3"/>
        <w:rPr>
          <w:rFonts w:ascii="Times New Roman" w:hAnsi="Times New Roman" w:cs="Times New Roman"/>
          <w:sz w:val="24"/>
          <w:szCs w:val="24"/>
        </w:rPr>
      </w:pPr>
    </w:p>
    <w:p w:rsidR="00531AE1" w:rsidRPr="00106264" w:rsidRDefault="00531AE1" w:rsidP="00531AE1">
      <w:pPr>
        <w:pStyle w:val="a3"/>
        <w:rPr>
          <w:rFonts w:ascii="Times New Roman" w:hAnsi="Times New Roman" w:cs="Times New Roman"/>
          <w:sz w:val="24"/>
          <w:szCs w:val="24"/>
        </w:rPr>
      </w:pPr>
    </w:p>
    <w:p w:rsidR="00531AE1" w:rsidRPr="00106264" w:rsidRDefault="00531AE1" w:rsidP="00531AE1">
      <w:pPr>
        <w:pStyle w:val="a3"/>
        <w:rPr>
          <w:rFonts w:ascii="Times New Roman" w:hAnsi="Times New Roman" w:cs="Times New Roman"/>
          <w:sz w:val="24"/>
          <w:szCs w:val="24"/>
        </w:rPr>
      </w:pPr>
    </w:p>
    <w:p w:rsidR="00531AE1" w:rsidRPr="00106264" w:rsidRDefault="00531AE1" w:rsidP="00531AE1">
      <w:pPr>
        <w:pStyle w:val="a3"/>
        <w:spacing w:line="480" w:lineRule="auto"/>
        <w:jc w:val="center"/>
        <w:rPr>
          <w:rFonts w:ascii="Times New Roman" w:hAnsi="Times New Roman" w:cs="Times New Roman"/>
          <w:b/>
          <w:sz w:val="32"/>
          <w:szCs w:val="32"/>
        </w:rPr>
      </w:pPr>
      <w:r w:rsidRPr="00106264">
        <w:rPr>
          <w:rFonts w:ascii="Times New Roman" w:hAnsi="Times New Roman" w:cs="Times New Roman"/>
          <w:b/>
          <w:sz w:val="32"/>
          <w:szCs w:val="32"/>
        </w:rPr>
        <w:t xml:space="preserve">Отчёт о результатах </w:t>
      </w:r>
      <w:proofErr w:type="spellStart"/>
      <w:r w:rsidRPr="00106264">
        <w:rPr>
          <w:rFonts w:ascii="Times New Roman" w:hAnsi="Times New Roman" w:cs="Times New Roman"/>
          <w:b/>
          <w:sz w:val="32"/>
          <w:szCs w:val="32"/>
        </w:rPr>
        <w:t>самообследования</w:t>
      </w:r>
      <w:proofErr w:type="spellEnd"/>
    </w:p>
    <w:p w:rsidR="00531AE1" w:rsidRPr="00106264" w:rsidRDefault="00531AE1" w:rsidP="00531AE1">
      <w:pPr>
        <w:pStyle w:val="a3"/>
        <w:spacing w:line="480" w:lineRule="auto"/>
        <w:jc w:val="center"/>
        <w:rPr>
          <w:rFonts w:ascii="Times New Roman" w:hAnsi="Times New Roman" w:cs="Times New Roman"/>
          <w:b/>
          <w:sz w:val="32"/>
          <w:szCs w:val="32"/>
        </w:rPr>
      </w:pPr>
      <w:r w:rsidRPr="00106264">
        <w:rPr>
          <w:rFonts w:ascii="Times New Roman" w:hAnsi="Times New Roman" w:cs="Times New Roman"/>
          <w:b/>
          <w:sz w:val="32"/>
          <w:szCs w:val="32"/>
        </w:rPr>
        <w:t>муниц</w:t>
      </w:r>
      <w:r w:rsidR="001701F8">
        <w:rPr>
          <w:rFonts w:ascii="Times New Roman" w:hAnsi="Times New Roman" w:cs="Times New Roman"/>
          <w:b/>
          <w:sz w:val="32"/>
          <w:szCs w:val="32"/>
        </w:rPr>
        <w:t>ипального дошкольного казённого</w:t>
      </w:r>
    </w:p>
    <w:p w:rsidR="00531AE1" w:rsidRPr="00106264" w:rsidRDefault="00531AE1" w:rsidP="00531AE1">
      <w:pPr>
        <w:pStyle w:val="a3"/>
        <w:spacing w:line="480" w:lineRule="auto"/>
        <w:jc w:val="center"/>
        <w:rPr>
          <w:rFonts w:ascii="Times New Roman" w:hAnsi="Times New Roman" w:cs="Times New Roman"/>
          <w:b/>
          <w:sz w:val="32"/>
          <w:szCs w:val="32"/>
        </w:rPr>
      </w:pPr>
      <w:r w:rsidRPr="00106264">
        <w:rPr>
          <w:rFonts w:ascii="Times New Roman" w:hAnsi="Times New Roman" w:cs="Times New Roman"/>
          <w:b/>
          <w:sz w:val="32"/>
          <w:szCs w:val="32"/>
        </w:rPr>
        <w:t>образовательного учреждения</w:t>
      </w:r>
    </w:p>
    <w:p w:rsidR="00531AE1" w:rsidRPr="00106264" w:rsidRDefault="00531AE1" w:rsidP="00531AE1">
      <w:pPr>
        <w:pStyle w:val="a3"/>
        <w:spacing w:line="480" w:lineRule="auto"/>
        <w:jc w:val="center"/>
        <w:rPr>
          <w:rFonts w:ascii="Times New Roman" w:hAnsi="Times New Roman" w:cs="Times New Roman"/>
          <w:b/>
          <w:sz w:val="32"/>
          <w:szCs w:val="32"/>
        </w:rPr>
      </w:pPr>
      <w:r w:rsidRPr="00106264">
        <w:rPr>
          <w:rFonts w:ascii="Times New Roman" w:hAnsi="Times New Roman" w:cs="Times New Roman"/>
          <w:b/>
          <w:sz w:val="32"/>
          <w:szCs w:val="32"/>
        </w:rPr>
        <w:t>«Детский сад «Улыбка»</w:t>
      </w:r>
    </w:p>
    <w:p w:rsidR="00531AE1" w:rsidRPr="00106264" w:rsidRDefault="00D07273" w:rsidP="00531AE1">
      <w:pPr>
        <w:pStyle w:val="a3"/>
        <w:spacing w:line="480" w:lineRule="auto"/>
        <w:jc w:val="center"/>
        <w:rPr>
          <w:rFonts w:ascii="Times New Roman" w:hAnsi="Times New Roman" w:cs="Times New Roman"/>
          <w:b/>
          <w:sz w:val="32"/>
          <w:szCs w:val="32"/>
        </w:rPr>
      </w:pPr>
      <w:r>
        <w:rPr>
          <w:rFonts w:ascii="Times New Roman" w:hAnsi="Times New Roman" w:cs="Times New Roman"/>
          <w:b/>
          <w:sz w:val="32"/>
          <w:szCs w:val="32"/>
        </w:rPr>
        <w:t>за 202</w:t>
      </w:r>
      <w:r w:rsidR="00350858">
        <w:rPr>
          <w:rFonts w:ascii="Times New Roman" w:hAnsi="Times New Roman" w:cs="Times New Roman"/>
          <w:b/>
          <w:sz w:val="32"/>
          <w:szCs w:val="32"/>
        </w:rPr>
        <w:t>0</w:t>
      </w:r>
      <w:r w:rsidR="00531AE1" w:rsidRPr="00106264">
        <w:rPr>
          <w:rFonts w:ascii="Times New Roman" w:hAnsi="Times New Roman" w:cs="Times New Roman"/>
          <w:b/>
          <w:sz w:val="32"/>
          <w:szCs w:val="32"/>
        </w:rPr>
        <w:t xml:space="preserve"> год</w:t>
      </w:r>
    </w:p>
    <w:p w:rsidR="00531AE1" w:rsidRPr="00106264" w:rsidRDefault="00531AE1" w:rsidP="00531AE1">
      <w:pPr>
        <w:pStyle w:val="a3"/>
        <w:jc w:val="center"/>
        <w:rPr>
          <w:rFonts w:ascii="Times New Roman" w:hAnsi="Times New Roman" w:cs="Times New Roman"/>
          <w:b/>
          <w:sz w:val="24"/>
          <w:szCs w:val="24"/>
        </w:rPr>
      </w:pPr>
    </w:p>
    <w:p w:rsidR="00531AE1" w:rsidRPr="00106264" w:rsidRDefault="00531AE1" w:rsidP="00531AE1">
      <w:pPr>
        <w:pStyle w:val="a3"/>
        <w:jc w:val="center"/>
        <w:rPr>
          <w:rFonts w:ascii="Times New Roman" w:hAnsi="Times New Roman" w:cs="Times New Roman"/>
          <w:b/>
          <w:sz w:val="24"/>
          <w:szCs w:val="24"/>
        </w:rPr>
      </w:pPr>
    </w:p>
    <w:p w:rsidR="00531AE1" w:rsidRPr="00106264" w:rsidRDefault="00531AE1" w:rsidP="00531AE1">
      <w:pPr>
        <w:pStyle w:val="a3"/>
        <w:jc w:val="center"/>
        <w:rPr>
          <w:rFonts w:ascii="Times New Roman" w:hAnsi="Times New Roman" w:cs="Times New Roman"/>
          <w:b/>
          <w:sz w:val="24"/>
          <w:szCs w:val="24"/>
        </w:rPr>
      </w:pPr>
    </w:p>
    <w:p w:rsidR="00531AE1" w:rsidRPr="00106264" w:rsidRDefault="00531AE1" w:rsidP="00531AE1">
      <w:pPr>
        <w:pStyle w:val="a3"/>
        <w:jc w:val="center"/>
        <w:rPr>
          <w:rFonts w:ascii="Times New Roman" w:hAnsi="Times New Roman" w:cs="Times New Roman"/>
          <w:b/>
          <w:sz w:val="24"/>
          <w:szCs w:val="24"/>
        </w:rPr>
      </w:pPr>
    </w:p>
    <w:p w:rsidR="00531AE1" w:rsidRPr="00106264" w:rsidRDefault="00531AE1" w:rsidP="00531AE1">
      <w:pPr>
        <w:pStyle w:val="a3"/>
        <w:jc w:val="center"/>
        <w:rPr>
          <w:rFonts w:ascii="Times New Roman" w:hAnsi="Times New Roman" w:cs="Times New Roman"/>
          <w:b/>
          <w:sz w:val="24"/>
          <w:szCs w:val="24"/>
        </w:rPr>
      </w:pPr>
    </w:p>
    <w:p w:rsidR="00531AE1" w:rsidRPr="00106264" w:rsidRDefault="00531AE1" w:rsidP="00531AE1">
      <w:pPr>
        <w:pStyle w:val="a3"/>
        <w:jc w:val="center"/>
        <w:rPr>
          <w:rFonts w:ascii="Times New Roman" w:hAnsi="Times New Roman" w:cs="Times New Roman"/>
          <w:b/>
          <w:sz w:val="24"/>
          <w:szCs w:val="24"/>
        </w:rPr>
      </w:pPr>
    </w:p>
    <w:p w:rsidR="00531AE1" w:rsidRPr="00106264" w:rsidRDefault="00531AE1" w:rsidP="005063AE">
      <w:pPr>
        <w:pStyle w:val="a3"/>
        <w:rPr>
          <w:rFonts w:ascii="Times New Roman" w:hAnsi="Times New Roman" w:cs="Times New Roman"/>
          <w:b/>
          <w:sz w:val="24"/>
          <w:szCs w:val="24"/>
        </w:rPr>
      </w:pPr>
    </w:p>
    <w:p w:rsidR="00531AE1" w:rsidRPr="00106264" w:rsidRDefault="00531AE1" w:rsidP="00106264">
      <w:pPr>
        <w:pStyle w:val="a3"/>
        <w:rPr>
          <w:rFonts w:ascii="Times New Roman" w:hAnsi="Times New Roman" w:cs="Times New Roman"/>
          <w:b/>
          <w:sz w:val="24"/>
          <w:szCs w:val="24"/>
        </w:rPr>
      </w:pPr>
    </w:p>
    <w:p w:rsidR="00EF689B" w:rsidRDefault="00D07273" w:rsidP="001C69FF">
      <w:pPr>
        <w:pStyle w:val="a3"/>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едвенка 2021</w:t>
      </w:r>
      <w:r w:rsidR="00531AE1" w:rsidRPr="00106264">
        <w:rPr>
          <w:rFonts w:ascii="Times New Roman" w:hAnsi="Times New Roman" w:cs="Times New Roman"/>
          <w:sz w:val="24"/>
          <w:szCs w:val="24"/>
        </w:rPr>
        <w:t>г.</w:t>
      </w:r>
    </w:p>
    <w:p w:rsidR="005063AE" w:rsidRPr="001C69FF" w:rsidRDefault="005063AE" w:rsidP="001C69FF">
      <w:pPr>
        <w:pStyle w:val="a3"/>
        <w:jc w:val="center"/>
        <w:rPr>
          <w:rFonts w:ascii="Times New Roman" w:hAnsi="Times New Roman" w:cs="Times New Roman"/>
          <w:sz w:val="24"/>
          <w:szCs w:val="24"/>
        </w:rPr>
      </w:pPr>
    </w:p>
    <w:p w:rsidR="00185487" w:rsidRDefault="00185487" w:rsidP="00185487">
      <w:pPr>
        <w:spacing w:after="0" w:line="240" w:lineRule="auto"/>
        <w:jc w:val="center"/>
        <w:rPr>
          <w:rFonts w:ascii="Times New Roman" w:eastAsia="Calibri" w:hAnsi="Times New Roman" w:cs="Times New Roman"/>
          <w:b/>
          <w:sz w:val="24"/>
          <w:szCs w:val="24"/>
        </w:rPr>
      </w:pPr>
      <w:r w:rsidRPr="00106264">
        <w:rPr>
          <w:rFonts w:ascii="Times New Roman" w:eastAsia="Calibri" w:hAnsi="Times New Roman" w:cs="Times New Roman"/>
          <w:b/>
          <w:sz w:val="24"/>
          <w:szCs w:val="24"/>
        </w:rPr>
        <w:lastRenderedPageBreak/>
        <w:t>ОГЛАВЛЕНИЕ</w:t>
      </w:r>
    </w:p>
    <w:p w:rsidR="005063AE" w:rsidRPr="00106264" w:rsidRDefault="005063AE" w:rsidP="00185487">
      <w:pPr>
        <w:spacing w:after="0" w:line="240" w:lineRule="auto"/>
        <w:jc w:val="center"/>
        <w:rPr>
          <w:rFonts w:ascii="Times New Roman" w:eastAsia="Calibri" w:hAnsi="Times New Roman" w:cs="Times New Roman"/>
          <w:b/>
          <w:sz w:val="24"/>
          <w:szCs w:val="24"/>
        </w:rPr>
      </w:pPr>
    </w:p>
    <w:p w:rsidR="00185487" w:rsidRPr="00106264" w:rsidRDefault="00185487" w:rsidP="00185487">
      <w:pPr>
        <w:spacing w:after="0" w:line="240" w:lineRule="auto"/>
        <w:ind w:firstLine="567"/>
        <w:rPr>
          <w:rFonts w:ascii="Times New Roman" w:eastAsia="Calibri" w:hAnsi="Times New Roman" w:cs="Times New Roman"/>
          <w:b/>
          <w:sz w:val="24"/>
          <w:szCs w:val="24"/>
        </w:rPr>
      </w:pPr>
      <w:r w:rsidRPr="00106264">
        <w:rPr>
          <w:rFonts w:ascii="Times New Roman" w:eastAsia="Calibri" w:hAnsi="Times New Roman" w:cs="Times New Roman"/>
          <w:b/>
          <w:sz w:val="24"/>
          <w:szCs w:val="24"/>
        </w:rPr>
        <w:t>I. Аналитическая часть</w:t>
      </w:r>
    </w:p>
    <w:p w:rsidR="00185487" w:rsidRPr="00106264" w:rsidRDefault="00185487" w:rsidP="00185487">
      <w:pPr>
        <w:spacing w:after="0" w:line="240" w:lineRule="auto"/>
        <w:ind w:left="567"/>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                                                                                                                                                                                                1. Общие сведения об образовательной организации.                                                                                                                               2. Анализ системы управления МДКОУ.                                                                                                         3. Анализ организации образовательного процесса.</w:t>
      </w:r>
    </w:p>
    <w:p w:rsidR="00185487" w:rsidRPr="00106264" w:rsidRDefault="00185487" w:rsidP="00185487">
      <w:pPr>
        <w:spacing w:after="0" w:line="240" w:lineRule="auto"/>
        <w:ind w:left="567"/>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4. Анализ </w:t>
      </w:r>
      <w:proofErr w:type="gramStart"/>
      <w:r w:rsidRPr="00106264">
        <w:rPr>
          <w:rFonts w:ascii="Times New Roman" w:eastAsia="Calibri" w:hAnsi="Times New Roman" w:cs="Times New Roman"/>
          <w:sz w:val="24"/>
          <w:szCs w:val="24"/>
        </w:rPr>
        <w:t>функционирования внутренней системы оценки качества образования</w:t>
      </w:r>
      <w:proofErr w:type="gramEnd"/>
      <w:r w:rsidRPr="00106264">
        <w:rPr>
          <w:rFonts w:ascii="Times New Roman" w:eastAsia="Calibri" w:hAnsi="Times New Roman" w:cs="Times New Roman"/>
          <w:sz w:val="24"/>
          <w:szCs w:val="24"/>
        </w:rPr>
        <w:t xml:space="preserve">.  </w:t>
      </w:r>
    </w:p>
    <w:p w:rsidR="00185487" w:rsidRPr="00106264" w:rsidRDefault="00185487" w:rsidP="00185487">
      <w:pPr>
        <w:spacing w:after="0" w:line="240" w:lineRule="auto"/>
        <w:ind w:left="567"/>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5. Анализ кадрового обеспечения.                                                                                                            6. Анализ учебно-методического, библиотечно-информационного обеспечения.                                                                                                                                        7. Анализ материально-технической базы.                                                                                               </w:t>
      </w:r>
    </w:p>
    <w:p w:rsidR="00185487" w:rsidRPr="00106264" w:rsidRDefault="00185487" w:rsidP="00185487">
      <w:pPr>
        <w:spacing w:after="0" w:line="240" w:lineRule="auto"/>
        <w:rPr>
          <w:rFonts w:ascii="Times New Roman" w:eastAsia="Calibri" w:hAnsi="Times New Roman" w:cs="Times New Roman"/>
          <w:sz w:val="24"/>
          <w:szCs w:val="24"/>
        </w:rPr>
      </w:pPr>
    </w:p>
    <w:p w:rsidR="00185487" w:rsidRPr="00106264" w:rsidRDefault="00185487" w:rsidP="00185487">
      <w:pPr>
        <w:spacing w:after="0" w:line="240" w:lineRule="auto"/>
        <w:rPr>
          <w:rFonts w:ascii="Times New Roman" w:eastAsia="Calibri" w:hAnsi="Times New Roman" w:cs="Times New Roman"/>
          <w:b/>
          <w:sz w:val="24"/>
          <w:szCs w:val="24"/>
        </w:rPr>
      </w:pPr>
      <w:r w:rsidRPr="00106264">
        <w:rPr>
          <w:rFonts w:ascii="Times New Roman" w:eastAsia="Calibri" w:hAnsi="Times New Roman" w:cs="Times New Roman"/>
          <w:b/>
          <w:sz w:val="24"/>
          <w:szCs w:val="24"/>
        </w:rPr>
        <w:t xml:space="preserve">II. Анализ показателей деятельности дошкольной образовательной организации, подлежащей </w:t>
      </w:r>
      <w:proofErr w:type="spellStart"/>
      <w:r w:rsidRPr="00106264">
        <w:rPr>
          <w:rFonts w:ascii="Times New Roman" w:eastAsia="Calibri" w:hAnsi="Times New Roman" w:cs="Times New Roman"/>
          <w:b/>
          <w:sz w:val="24"/>
          <w:szCs w:val="24"/>
        </w:rPr>
        <w:t>самообследованию</w:t>
      </w:r>
      <w:proofErr w:type="spellEnd"/>
      <w:r w:rsidRPr="00106264">
        <w:rPr>
          <w:rFonts w:ascii="Times New Roman" w:eastAsia="Calibri" w:hAnsi="Times New Roman" w:cs="Times New Roman"/>
          <w:b/>
          <w:sz w:val="24"/>
          <w:szCs w:val="24"/>
        </w:rPr>
        <w:t>.</w:t>
      </w:r>
    </w:p>
    <w:p w:rsidR="00531AE1" w:rsidRPr="00106264" w:rsidRDefault="00531AE1"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185487" w:rsidRPr="00106264" w:rsidRDefault="00185487" w:rsidP="00531AE1">
      <w:pPr>
        <w:pStyle w:val="a3"/>
        <w:jc w:val="center"/>
        <w:rPr>
          <w:rFonts w:ascii="Times New Roman" w:hAnsi="Times New Roman" w:cs="Times New Roman"/>
          <w:sz w:val="24"/>
          <w:szCs w:val="24"/>
        </w:rPr>
      </w:pPr>
    </w:p>
    <w:p w:rsidR="00EF689B" w:rsidRPr="00106264" w:rsidRDefault="00EF689B" w:rsidP="00185487">
      <w:pPr>
        <w:spacing w:after="0" w:line="240" w:lineRule="auto"/>
        <w:jc w:val="center"/>
        <w:rPr>
          <w:rFonts w:ascii="Times New Roman" w:eastAsia="Calibri" w:hAnsi="Times New Roman" w:cs="Times New Roman"/>
          <w:b/>
          <w:bCs/>
          <w:sz w:val="24"/>
          <w:szCs w:val="24"/>
        </w:rPr>
      </w:pPr>
    </w:p>
    <w:p w:rsidR="00EF689B" w:rsidRDefault="00EF689B" w:rsidP="00106264">
      <w:pPr>
        <w:tabs>
          <w:tab w:val="left" w:pos="3703"/>
        </w:tabs>
        <w:spacing w:after="0" w:line="240" w:lineRule="auto"/>
        <w:rPr>
          <w:rFonts w:ascii="Times New Roman" w:eastAsia="Calibri" w:hAnsi="Times New Roman" w:cs="Times New Roman"/>
          <w:b/>
          <w:bCs/>
          <w:sz w:val="24"/>
          <w:szCs w:val="24"/>
        </w:rPr>
      </w:pPr>
    </w:p>
    <w:p w:rsidR="001C69FF" w:rsidRDefault="001C69FF" w:rsidP="00106264">
      <w:pPr>
        <w:tabs>
          <w:tab w:val="left" w:pos="3703"/>
        </w:tabs>
        <w:spacing w:after="0" w:line="240" w:lineRule="auto"/>
        <w:rPr>
          <w:rFonts w:ascii="Times New Roman" w:eastAsia="Calibri" w:hAnsi="Times New Roman" w:cs="Times New Roman"/>
          <w:b/>
          <w:bCs/>
          <w:sz w:val="24"/>
          <w:szCs w:val="24"/>
        </w:rPr>
      </w:pPr>
    </w:p>
    <w:p w:rsidR="001C69FF" w:rsidRDefault="001C69FF" w:rsidP="00106264">
      <w:pPr>
        <w:tabs>
          <w:tab w:val="left" w:pos="3703"/>
        </w:tabs>
        <w:spacing w:after="0" w:line="240" w:lineRule="auto"/>
        <w:rPr>
          <w:rFonts w:ascii="Times New Roman" w:eastAsia="Calibri" w:hAnsi="Times New Roman" w:cs="Times New Roman"/>
          <w:b/>
          <w:bCs/>
          <w:sz w:val="24"/>
          <w:szCs w:val="24"/>
        </w:rPr>
      </w:pPr>
    </w:p>
    <w:p w:rsidR="001C69FF" w:rsidRPr="00106264" w:rsidRDefault="001C69FF" w:rsidP="00106264">
      <w:pPr>
        <w:tabs>
          <w:tab w:val="left" w:pos="3703"/>
        </w:tabs>
        <w:spacing w:after="0" w:line="240" w:lineRule="auto"/>
        <w:rPr>
          <w:rFonts w:ascii="Times New Roman" w:eastAsia="Calibri" w:hAnsi="Times New Roman" w:cs="Times New Roman"/>
          <w:b/>
          <w:bCs/>
          <w:sz w:val="24"/>
          <w:szCs w:val="24"/>
        </w:rPr>
      </w:pPr>
    </w:p>
    <w:p w:rsidR="00EF689B" w:rsidRPr="00106264" w:rsidRDefault="00EF689B" w:rsidP="00185487">
      <w:pPr>
        <w:spacing w:after="0" w:line="240" w:lineRule="auto"/>
        <w:jc w:val="center"/>
        <w:rPr>
          <w:rFonts w:ascii="Times New Roman" w:eastAsia="Calibri" w:hAnsi="Times New Roman" w:cs="Times New Roman"/>
          <w:b/>
          <w:bCs/>
          <w:sz w:val="24"/>
          <w:szCs w:val="24"/>
        </w:rPr>
      </w:pPr>
    </w:p>
    <w:p w:rsidR="00FF6CA1" w:rsidRDefault="00FF6CA1" w:rsidP="00185487">
      <w:pPr>
        <w:spacing w:after="0" w:line="240" w:lineRule="auto"/>
        <w:jc w:val="center"/>
        <w:rPr>
          <w:rFonts w:ascii="Times New Roman" w:eastAsia="Calibri" w:hAnsi="Times New Roman" w:cs="Times New Roman"/>
          <w:b/>
          <w:bCs/>
          <w:sz w:val="24"/>
          <w:szCs w:val="24"/>
        </w:rPr>
      </w:pPr>
    </w:p>
    <w:p w:rsidR="00185487" w:rsidRPr="00106264" w:rsidRDefault="00185487" w:rsidP="00185487">
      <w:pPr>
        <w:spacing w:after="0" w:line="240" w:lineRule="auto"/>
        <w:jc w:val="center"/>
        <w:rPr>
          <w:rFonts w:ascii="Times New Roman" w:eastAsia="Calibri" w:hAnsi="Times New Roman" w:cs="Times New Roman"/>
          <w:b/>
          <w:bCs/>
          <w:sz w:val="24"/>
          <w:szCs w:val="24"/>
        </w:rPr>
      </w:pPr>
      <w:r w:rsidRPr="00106264">
        <w:rPr>
          <w:rFonts w:ascii="Times New Roman" w:eastAsia="Calibri" w:hAnsi="Times New Roman" w:cs="Times New Roman"/>
          <w:b/>
          <w:bCs/>
          <w:sz w:val="24"/>
          <w:szCs w:val="24"/>
          <w:lang w:val="en-US"/>
        </w:rPr>
        <w:t>I</w:t>
      </w:r>
      <w:r w:rsidRPr="00106264">
        <w:rPr>
          <w:rFonts w:ascii="Times New Roman" w:eastAsia="Calibri" w:hAnsi="Times New Roman" w:cs="Times New Roman"/>
          <w:b/>
          <w:bCs/>
          <w:sz w:val="24"/>
          <w:szCs w:val="24"/>
        </w:rPr>
        <w:t>. Аналитическая часть</w:t>
      </w:r>
    </w:p>
    <w:p w:rsidR="00185487" w:rsidRPr="00106264" w:rsidRDefault="00185487" w:rsidP="00185487">
      <w:pPr>
        <w:spacing w:after="0" w:line="240" w:lineRule="auto"/>
        <w:ind w:firstLine="709"/>
        <w:jc w:val="both"/>
        <w:rPr>
          <w:rFonts w:ascii="Times New Roman" w:eastAsia="Calibri" w:hAnsi="Times New Roman" w:cs="Times New Roman"/>
          <w:sz w:val="24"/>
          <w:szCs w:val="24"/>
        </w:rPr>
      </w:pPr>
      <w:proofErr w:type="spellStart"/>
      <w:r w:rsidRPr="00106264">
        <w:rPr>
          <w:rFonts w:ascii="Times New Roman" w:eastAsia="Calibri" w:hAnsi="Times New Roman" w:cs="Times New Roman"/>
          <w:sz w:val="24"/>
          <w:szCs w:val="24"/>
        </w:rPr>
        <w:t>Самообследование</w:t>
      </w:r>
      <w:proofErr w:type="spellEnd"/>
      <w:r w:rsidRPr="00106264">
        <w:rPr>
          <w:rFonts w:ascii="Times New Roman" w:eastAsia="Calibri" w:hAnsi="Times New Roman" w:cs="Times New Roman"/>
          <w:sz w:val="24"/>
          <w:szCs w:val="24"/>
        </w:rPr>
        <w:t xml:space="preserve"> деятельности муниципального дошкольного </w:t>
      </w:r>
      <w:r w:rsidR="004F0027">
        <w:rPr>
          <w:rFonts w:ascii="Times New Roman" w:eastAsia="Calibri" w:hAnsi="Times New Roman" w:cs="Times New Roman"/>
          <w:sz w:val="24"/>
          <w:szCs w:val="24"/>
        </w:rPr>
        <w:t>казённого</w:t>
      </w:r>
      <w:r w:rsidRPr="00106264">
        <w:rPr>
          <w:rFonts w:ascii="Times New Roman" w:eastAsia="Calibri" w:hAnsi="Times New Roman" w:cs="Times New Roman"/>
          <w:sz w:val="24"/>
          <w:szCs w:val="24"/>
        </w:rPr>
        <w:t xml:space="preserve"> образовательного учреждения «Детский сад «Улыбка» составлено в соответствии с Приказом Министерства образования и науки Российской Федерации от 14.06.2013 № 462 «Об утверждении Порядка проведения </w:t>
      </w:r>
      <w:proofErr w:type="spellStart"/>
      <w:r w:rsidRPr="00106264">
        <w:rPr>
          <w:rFonts w:ascii="Times New Roman" w:eastAsia="Calibri" w:hAnsi="Times New Roman" w:cs="Times New Roman"/>
          <w:sz w:val="24"/>
          <w:szCs w:val="24"/>
        </w:rPr>
        <w:t>самообследования</w:t>
      </w:r>
      <w:proofErr w:type="spellEnd"/>
      <w:r w:rsidRPr="00106264">
        <w:rPr>
          <w:rFonts w:ascii="Times New Roman" w:eastAsia="Calibri" w:hAnsi="Times New Roman" w:cs="Times New Roman"/>
          <w:sz w:val="24"/>
          <w:szCs w:val="24"/>
        </w:rPr>
        <w:t xml:space="preserve"> образовательной организацией». </w:t>
      </w:r>
      <w:proofErr w:type="spellStart"/>
      <w:r w:rsidRPr="00106264">
        <w:rPr>
          <w:rFonts w:ascii="Times New Roman" w:eastAsia="Calibri" w:hAnsi="Times New Roman" w:cs="Times New Roman"/>
          <w:sz w:val="24"/>
          <w:szCs w:val="24"/>
        </w:rPr>
        <w:t>Самообследование</w:t>
      </w:r>
      <w:proofErr w:type="spellEnd"/>
      <w:r w:rsidRPr="00106264">
        <w:rPr>
          <w:rFonts w:ascii="Times New Roman" w:eastAsia="Calibri" w:hAnsi="Times New Roman" w:cs="Times New Roman"/>
          <w:sz w:val="24"/>
          <w:szCs w:val="24"/>
        </w:rPr>
        <w:t xml:space="preserve"> включает в себя аналитическую часть и результаты анал</w:t>
      </w:r>
      <w:r w:rsidR="004F0027">
        <w:rPr>
          <w:rFonts w:ascii="Times New Roman" w:eastAsia="Calibri" w:hAnsi="Times New Roman" w:cs="Times New Roman"/>
          <w:sz w:val="24"/>
          <w:szCs w:val="24"/>
        </w:rPr>
        <w:t>иза показа</w:t>
      </w:r>
      <w:r w:rsidR="00165E5D">
        <w:rPr>
          <w:rFonts w:ascii="Times New Roman" w:eastAsia="Calibri" w:hAnsi="Times New Roman" w:cs="Times New Roman"/>
          <w:sz w:val="24"/>
          <w:szCs w:val="24"/>
        </w:rPr>
        <w:t>телей деятельности МДКОУ за 2019</w:t>
      </w:r>
      <w:r w:rsidRPr="00106264">
        <w:rPr>
          <w:rFonts w:ascii="Times New Roman" w:eastAsia="Calibri" w:hAnsi="Times New Roman" w:cs="Times New Roman"/>
          <w:sz w:val="24"/>
          <w:szCs w:val="24"/>
        </w:rPr>
        <w:t xml:space="preserve"> год.</w:t>
      </w:r>
    </w:p>
    <w:p w:rsidR="00185487" w:rsidRPr="00106264" w:rsidRDefault="00185487" w:rsidP="00185487">
      <w:pPr>
        <w:spacing w:after="0" w:line="240" w:lineRule="auto"/>
        <w:ind w:firstLine="709"/>
        <w:jc w:val="both"/>
        <w:rPr>
          <w:rFonts w:ascii="Times New Roman" w:eastAsia="Calibri" w:hAnsi="Times New Roman" w:cs="Times New Roman"/>
          <w:b/>
          <w:bCs/>
          <w:sz w:val="24"/>
          <w:szCs w:val="24"/>
        </w:rPr>
      </w:pPr>
    </w:p>
    <w:p w:rsidR="00185487" w:rsidRPr="00106264" w:rsidRDefault="00185487" w:rsidP="00185487">
      <w:pPr>
        <w:pStyle w:val="a5"/>
        <w:numPr>
          <w:ilvl w:val="0"/>
          <w:numId w:val="1"/>
        </w:numPr>
        <w:spacing w:after="0" w:line="240" w:lineRule="auto"/>
        <w:jc w:val="center"/>
        <w:rPr>
          <w:rFonts w:ascii="Times New Roman" w:eastAsia="Calibri" w:hAnsi="Times New Roman" w:cs="Times New Roman"/>
          <w:b/>
          <w:bCs/>
          <w:sz w:val="24"/>
          <w:szCs w:val="24"/>
        </w:rPr>
      </w:pPr>
      <w:r w:rsidRPr="00106264">
        <w:rPr>
          <w:rFonts w:ascii="Times New Roman" w:eastAsia="Calibri" w:hAnsi="Times New Roman" w:cs="Times New Roman"/>
          <w:b/>
          <w:bCs/>
          <w:sz w:val="24"/>
          <w:szCs w:val="24"/>
        </w:rPr>
        <w:t>Общие сведения об образовательной организации</w:t>
      </w:r>
    </w:p>
    <w:p w:rsidR="00185487" w:rsidRPr="00106264" w:rsidRDefault="00185487" w:rsidP="00185487">
      <w:pPr>
        <w:pStyle w:val="a5"/>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9"/>
        <w:gridCol w:w="6448"/>
      </w:tblGrid>
      <w:tr w:rsidR="00106264" w:rsidRPr="00106264" w:rsidTr="005A245F">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before="120" w:after="0" w:line="240" w:lineRule="auto"/>
              <w:rPr>
                <w:rFonts w:ascii="Times New Roman" w:eastAsia="Calibri" w:hAnsi="Times New Roman" w:cs="Times New Roman"/>
                <w:b/>
                <w:sz w:val="24"/>
                <w:szCs w:val="24"/>
              </w:rPr>
            </w:pPr>
            <w:r w:rsidRPr="00106264">
              <w:rPr>
                <w:rFonts w:ascii="Times New Roman" w:eastAsia="Calibri" w:hAnsi="Times New Roman" w:cs="Times New Roman"/>
                <w:sz w:val="24"/>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FF6CA1">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 xml:space="preserve">Полное наименование: муниципальное дошкольное </w:t>
            </w:r>
            <w:r w:rsidR="00FF6CA1">
              <w:rPr>
                <w:rFonts w:ascii="Times New Roman" w:eastAsia="Times New Roman" w:hAnsi="Times New Roman" w:cs="Times New Roman"/>
                <w:sz w:val="24"/>
                <w:szCs w:val="24"/>
              </w:rPr>
              <w:t>казённое</w:t>
            </w:r>
            <w:r w:rsidRPr="00106264">
              <w:rPr>
                <w:rFonts w:ascii="Times New Roman" w:eastAsia="Times New Roman" w:hAnsi="Times New Roman" w:cs="Times New Roman"/>
                <w:sz w:val="24"/>
                <w:szCs w:val="24"/>
              </w:rPr>
              <w:t xml:space="preserve"> образовательное учреждение «Детский сад «Улыбка»                                                                                Сокращенное наименование: МД</w:t>
            </w:r>
            <w:r w:rsidR="00FF6CA1">
              <w:rPr>
                <w:rFonts w:ascii="Times New Roman" w:eastAsia="Times New Roman" w:hAnsi="Times New Roman" w:cs="Times New Roman"/>
                <w:sz w:val="24"/>
                <w:szCs w:val="24"/>
              </w:rPr>
              <w:t>К</w:t>
            </w:r>
            <w:r w:rsidRPr="00106264">
              <w:rPr>
                <w:rFonts w:ascii="Times New Roman" w:eastAsia="Times New Roman" w:hAnsi="Times New Roman" w:cs="Times New Roman"/>
                <w:sz w:val="24"/>
                <w:szCs w:val="24"/>
              </w:rPr>
              <w:t>ОУ «Детский сад «Улыбка»</w:t>
            </w:r>
          </w:p>
        </w:tc>
      </w:tr>
      <w:tr w:rsidR="00106264" w:rsidRPr="00106264" w:rsidTr="005A245F">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before="120" w:after="0" w:line="240" w:lineRule="auto"/>
              <w:rPr>
                <w:rFonts w:ascii="Times New Roman" w:eastAsia="Calibri" w:hAnsi="Times New Roman" w:cs="Times New Roman"/>
                <w:sz w:val="24"/>
                <w:szCs w:val="24"/>
              </w:rPr>
            </w:pPr>
            <w:r w:rsidRPr="00106264">
              <w:rPr>
                <w:rFonts w:ascii="Times New Roman" w:eastAsia="Calibri" w:hAnsi="Times New Roman" w:cs="Times New Roman"/>
                <w:sz w:val="24"/>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заведующий Патрикеева Светлана Егоровна</w:t>
            </w:r>
          </w:p>
        </w:tc>
      </w:tr>
      <w:tr w:rsidR="00106264" w:rsidRPr="00106264" w:rsidTr="005A245F">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before="120" w:after="0" w:line="240" w:lineRule="auto"/>
              <w:rPr>
                <w:rFonts w:ascii="Times New Roman" w:eastAsia="Calibri" w:hAnsi="Times New Roman" w:cs="Times New Roman"/>
                <w:sz w:val="24"/>
                <w:szCs w:val="24"/>
              </w:rPr>
            </w:pPr>
            <w:r w:rsidRPr="00106264">
              <w:rPr>
                <w:rFonts w:ascii="Times New Roman" w:eastAsia="Calibri" w:hAnsi="Times New Roman" w:cs="Times New Roman"/>
                <w:sz w:val="24"/>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after="0" w:line="240" w:lineRule="auto"/>
              <w:jc w:val="both"/>
              <w:rPr>
                <w:rFonts w:ascii="Times New Roman" w:eastAsia="Times New Roman" w:hAnsi="Times New Roman" w:cs="Times New Roman"/>
                <w:sz w:val="24"/>
                <w:szCs w:val="24"/>
                <w:lang w:eastAsia="ru-RU"/>
              </w:rPr>
            </w:pPr>
            <w:r w:rsidRPr="00106264">
              <w:rPr>
                <w:rFonts w:ascii="Times New Roman" w:hAnsi="Times New Roman" w:cs="Times New Roman"/>
                <w:sz w:val="24"/>
                <w:szCs w:val="24"/>
              </w:rPr>
              <w:t xml:space="preserve">307030, Курская область, </w:t>
            </w:r>
            <w:proofErr w:type="spellStart"/>
            <w:r w:rsidRPr="00106264">
              <w:rPr>
                <w:rFonts w:ascii="Times New Roman" w:hAnsi="Times New Roman" w:cs="Times New Roman"/>
                <w:sz w:val="24"/>
                <w:szCs w:val="24"/>
              </w:rPr>
              <w:t>Медвенский</w:t>
            </w:r>
            <w:proofErr w:type="spellEnd"/>
            <w:r w:rsidRPr="00106264">
              <w:rPr>
                <w:rFonts w:ascii="Times New Roman" w:hAnsi="Times New Roman" w:cs="Times New Roman"/>
                <w:sz w:val="24"/>
                <w:szCs w:val="24"/>
              </w:rPr>
              <w:t xml:space="preserve"> район, п</w:t>
            </w:r>
            <w:proofErr w:type="gramStart"/>
            <w:r w:rsidRPr="00106264">
              <w:rPr>
                <w:rFonts w:ascii="Times New Roman" w:hAnsi="Times New Roman" w:cs="Times New Roman"/>
                <w:sz w:val="24"/>
                <w:szCs w:val="24"/>
              </w:rPr>
              <w:t>.М</w:t>
            </w:r>
            <w:proofErr w:type="gramEnd"/>
            <w:r w:rsidRPr="00106264">
              <w:rPr>
                <w:rFonts w:ascii="Times New Roman" w:hAnsi="Times New Roman" w:cs="Times New Roman"/>
                <w:sz w:val="24"/>
                <w:szCs w:val="24"/>
              </w:rPr>
              <w:t>едвенка, ул. Советская, д.61.</w:t>
            </w:r>
          </w:p>
        </w:tc>
      </w:tr>
      <w:tr w:rsidR="00106264" w:rsidRPr="00106264" w:rsidTr="005A245F">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before="120" w:after="0" w:line="240" w:lineRule="auto"/>
              <w:rPr>
                <w:rFonts w:ascii="Times New Roman" w:eastAsia="Calibri" w:hAnsi="Times New Roman" w:cs="Times New Roman"/>
                <w:sz w:val="24"/>
                <w:szCs w:val="24"/>
              </w:rPr>
            </w:pPr>
            <w:r w:rsidRPr="00106264">
              <w:rPr>
                <w:rFonts w:ascii="Times New Roman" w:eastAsia="Calibri" w:hAnsi="Times New Roman" w:cs="Times New Roman"/>
                <w:sz w:val="24"/>
                <w:szCs w:val="24"/>
              </w:rPr>
              <w:t>Телефон</w:t>
            </w:r>
          </w:p>
        </w:tc>
        <w:tc>
          <w:tcPr>
            <w:tcW w:w="322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after="0" w:line="240" w:lineRule="auto"/>
              <w:rPr>
                <w:rFonts w:ascii="Times New Roman" w:eastAsia="Times New Roman" w:hAnsi="Times New Roman" w:cs="Times New Roman"/>
                <w:sz w:val="24"/>
                <w:szCs w:val="24"/>
              </w:rPr>
            </w:pPr>
            <w:r w:rsidRPr="00106264">
              <w:rPr>
                <w:rFonts w:ascii="Times New Roman" w:hAnsi="Times New Roman" w:cs="Times New Roman"/>
                <w:sz w:val="24"/>
                <w:szCs w:val="24"/>
              </w:rPr>
              <w:t>471 46 4-20 -77, 4-14-38</w:t>
            </w:r>
          </w:p>
        </w:tc>
      </w:tr>
      <w:tr w:rsidR="00106264" w:rsidRPr="00D07273" w:rsidTr="005A245F">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before="120" w:after="0" w:line="240" w:lineRule="auto"/>
              <w:rPr>
                <w:rFonts w:ascii="Times New Roman" w:eastAsia="Calibri" w:hAnsi="Times New Roman" w:cs="Times New Roman"/>
                <w:sz w:val="24"/>
                <w:szCs w:val="24"/>
              </w:rPr>
            </w:pPr>
            <w:r w:rsidRPr="00106264">
              <w:rPr>
                <w:rFonts w:ascii="Times New Roman" w:eastAsia="Calibri" w:hAnsi="Times New Roman" w:cs="Times New Roman"/>
                <w:sz w:val="24"/>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185487" w:rsidRPr="00D07273" w:rsidRDefault="00D07273" w:rsidP="00185487">
            <w:pPr>
              <w:spacing w:after="0" w:line="240" w:lineRule="auto"/>
              <w:jc w:val="both"/>
              <w:rPr>
                <w:rFonts w:ascii="Times New Roman" w:eastAsia="Calibri" w:hAnsi="Times New Roman" w:cs="Times New Roman"/>
                <w:sz w:val="24"/>
                <w:szCs w:val="24"/>
                <w:lang w:val="en-US"/>
              </w:rPr>
            </w:pPr>
            <w:r w:rsidRPr="00D07273">
              <w:rPr>
                <w:rFonts w:ascii="Times New Roman" w:hAnsi="Times New Roman" w:cs="Times New Roman"/>
                <w:sz w:val="24"/>
                <w:szCs w:val="24"/>
                <w:shd w:val="clear" w:color="auto" w:fill="FFFFFF"/>
                <w:lang w:val="en-US"/>
              </w:rPr>
              <w:t>mdboyulybka@yandex.ru</w:t>
            </w:r>
          </w:p>
        </w:tc>
      </w:tr>
      <w:tr w:rsidR="00106264" w:rsidRPr="00106264" w:rsidTr="005A245F">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before="240" w:after="0" w:line="240" w:lineRule="auto"/>
              <w:rPr>
                <w:rFonts w:ascii="Times New Roman" w:eastAsia="Calibri" w:hAnsi="Times New Roman" w:cs="Times New Roman"/>
                <w:sz w:val="24"/>
                <w:szCs w:val="24"/>
              </w:rPr>
            </w:pPr>
            <w:r w:rsidRPr="00106264">
              <w:rPr>
                <w:rFonts w:ascii="Times New Roman" w:eastAsia="Calibri" w:hAnsi="Times New Roman" w:cs="Times New Roman"/>
                <w:sz w:val="24"/>
                <w:szCs w:val="24"/>
              </w:rPr>
              <w:t>Адрес официального сайта</w:t>
            </w:r>
          </w:p>
        </w:tc>
        <w:tc>
          <w:tcPr>
            <w:tcW w:w="322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D07273" w:rsidP="00185487">
            <w:pPr>
              <w:spacing w:before="240" w:after="0" w:line="240" w:lineRule="auto"/>
              <w:jc w:val="both"/>
              <w:rPr>
                <w:rFonts w:ascii="Times New Roman" w:eastAsia="Calibri" w:hAnsi="Times New Roman" w:cs="Times New Roman"/>
                <w:sz w:val="24"/>
                <w:szCs w:val="24"/>
              </w:rPr>
            </w:pPr>
            <w:r w:rsidRPr="00D07273">
              <w:rPr>
                <w:rFonts w:ascii="Times New Roman" w:hAnsi="Times New Roman" w:cs="Times New Roman"/>
                <w:sz w:val="24"/>
                <w:szCs w:val="24"/>
                <w:u w:val="single"/>
                <w:lang w:val="en-US"/>
              </w:rPr>
              <w:t>http://</w:t>
            </w:r>
            <w:r w:rsidRPr="00106264">
              <w:rPr>
                <w:rFonts w:ascii="Times New Roman" w:hAnsi="Times New Roman" w:cs="Times New Roman"/>
                <w:sz w:val="24"/>
                <w:szCs w:val="24"/>
                <w:u w:val="single"/>
                <w:lang w:val="en-US"/>
              </w:rPr>
              <w:t>ulibka</w:t>
            </w:r>
            <w:r w:rsidRPr="00D07273">
              <w:rPr>
                <w:rFonts w:ascii="Times New Roman" w:hAnsi="Times New Roman" w:cs="Times New Roman"/>
                <w:sz w:val="24"/>
                <w:szCs w:val="24"/>
                <w:u w:val="single"/>
                <w:lang w:val="en-US"/>
              </w:rPr>
              <w:t xml:space="preserve"> 46.</w:t>
            </w:r>
            <w:r w:rsidRPr="00106264">
              <w:rPr>
                <w:rFonts w:ascii="Times New Roman" w:hAnsi="Times New Roman" w:cs="Times New Roman"/>
                <w:sz w:val="24"/>
                <w:szCs w:val="24"/>
                <w:u w:val="single"/>
                <w:lang w:val="en-US"/>
              </w:rPr>
              <w:t>ru</w:t>
            </w:r>
          </w:p>
        </w:tc>
      </w:tr>
      <w:tr w:rsidR="00106264" w:rsidRPr="00106264" w:rsidTr="005A245F">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before="240" w:after="0" w:line="240" w:lineRule="auto"/>
              <w:rPr>
                <w:rFonts w:ascii="Times New Roman" w:eastAsia="Calibri" w:hAnsi="Times New Roman" w:cs="Times New Roman"/>
                <w:sz w:val="24"/>
                <w:szCs w:val="24"/>
              </w:rPr>
            </w:pPr>
            <w:r w:rsidRPr="00106264">
              <w:rPr>
                <w:rFonts w:ascii="Times New Roman" w:eastAsia="Calibri" w:hAnsi="Times New Roman" w:cs="Times New Roman"/>
                <w:sz w:val="24"/>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Муниципальный район «</w:t>
            </w:r>
            <w:proofErr w:type="spellStart"/>
            <w:r w:rsidRPr="00106264">
              <w:rPr>
                <w:rFonts w:ascii="Times New Roman" w:eastAsia="Times New Roman" w:hAnsi="Times New Roman" w:cs="Times New Roman"/>
                <w:sz w:val="24"/>
                <w:szCs w:val="24"/>
              </w:rPr>
              <w:t>Медвенский</w:t>
            </w:r>
            <w:proofErr w:type="spellEnd"/>
            <w:r w:rsidRPr="00106264">
              <w:rPr>
                <w:rFonts w:ascii="Times New Roman" w:eastAsia="Times New Roman" w:hAnsi="Times New Roman" w:cs="Times New Roman"/>
                <w:sz w:val="24"/>
                <w:szCs w:val="24"/>
              </w:rPr>
              <w:t xml:space="preserve"> район» Курской области. Функции и полномочия  учредителя осуществляет   Администрация </w:t>
            </w:r>
            <w:proofErr w:type="spellStart"/>
            <w:r w:rsidRPr="00106264">
              <w:rPr>
                <w:rFonts w:ascii="Times New Roman" w:eastAsia="Times New Roman" w:hAnsi="Times New Roman" w:cs="Times New Roman"/>
                <w:sz w:val="24"/>
                <w:szCs w:val="24"/>
              </w:rPr>
              <w:t>Медвенского</w:t>
            </w:r>
            <w:proofErr w:type="spellEnd"/>
            <w:r w:rsidRPr="00106264">
              <w:rPr>
                <w:rFonts w:ascii="Times New Roman" w:eastAsia="Times New Roman" w:hAnsi="Times New Roman" w:cs="Times New Roman"/>
                <w:sz w:val="24"/>
                <w:szCs w:val="24"/>
              </w:rPr>
              <w:t xml:space="preserve"> района Курской области</w:t>
            </w:r>
          </w:p>
        </w:tc>
      </w:tr>
      <w:tr w:rsidR="00106264" w:rsidRPr="00106264" w:rsidTr="005A245F">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before="120" w:after="0" w:line="240" w:lineRule="auto"/>
              <w:rPr>
                <w:rFonts w:ascii="Times New Roman" w:eastAsia="Calibri" w:hAnsi="Times New Roman" w:cs="Times New Roman"/>
                <w:sz w:val="24"/>
                <w:szCs w:val="24"/>
              </w:rPr>
            </w:pPr>
            <w:r w:rsidRPr="00106264">
              <w:rPr>
                <w:rFonts w:ascii="Times New Roman" w:eastAsia="Calibri" w:hAnsi="Times New Roman" w:cs="Times New Roman"/>
                <w:sz w:val="24"/>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2013 год</w:t>
            </w:r>
          </w:p>
        </w:tc>
      </w:tr>
      <w:tr w:rsidR="00106264" w:rsidRPr="00106264" w:rsidTr="005A245F">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before="120" w:after="0" w:line="240" w:lineRule="auto"/>
              <w:rPr>
                <w:rFonts w:ascii="Times New Roman" w:eastAsia="Calibri" w:hAnsi="Times New Roman" w:cs="Times New Roman"/>
                <w:sz w:val="24"/>
                <w:szCs w:val="24"/>
              </w:rPr>
            </w:pPr>
            <w:r w:rsidRPr="00106264">
              <w:rPr>
                <w:rFonts w:ascii="Times New Roman" w:eastAsia="Calibri" w:hAnsi="Times New Roman" w:cs="Times New Roman"/>
                <w:sz w:val="24"/>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Лицензия на право осуществления образовательной деятельности: регистрационный</w:t>
            </w:r>
            <w:r w:rsidR="002B2710" w:rsidRPr="00106264">
              <w:rPr>
                <w:rFonts w:ascii="Times New Roman" w:eastAsia="Times New Roman" w:hAnsi="Times New Roman" w:cs="Times New Roman"/>
                <w:sz w:val="24"/>
                <w:szCs w:val="24"/>
              </w:rPr>
              <w:t xml:space="preserve"> № 2618 от 12</w:t>
            </w:r>
            <w:r w:rsidRPr="00106264">
              <w:rPr>
                <w:rFonts w:ascii="Times New Roman" w:eastAsia="Times New Roman" w:hAnsi="Times New Roman" w:cs="Times New Roman"/>
                <w:sz w:val="24"/>
                <w:szCs w:val="24"/>
              </w:rPr>
              <w:t>.1</w:t>
            </w:r>
            <w:r w:rsidR="002B2710" w:rsidRPr="00106264">
              <w:rPr>
                <w:rFonts w:ascii="Times New Roman" w:eastAsia="Times New Roman" w:hAnsi="Times New Roman" w:cs="Times New Roman"/>
                <w:sz w:val="24"/>
                <w:szCs w:val="24"/>
              </w:rPr>
              <w:t>2.2016 г., серия 46 Л01 № 000078</w:t>
            </w:r>
            <w:r w:rsidRPr="00106264">
              <w:rPr>
                <w:rFonts w:ascii="Times New Roman" w:eastAsia="Times New Roman" w:hAnsi="Times New Roman" w:cs="Times New Roman"/>
                <w:sz w:val="24"/>
                <w:szCs w:val="24"/>
              </w:rPr>
              <w:t>0 (бессрочная)</w:t>
            </w:r>
          </w:p>
        </w:tc>
      </w:tr>
      <w:tr w:rsidR="00106264" w:rsidRPr="00106264" w:rsidTr="005A245F">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before="120" w:after="0" w:line="240" w:lineRule="auto"/>
              <w:rPr>
                <w:rFonts w:ascii="Times New Roman" w:eastAsia="Calibri" w:hAnsi="Times New Roman" w:cs="Times New Roman"/>
                <w:sz w:val="24"/>
                <w:szCs w:val="24"/>
              </w:rPr>
            </w:pPr>
            <w:r w:rsidRPr="00106264">
              <w:rPr>
                <w:rFonts w:ascii="Times New Roman" w:eastAsia="Calibri" w:hAnsi="Times New Roman" w:cs="Times New Roman"/>
                <w:sz w:val="24"/>
                <w:szCs w:val="24"/>
              </w:rPr>
              <w:t>Проектная мощность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4F0027" w:rsidP="001854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185487" w:rsidRPr="00106264">
              <w:rPr>
                <w:rFonts w:ascii="Times New Roman" w:eastAsia="Times New Roman" w:hAnsi="Times New Roman" w:cs="Times New Roman"/>
                <w:sz w:val="24"/>
                <w:szCs w:val="24"/>
              </w:rPr>
              <w:t>0 воспитанников</w:t>
            </w:r>
          </w:p>
        </w:tc>
      </w:tr>
      <w:tr w:rsidR="00185487" w:rsidRPr="00106264" w:rsidTr="00185487">
        <w:trPr>
          <w:trHeight w:val="70"/>
        </w:trPr>
        <w:tc>
          <w:tcPr>
            <w:tcW w:w="177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before="120" w:after="0" w:line="240" w:lineRule="auto"/>
              <w:rPr>
                <w:rFonts w:ascii="Times New Roman" w:eastAsia="Calibri" w:hAnsi="Times New Roman" w:cs="Times New Roman"/>
                <w:sz w:val="24"/>
                <w:szCs w:val="24"/>
              </w:rPr>
            </w:pPr>
            <w:r w:rsidRPr="00106264">
              <w:rPr>
                <w:rFonts w:ascii="Times New Roman" w:eastAsia="Calibri" w:hAnsi="Times New Roman" w:cs="Times New Roman"/>
                <w:sz w:val="24"/>
                <w:szCs w:val="24"/>
              </w:rPr>
              <w:t>Режим работы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185487" w:rsidRPr="00106264" w:rsidRDefault="00185487" w:rsidP="00185487">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 xml:space="preserve">пятидневная рабочая неделя, полный день (12 часов пребывания с 7-00 до 19-00), выходные дни - суббота, воскресенье, праздничные дни, установленные законодательством РФ. </w:t>
            </w:r>
          </w:p>
        </w:tc>
      </w:tr>
    </w:tbl>
    <w:p w:rsidR="001C69FF" w:rsidRDefault="001C69FF" w:rsidP="001C69FF">
      <w:pPr>
        <w:spacing w:after="0" w:line="240" w:lineRule="auto"/>
        <w:jc w:val="both"/>
        <w:rPr>
          <w:rFonts w:ascii="Times New Roman" w:eastAsiaTheme="minorEastAsia" w:hAnsi="Times New Roman" w:cs="Times New Roman"/>
          <w:sz w:val="24"/>
          <w:szCs w:val="24"/>
          <w:lang w:eastAsia="ru-RU"/>
        </w:rPr>
      </w:pPr>
    </w:p>
    <w:p w:rsidR="00767AC8" w:rsidRPr="00106264" w:rsidRDefault="00FF6CA1" w:rsidP="001C69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МДК</w:t>
      </w:r>
      <w:r w:rsidR="00185487" w:rsidRPr="00106264">
        <w:rPr>
          <w:rFonts w:ascii="Times New Roman" w:eastAsia="Calibri" w:hAnsi="Times New Roman" w:cs="Times New Roman"/>
          <w:sz w:val="24"/>
          <w:szCs w:val="24"/>
        </w:rPr>
        <w:t>ОУ «Детский сад «</w:t>
      </w:r>
      <w:r w:rsidR="00767AC8" w:rsidRPr="00106264">
        <w:rPr>
          <w:rFonts w:ascii="Times New Roman" w:eastAsia="Calibri" w:hAnsi="Times New Roman" w:cs="Times New Roman"/>
          <w:sz w:val="24"/>
          <w:szCs w:val="24"/>
        </w:rPr>
        <w:t>У</w:t>
      </w:r>
      <w:r w:rsidR="00185487" w:rsidRPr="00106264">
        <w:rPr>
          <w:rFonts w:ascii="Times New Roman" w:eastAsia="Calibri" w:hAnsi="Times New Roman" w:cs="Times New Roman"/>
          <w:sz w:val="24"/>
          <w:szCs w:val="24"/>
        </w:rPr>
        <w:t xml:space="preserve">лыбка» осуществляет свою деятельность в соответствии </w:t>
      </w:r>
      <w:proofErr w:type="gramStart"/>
      <w:r w:rsidR="00185487" w:rsidRPr="00106264">
        <w:rPr>
          <w:rFonts w:ascii="Times New Roman" w:eastAsia="Calibri" w:hAnsi="Times New Roman" w:cs="Times New Roman"/>
          <w:sz w:val="24"/>
          <w:szCs w:val="24"/>
        </w:rPr>
        <w:t>с</w:t>
      </w:r>
      <w:proofErr w:type="gramEnd"/>
      <w:r w:rsidR="00185487" w:rsidRPr="00106264">
        <w:rPr>
          <w:rFonts w:ascii="Times New Roman" w:eastAsia="Calibri" w:hAnsi="Times New Roman" w:cs="Times New Roman"/>
          <w:sz w:val="24"/>
          <w:szCs w:val="24"/>
        </w:rPr>
        <w:t xml:space="preserve">:   </w:t>
      </w:r>
    </w:p>
    <w:p w:rsidR="00185487" w:rsidRPr="00106264" w:rsidRDefault="00185487" w:rsidP="00185487">
      <w:pPr>
        <w:spacing w:after="0" w:line="240" w:lineRule="auto"/>
        <w:ind w:firstLine="709"/>
        <w:jc w:val="both"/>
        <w:rPr>
          <w:rFonts w:ascii="Times New Roman" w:eastAsia="Calibri" w:hAnsi="Times New Roman" w:cs="Times New Roman"/>
          <w:sz w:val="24"/>
          <w:szCs w:val="24"/>
        </w:rPr>
      </w:pPr>
    </w:p>
    <w:p w:rsidR="00767AC8" w:rsidRPr="00106264" w:rsidRDefault="00767AC8" w:rsidP="00A2664A">
      <w:pPr>
        <w:numPr>
          <w:ilvl w:val="0"/>
          <w:numId w:val="2"/>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Законом РФ «Об образовании» от 29.12.2012 г. №273-ФЗ;                                                          </w:t>
      </w:r>
    </w:p>
    <w:p w:rsidR="00767AC8" w:rsidRPr="00106264" w:rsidRDefault="00767AC8" w:rsidP="00A2664A">
      <w:pPr>
        <w:numPr>
          <w:ilvl w:val="0"/>
          <w:numId w:val="2"/>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Приказом Министерства образования и науки РФ от 30.08.2013 г.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767AC8" w:rsidRPr="00106264" w:rsidRDefault="00767AC8" w:rsidP="00A2664A">
      <w:pPr>
        <w:numPr>
          <w:ilvl w:val="0"/>
          <w:numId w:val="2"/>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Утвержденными Санитарно-эпидемиологическими правилами и нормативами </w:t>
      </w:r>
      <w:proofErr w:type="spellStart"/>
      <w:r w:rsidRPr="00106264">
        <w:rPr>
          <w:rFonts w:ascii="Times New Roman" w:eastAsia="Calibri" w:hAnsi="Times New Roman" w:cs="Times New Roman"/>
          <w:sz w:val="24"/>
          <w:szCs w:val="24"/>
        </w:rPr>
        <w:t>СанПин</w:t>
      </w:r>
      <w:proofErr w:type="spellEnd"/>
      <w:r w:rsidRPr="00106264">
        <w:rPr>
          <w:rFonts w:ascii="Times New Roman" w:eastAsia="Calibri" w:hAnsi="Times New Roman" w:cs="Times New Roman"/>
          <w:sz w:val="24"/>
          <w:szCs w:val="24"/>
        </w:rPr>
        <w:t xml:space="preserve"> 2.4.1.3049-13;  </w:t>
      </w:r>
    </w:p>
    <w:p w:rsidR="00767AC8" w:rsidRPr="00106264" w:rsidRDefault="00767AC8" w:rsidP="00A2664A">
      <w:pPr>
        <w:numPr>
          <w:ilvl w:val="0"/>
          <w:numId w:val="2"/>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Приказом Министерства образования и науки Российской Федерации (</w:t>
      </w:r>
      <w:proofErr w:type="spellStart"/>
      <w:r w:rsidRPr="00106264">
        <w:rPr>
          <w:rFonts w:ascii="Times New Roman" w:eastAsia="Calibri" w:hAnsi="Times New Roman" w:cs="Times New Roman"/>
          <w:sz w:val="24"/>
          <w:szCs w:val="24"/>
        </w:rPr>
        <w:t>Минобрнауки</w:t>
      </w:r>
      <w:proofErr w:type="spellEnd"/>
      <w:r w:rsidRPr="00106264">
        <w:rPr>
          <w:rFonts w:ascii="Times New Roman" w:eastAsia="Calibri" w:hAnsi="Times New Roman" w:cs="Times New Roman"/>
          <w:sz w:val="24"/>
          <w:szCs w:val="24"/>
        </w:rPr>
        <w:t xml:space="preserve"> России) от 17 октября 2013 г. N 1155 г. «Об утверждении федерального государственного образовательного стандарта дошкольного образования»;                                                                                                                                                                                                                                                          </w:t>
      </w:r>
    </w:p>
    <w:p w:rsidR="00767AC8" w:rsidRPr="00106264" w:rsidRDefault="00767AC8" w:rsidP="00A2664A">
      <w:pPr>
        <w:numPr>
          <w:ilvl w:val="0"/>
          <w:numId w:val="3"/>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Федеральным законом «Об основных гарантиях прав ребенка в Российской Федерации»; </w:t>
      </w:r>
    </w:p>
    <w:p w:rsidR="00767AC8" w:rsidRPr="00106264" w:rsidRDefault="00767AC8" w:rsidP="00A2664A">
      <w:pPr>
        <w:numPr>
          <w:ilvl w:val="0"/>
          <w:numId w:val="3"/>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lastRenderedPageBreak/>
        <w:t xml:space="preserve">Конвенцией ООН о правах ребенка; </w:t>
      </w:r>
    </w:p>
    <w:p w:rsidR="00767AC8" w:rsidRPr="00106264" w:rsidRDefault="00767AC8" w:rsidP="00A2664A">
      <w:pPr>
        <w:numPr>
          <w:ilvl w:val="0"/>
          <w:numId w:val="3"/>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Уставом М</w:t>
      </w:r>
      <w:r w:rsidR="00FF6CA1">
        <w:rPr>
          <w:rFonts w:ascii="Times New Roman" w:eastAsia="Calibri" w:hAnsi="Times New Roman" w:cs="Times New Roman"/>
          <w:sz w:val="24"/>
          <w:szCs w:val="24"/>
        </w:rPr>
        <w:t>ДК</w:t>
      </w:r>
      <w:r w:rsidRPr="00106264">
        <w:rPr>
          <w:rFonts w:ascii="Times New Roman" w:eastAsia="Calibri" w:hAnsi="Times New Roman" w:cs="Times New Roman"/>
          <w:sz w:val="24"/>
          <w:szCs w:val="24"/>
        </w:rPr>
        <w:t xml:space="preserve">ОУ «Детский сад «Улыбка».    </w:t>
      </w:r>
    </w:p>
    <w:p w:rsidR="001C69FF" w:rsidRDefault="001C69FF" w:rsidP="00767AC8">
      <w:pPr>
        <w:spacing w:after="0" w:line="240" w:lineRule="auto"/>
        <w:ind w:left="360"/>
        <w:contextualSpacing/>
        <w:jc w:val="both"/>
        <w:rPr>
          <w:rFonts w:ascii="Times New Roman" w:eastAsia="Calibri" w:hAnsi="Times New Roman" w:cs="Times New Roman"/>
          <w:sz w:val="24"/>
          <w:szCs w:val="24"/>
        </w:rPr>
      </w:pPr>
    </w:p>
    <w:p w:rsidR="00767AC8" w:rsidRPr="00106264" w:rsidRDefault="00FF6CA1" w:rsidP="001C69FF">
      <w:pPr>
        <w:spacing w:after="0" w:line="24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МДК</w:t>
      </w:r>
      <w:r w:rsidR="00767AC8" w:rsidRPr="00106264">
        <w:rPr>
          <w:rFonts w:ascii="Times New Roman" w:eastAsia="Calibri" w:hAnsi="Times New Roman" w:cs="Times New Roman"/>
          <w:sz w:val="24"/>
          <w:szCs w:val="24"/>
        </w:rPr>
        <w:t>ОУ «Детский сад «Улыбка» осуществляет комплектование учреждения воспитанниками в соответствии с нормативными документами в сфере образования Российской Федерации.</w:t>
      </w:r>
    </w:p>
    <w:p w:rsidR="00767AC8" w:rsidRPr="00106264" w:rsidRDefault="00FF6CA1" w:rsidP="001C69FF">
      <w:pPr>
        <w:spacing w:after="0" w:line="24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МДК</w:t>
      </w:r>
      <w:r w:rsidR="00767AC8" w:rsidRPr="00106264">
        <w:rPr>
          <w:rFonts w:ascii="Times New Roman" w:eastAsia="Calibri" w:hAnsi="Times New Roman" w:cs="Times New Roman"/>
          <w:sz w:val="24"/>
          <w:szCs w:val="24"/>
        </w:rPr>
        <w:t>ОУ функционируют 8 групп общеразвивающей направленности:                                                для детей  от 1,5 до 8 лет:</w:t>
      </w:r>
    </w:p>
    <w:p w:rsidR="00767AC8" w:rsidRPr="00106264" w:rsidRDefault="00767AC8" w:rsidP="001C69FF">
      <w:pPr>
        <w:spacing w:after="0" w:line="240" w:lineRule="auto"/>
        <w:ind w:firstLine="360"/>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1 </w:t>
      </w:r>
      <w:r w:rsidR="00165E5D">
        <w:rPr>
          <w:rFonts w:ascii="Times New Roman" w:eastAsia="Calibri" w:hAnsi="Times New Roman" w:cs="Times New Roman"/>
          <w:sz w:val="24"/>
          <w:szCs w:val="24"/>
        </w:rPr>
        <w:t xml:space="preserve">–первая </w:t>
      </w:r>
      <w:r w:rsidRPr="00106264">
        <w:rPr>
          <w:rFonts w:ascii="Times New Roman" w:eastAsia="Calibri" w:hAnsi="Times New Roman" w:cs="Times New Roman"/>
          <w:sz w:val="24"/>
          <w:szCs w:val="24"/>
        </w:rPr>
        <w:t xml:space="preserve">группа  детей </w:t>
      </w:r>
      <w:r w:rsidR="00165E5D">
        <w:rPr>
          <w:rFonts w:ascii="Times New Roman" w:eastAsia="Calibri" w:hAnsi="Times New Roman" w:cs="Times New Roman"/>
          <w:sz w:val="24"/>
          <w:szCs w:val="24"/>
        </w:rPr>
        <w:t>раннего возраста, от 1,5 до 2</w:t>
      </w:r>
      <w:r w:rsidRPr="00106264">
        <w:rPr>
          <w:rFonts w:ascii="Times New Roman" w:eastAsia="Calibri" w:hAnsi="Times New Roman" w:cs="Times New Roman"/>
          <w:sz w:val="24"/>
          <w:szCs w:val="24"/>
        </w:rPr>
        <w:t xml:space="preserve"> лет</w:t>
      </w:r>
    </w:p>
    <w:p w:rsidR="00767AC8" w:rsidRDefault="00767AC8" w:rsidP="001C69FF">
      <w:pPr>
        <w:spacing w:after="0" w:line="240" w:lineRule="auto"/>
        <w:ind w:firstLine="360"/>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2 </w:t>
      </w:r>
      <w:r w:rsidR="00165E5D">
        <w:rPr>
          <w:rFonts w:ascii="Times New Roman" w:eastAsia="Calibri" w:hAnsi="Times New Roman" w:cs="Times New Roman"/>
          <w:sz w:val="24"/>
          <w:szCs w:val="24"/>
        </w:rPr>
        <w:t xml:space="preserve">–вторая </w:t>
      </w:r>
      <w:r w:rsidRPr="00106264">
        <w:rPr>
          <w:rFonts w:ascii="Times New Roman" w:eastAsia="Calibri" w:hAnsi="Times New Roman" w:cs="Times New Roman"/>
          <w:sz w:val="24"/>
          <w:szCs w:val="24"/>
        </w:rPr>
        <w:t xml:space="preserve">группа детей </w:t>
      </w:r>
      <w:r w:rsidR="00CE645A">
        <w:rPr>
          <w:rFonts w:ascii="Times New Roman" w:eastAsia="Calibri" w:hAnsi="Times New Roman" w:cs="Times New Roman"/>
          <w:sz w:val="24"/>
          <w:szCs w:val="24"/>
        </w:rPr>
        <w:t>раннего</w:t>
      </w:r>
      <w:r w:rsidR="00165E5D">
        <w:rPr>
          <w:rFonts w:ascii="Times New Roman" w:eastAsia="Calibri" w:hAnsi="Times New Roman" w:cs="Times New Roman"/>
          <w:sz w:val="24"/>
          <w:szCs w:val="24"/>
        </w:rPr>
        <w:t xml:space="preserve"> возраста</w:t>
      </w:r>
      <w:r w:rsidR="00D07273">
        <w:rPr>
          <w:rFonts w:ascii="Times New Roman" w:eastAsia="Calibri" w:hAnsi="Times New Roman" w:cs="Times New Roman"/>
          <w:sz w:val="24"/>
          <w:szCs w:val="24"/>
        </w:rPr>
        <w:t>№1</w:t>
      </w:r>
      <w:r w:rsidR="00165E5D">
        <w:rPr>
          <w:rFonts w:ascii="Times New Roman" w:eastAsia="Calibri" w:hAnsi="Times New Roman" w:cs="Times New Roman"/>
          <w:sz w:val="24"/>
          <w:szCs w:val="24"/>
        </w:rPr>
        <w:t xml:space="preserve">, от 2 до 3 </w:t>
      </w:r>
      <w:r w:rsidRPr="00106264">
        <w:rPr>
          <w:rFonts w:ascii="Times New Roman" w:eastAsia="Calibri" w:hAnsi="Times New Roman" w:cs="Times New Roman"/>
          <w:sz w:val="24"/>
          <w:szCs w:val="24"/>
        </w:rPr>
        <w:t>лет</w:t>
      </w:r>
    </w:p>
    <w:p w:rsidR="00D07273" w:rsidRPr="00106264" w:rsidRDefault="00D07273" w:rsidP="00D07273">
      <w:pPr>
        <w:spacing w:after="0" w:line="24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0626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–вторая </w:t>
      </w:r>
      <w:r w:rsidRPr="00106264">
        <w:rPr>
          <w:rFonts w:ascii="Times New Roman" w:eastAsia="Calibri" w:hAnsi="Times New Roman" w:cs="Times New Roman"/>
          <w:sz w:val="24"/>
          <w:szCs w:val="24"/>
        </w:rPr>
        <w:t xml:space="preserve">группа детей </w:t>
      </w:r>
      <w:r>
        <w:rPr>
          <w:rFonts w:ascii="Times New Roman" w:eastAsia="Calibri" w:hAnsi="Times New Roman" w:cs="Times New Roman"/>
          <w:sz w:val="24"/>
          <w:szCs w:val="24"/>
        </w:rPr>
        <w:t xml:space="preserve">раннего возраста№2, от 2 до 3 </w:t>
      </w:r>
      <w:r w:rsidRPr="00106264">
        <w:rPr>
          <w:rFonts w:ascii="Times New Roman" w:eastAsia="Calibri" w:hAnsi="Times New Roman" w:cs="Times New Roman"/>
          <w:sz w:val="24"/>
          <w:szCs w:val="24"/>
        </w:rPr>
        <w:t>лет</w:t>
      </w:r>
    </w:p>
    <w:p w:rsidR="00767AC8" w:rsidRPr="00106264" w:rsidRDefault="00D07273" w:rsidP="001C69FF">
      <w:pPr>
        <w:spacing w:after="0" w:line="24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67AC8" w:rsidRPr="00106264">
        <w:rPr>
          <w:rFonts w:ascii="Times New Roman" w:eastAsia="Calibri" w:hAnsi="Times New Roman" w:cs="Times New Roman"/>
          <w:sz w:val="24"/>
          <w:szCs w:val="24"/>
        </w:rPr>
        <w:t xml:space="preserve"> – г</w:t>
      </w:r>
      <w:r w:rsidR="00165E5D">
        <w:rPr>
          <w:rFonts w:ascii="Times New Roman" w:eastAsia="Calibri" w:hAnsi="Times New Roman" w:cs="Times New Roman"/>
          <w:sz w:val="24"/>
          <w:szCs w:val="24"/>
        </w:rPr>
        <w:t>руппа детей младшего возраста</w:t>
      </w:r>
      <w:r w:rsidR="00767AC8" w:rsidRPr="00106264">
        <w:rPr>
          <w:rFonts w:ascii="Times New Roman" w:eastAsia="Calibri" w:hAnsi="Times New Roman" w:cs="Times New Roman"/>
          <w:sz w:val="24"/>
          <w:szCs w:val="24"/>
        </w:rPr>
        <w:t>, от 3 до 4 лет</w:t>
      </w:r>
    </w:p>
    <w:p w:rsidR="00767AC8" w:rsidRPr="00106264" w:rsidRDefault="00D07273" w:rsidP="001C69FF">
      <w:pPr>
        <w:spacing w:after="0" w:line="24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67AC8" w:rsidRPr="00106264">
        <w:rPr>
          <w:rFonts w:ascii="Times New Roman" w:eastAsia="Calibri" w:hAnsi="Times New Roman" w:cs="Times New Roman"/>
          <w:sz w:val="24"/>
          <w:szCs w:val="24"/>
        </w:rPr>
        <w:t xml:space="preserve"> – группа детей </w:t>
      </w:r>
      <w:r w:rsidR="00FF6CA1">
        <w:rPr>
          <w:rFonts w:ascii="Times New Roman" w:eastAsia="Calibri" w:hAnsi="Times New Roman" w:cs="Times New Roman"/>
          <w:sz w:val="24"/>
          <w:szCs w:val="24"/>
        </w:rPr>
        <w:t>среднего возраста от 4 до 5</w:t>
      </w:r>
      <w:r w:rsidR="00767AC8" w:rsidRPr="00106264">
        <w:rPr>
          <w:rFonts w:ascii="Times New Roman" w:eastAsia="Calibri" w:hAnsi="Times New Roman" w:cs="Times New Roman"/>
          <w:sz w:val="24"/>
          <w:szCs w:val="24"/>
        </w:rPr>
        <w:t xml:space="preserve"> лет</w:t>
      </w:r>
    </w:p>
    <w:p w:rsidR="00767AC8" w:rsidRDefault="00767AC8" w:rsidP="001C69FF">
      <w:pPr>
        <w:spacing w:after="0" w:line="240" w:lineRule="auto"/>
        <w:ind w:firstLine="360"/>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6 – г</w:t>
      </w:r>
      <w:r w:rsidR="00165E5D">
        <w:rPr>
          <w:rFonts w:ascii="Times New Roman" w:eastAsia="Calibri" w:hAnsi="Times New Roman" w:cs="Times New Roman"/>
          <w:sz w:val="24"/>
          <w:szCs w:val="24"/>
        </w:rPr>
        <w:t>руппа детей старшего возраста</w:t>
      </w:r>
      <w:r w:rsidR="00D07273">
        <w:rPr>
          <w:rFonts w:ascii="Times New Roman" w:eastAsia="Calibri" w:hAnsi="Times New Roman" w:cs="Times New Roman"/>
          <w:sz w:val="24"/>
          <w:szCs w:val="24"/>
        </w:rPr>
        <w:t xml:space="preserve"> №1</w:t>
      </w:r>
      <w:r w:rsidRPr="00106264">
        <w:rPr>
          <w:rFonts w:ascii="Times New Roman" w:eastAsia="Calibri" w:hAnsi="Times New Roman" w:cs="Times New Roman"/>
          <w:sz w:val="24"/>
          <w:szCs w:val="24"/>
        </w:rPr>
        <w:t>, от 5 до 6 лет</w:t>
      </w:r>
    </w:p>
    <w:p w:rsidR="00D07273" w:rsidRDefault="00D07273" w:rsidP="00D07273">
      <w:pPr>
        <w:spacing w:after="0" w:line="24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106264">
        <w:rPr>
          <w:rFonts w:ascii="Times New Roman" w:eastAsia="Calibri" w:hAnsi="Times New Roman" w:cs="Times New Roman"/>
          <w:sz w:val="24"/>
          <w:szCs w:val="24"/>
        </w:rPr>
        <w:t xml:space="preserve"> – г</w:t>
      </w:r>
      <w:r>
        <w:rPr>
          <w:rFonts w:ascii="Times New Roman" w:eastAsia="Calibri" w:hAnsi="Times New Roman" w:cs="Times New Roman"/>
          <w:sz w:val="24"/>
          <w:szCs w:val="24"/>
        </w:rPr>
        <w:t>руппа детей старшего возраста №2</w:t>
      </w:r>
      <w:r w:rsidRPr="00106264">
        <w:rPr>
          <w:rFonts w:ascii="Times New Roman" w:eastAsia="Calibri" w:hAnsi="Times New Roman" w:cs="Times New Roman"/>
          <w:sz w:val="24"/>
          <w:szCs w:val="24"/>
        </w:rPr>
        <w:t>, от 5 до 6 лет</w:t>
      </w:r>
    </w:p>
    <w:p w:rsidR="00767AC8" w:rsidRPr="00106264" w:rsidRDefault="00D07273" w:rsidP="001C69FF">
      <w:pPr>
        <w:spacing w:after="0" w:line="24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767AC8" w:rsidRPr="00106264">
        <w:rPr>
          <w:rFonts w:ascii="Times New Roman" w:eastAsia="Calibri" w:hAnsi="Times New Roman" w:cs="Times New Roman"/>
          <w:sz w:val="24"/>
          <w:szCs w:val="24"/>
        </w:rPr>
        <w:t xml:space="preserve">– </w:t>
      </w:r>
      <w:r w:rsidR="00FF6CA1" w:rsidRPr="00106264">
        <w:rPr>
          <w:rFonts w:ascii="Times New Roman" w:eastAsia="Calibri" w:hAnsi="Times New Roman" w:cs="Times New Roman"/>
          <w:sz w:val="24"/>
          <w:szCs w:val="24"/>
        </w:rPr>
        <w:t>подготовительная к школе группа детей</w:t>
      </w:r>
      <w:proofErr w:type="gramStart"/>
      <w:r w:rsidR="00FF6CA1" w:rsidRPr="00106264">
        <w:rPr>
          <w:rFonts w:ascii="Times New Roman" w:eastAsia="Calibri" w:hAnsi="Times New Roman" w:cs="Times New Roman"/>
          <w:sz w:val="24"/>
          <w:szCs w:val="24"/>
        </w:rPr>
        <w:t xml:space="preserve"> ,</w:t>
      </w:r>
      <w:proofErr w:type="gramEnd"/>
      <w:r w:rsidR="00FF6CA1" w:rsidRPr="00106264">
        <w:rPr>
          <w:rFonts w:ascii="Times New Roman" w:eastAsia="Calibri" w:hAnsi="Times New Roman" w:cs="Times New Roman"/>
          <w:sz w:val="24"/>
          <w:szCs w:val="24"/>
        </w:rPr>
        <w:t xml:space="preserve"> от 6 до</w:t>
      </w:r>
      <w:r w:rsidR="00FF6CA1">
        <w:rPr>
          <w:rFonts w:ascii="Times New Roman" w:eastAsia="Calibri" w:hAnsi="Times New Roman" w:cs="Times New Roman"/>
          <w:sz w:val="24"/>
          <w:szCs w:val="24"/>
        </w:rPr>
        <w:t xml:space="preserve"> 8</w:t>
      </w:r>
      <w:r w:rsidR="00FF6CA1" w:rsidRPr="00106264">
        <w:rPr>
          <w:rFonts w:ascii="Times New Roman" w:eastAsia="Calibri" w:hAnsi="Times New Roman" w:cs="Times New Roman"/>
          <w:sz w:val="24"/>
          <w:szCs w:val="24"/>
        </w:rPr>
        <w:t xml:space="preserve"> лет</w:t>
      </w:r>
    </w:p>
    <w:p w:rsidR="00767AC8" w:rsidRPr="00106264" w:rsidRDefault="00767AC8" w:rsidP="001C69FF">
      <w:pPr>
        <w:spacing w:after="0" w:line="240" w:lineRule="auto"/>
        <w:ind w:firstLine="360"/>
        <w:contextualSpacing/>
        <w:jc w:val="both"/>
        <w:rPr>
          <w:rFonts w:ascii="Times New Roman" w:eastAsia="Calibri" w:hAnsi="Times New Roman" w:cs="Times New Roman"/>
          <w:sz w:val="24"/>
          <w:szCs w:val="24"/>
        </w:rPr>
      </w:pPr>
    </w:p>
    <w:p w:rsidR="00767AC8" w:rsidRPr="00106264" w:rsidRDefault="00767AC8" w:rsidP="001C69FF">
      <w:pPr>
        <w:spacing w:after="0" w:line="240" w:lineRule="auto"/>
        <w:ind w:firstLine="360"/>
        <w:contextualSpacing/>
        <w:jc w:val="both"/>
        <w:rPr>
          <w:rFonts w:ascii="Times New Roman" w:eastAsia="Calibri" w:hAnsi="Times New Roman" w:cs="Times New Roman"/>
          <w:sz w:val="24"/>
          <w:szCs w:val="24"/>
        </w:rPr>
      </w:pPr>
      <w:proofErr w:type="gramStart"/>
      <w:r w:rsidRPr="00106264">
        <w:rPr>
          <w:rFonts w:ascii="Times New Roman" w:eastAsia="Calibri" w:hAnsi="Times New Roman" w:cs="Times New Roman"/>
          <w:sz w:val="24"/>
          <w:szCs w:val="24"/>
        </w:rPr>
        <w:t>Среднесписочный</w:t>
      </w:r>
      <w:proofErr w:type="gramEnd"/>
      <w:r w:rsidRPr="00106264">
        <w:rPr>
          <w:rFonts w:ascii="Times New Roman" w:eastAsia="Calibri" w:hAnsi="Times New Roman" w:cs="Times New Roman"/>
          <w:sz w:val="24"/>
          <w:szCs w:val="24"/>
        </w:rPr>
        <w:t xml:space="preserve"> </w:t>
      </w:r>
      <w:proofErr w:type="spellStart"/>
      <w:r w:rsidRPr="00106264">
        <w:rPr>
          <w:rFonts w:ascii="Times New Roman" w:eastAsia="Calibri" w:hAnsi="Times New Roman" w:cs="Times New Roman"/>
          <w:sz w:val="24"/>
          <w:szCs w:val="24"/>
        </w:rPr>
        <w:t>состав</w:t>
      </w:r>
      <w:r w:rsidR="00165E5D">
        <w:rPr>
          <w:rFonts w:ascii="Times New Roman" w:eastAsia="Calibri" w:hAnsi="Times New Roman" w:cs="Times New Roman"/>
          <w:sz w:val="24"/>
          <w:szCs w:val="24"/>
        </w:rPr>
        <w:t>детей</w:t>
      </w:r>
      <w:proofErr w:type="spellEnd"/>
      <w:r w:rsidR="00165E5D">
        <w:rPr>
          <w:rFonts w:ascii="Times New Roman" w:eastAsia="Calibri" w:hAnsi="Times New Roman" w:cs="Times New Roman"/>
          <w:sz w:val="24"/>
          <w:szCs w:val="24"/>
        </w:rPr>
        <w:t xml:space="preserve">  в </w:t>
      </w:r>
      <w:r w:rsidR="00D07273">
        <w:rPr>
          <w:rFonts w:ascii="Times New Roman" w:eastAsia="Calibri" w:hAnsi="Times New Roman" w:cs="Times New Roman"/>
          <w:sz w:val="24"/>
          <w:szCs w:val="24"/>
        </w:rPr>
        <w:t>2020</w:t>
      </w:r>
      <w:r w:rsidR="002E1CAA">
        <w:rPr>
          <w:rFonts w:ascii="Times New Roman" w:eastAsia="Calibri" w:hAnsi="Times New Roman" w:cs="Times New Roman"/>
          <w:sz w:val="24"/>
          <w:szCs w:val="24"/>
        </w:rPr>
        <w:t xml:space="preserve">  году составил 152</w:t>
      </w:r>
      <w:r w:rsidR="005A245F" w:rsidRPr="00106264">
        <w:rPr>
          <w:rFonts w:ascii="Times New Roman" w:eastAsia="Calibri" w:hAnsi="Times New Roman" w:cs="Times New Roman"/>
          <w:sz w:val="24"/>
          <w:szCs w:val="24"/>
        </w:rPr>
        <w:t xml:space="preserve"> воспитанников</w:t>
      </w:r>
      <w:r w:rsidRPr="00106264">
        <w:rPr>
          <w:rFonts w:ascii="Times New Roman" w:eastAsia="Calibri" w:hAnsi="Times New Roman" w:cs="Times New Roman"/>
          <w:sz w:val="24"/>
          <w:szCs w:val="24"/>
        </w:rPr>
        <w:t>. С</w:t>
      </w:r>
      <w:r w:rsidR="005A245F" w:rsidRPr="00106264">
        <w:rPr>
          <w:rFonts w:ascii="Times New Roman" w:eastAsia="Calibri" w:hAnsi="Times New Roman" w:cs="Times New Roman"/>
          <w:sz w:val="24"/>
          <w:szCs w:val="24"/>
        </w:rPr>
        <w:t>реди воспитанников: мальчиков 45 %,  девочек  55</w:t>
      </w:r>
      <w:r w:rsidRPr="00106264">
        <w:rPr>
          <w:rFonts w:ascii="Times New Roman" w:eastAsia="Calibri" w:hAnsi="Times New Roman" w:cs="Times New Roman"/>
          <w:sz w:val="24"/>
          <w:szCs w:val="24"/>
        </w:rPr>
        <w:t xml:space="preserve"> %. Контингент воспитанников, социально благополучный. Преоблад</w:t>
      </w:r>
      <w:r w:rsidR="00165E5D">
        <w:rPr>
          <w:rFonts w:ascii="Times New Roman" w:eastAsia="Calibri" w:hAnsi="Times New Roman" w:cs="Times New Roman"/>
          <w:sz w:val="24"/>
          <w:szCs w:val="24"/>
        </w:rPr>
        <w:t xml:space="preserve">ают дети из полных семей. В </w:t>
      </w:r>
      <w:r w:rsidR="00D07273">
        <w:rPr>
          <w:rFonts w:ascii="Times New Roman" w:eastAsia="Calibri" w:hAnsi="Times New Roman" w:cs="Times New Roman"/>
          <w:sz w:val="24"/>
          <w:szCs w:val="24"/>
        </w:rPr>
        <w:t>2020</w:t>
      </w:r>
      <w:r w:rsidRPr="00106264">
        <w:rPr>
          <w:rFonts w:ascii="Times New Roman" w:eastAsia="Calibri" w:hAnsi="Times New Roman" w:cs="Times New Roman"/>
          <w:sz w:val="24"/>
          <w:szCs w:val="24"/>
        </w:rPr>
        <w:t xml:space="preserve"> году подг</w:t>
      </w:r>
      <w:r w:rsidR="005A245F" w:rsidRPr="00106264">
        <w:rPr>
          <w:rFonts w:ascii="Times New Roman" w:eastAsia="Calibri" w:hAnsi="Times New Roman" w:cs="Times New Roman"/>
          <w:sz w:val="24"/>
          <w:szCs w:val="24"/>
        </w:rPr>
        <w:t>отовлено к школьному об</w:t>
      </w:r>
      <w:r w:rsidR="002E1CAA">
        <w:rPr>
          <w:rFonts w:ascii="Times New Roman" w:eastAsia="Calibri" w:hAnsi="Times New Roman" w:cs="Times New Roman"/>
          <w:sz w:val="24"/>
          <w:szCs w:val="24"/>
        </w:rPr>
        <w:t>учению 31</w:t>
      </w:r>
      <w:r w:rsidR="000A3E5E">
        <w:rPr>
          <w:rFonts w:ascii="Times New Roman" w:eastAsia="Calibri" w:hAnsi="Times New Roman" w:cs="Times New Roman"/>
          <w:sz w:val="24"/>
          <w:szCs w:val="24"/>
        </w:rPr>
        <w:t xml:space="preserve"> выпускник</w:t>
      </w:r>
      <w:r w:rsidRPr="00106264">
        <w:rPr>
          <w:rFonts w:ascii="Times New Roman" w:eastAsia="Calibri" w:hAnsi="Times New Roman" w:cs="Times New Roman"/>
          <w:sz w:val="24"/>
          <w:szCs w:val="24"/>
        </w:rPr>
        <w:t xml:space="preserve">.                                                                                                                                </w:t>
      </w:r>
    </w:p>
    <w:p w:rsidR="00185487" w:rsidRPr="00106264" w:rsidRDefault="00185487" w:rsidP="001C69FF">
      <w:pPr>
        <w:spacing w:after="0"/>
        <w:ind w:firstLine="360"/>
        <w:jc w:val="both"/>
        <w:rPr>
          <w:rFonts w:ascii="Times New Roman" w:eastAsia="Calibri" w:hAnsi="Times New Roman" w:cs="Times New Roman"/>
          <w:sz w:val="24"/>
          <w:szCs w:val="24"/>
        </w:rPr>
      </w:pPr>
    </w:p>
    <w:p w:rsidR="00185487" w:rsidRPr="00106264" w:rsidRDefault="00185487" w:rsidP="00185487">
      <w:pPr>
        <w:spacing w:after="0"/>
        <w:ind w:firstLine="709"/>
        <w:jc w:val="both"/>
        <w:rPr>
          <w:rFonts w:ascii="Times New Roman" w:eastAsia="Calibri" w:hAnsi="Times New Roman" w:cs="Times New Roman"/>
          <w:sz w:val="24"/>
          <w:szCs w:val="24"/>
        </w:rPr>
      </w:pPr>
      <w:r w:rsidRPr="00106264">
        <w:rPr>
          <w:rFonts w:ascii="Times New Roman" w:eastAsia="Calibri" w:hAnsi="Times New Roman" w:cs="Times New Roman"/>
          <w:b/>
          <w:sz w:val="24"/>
          <w:szCs w:val="24"/>
        </w:rPr>
        <w:t>Вывод:</w:t>
      </w:r>
      <w:r w:rsidRPr="00106264">
        <w:rPr>
          <w:rFonts w:ascii="Times New Roman" w:eastAsia="Calibri" w:hAnsi="Times New Roman" w:cs="Times New Roman"/>
          <w:sz w:val="24"/>
          <w:szCs w:val="24"/>
        </w:rPr>
        <w:t>ДОО зарегистрировано и функционирует в соответствии с нормативными документами в сфере образования Российской Федерации.</w:t>
      </w:r>
    </w:p>
    <w:p w:rsidR="00185487" w:rsidRPr="00106264" w:rsidRDefault="00185487" w:rsidP="00185487">
      <w:pPr>
        <w:spacing w:after="0"/>
        <w:ind w:firstLine="709"/>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 Муниципальное задание по наполняемости учреждения детьми выполнено полностью.</w:t>
      </w:r>
    </w:p>
    <w:p w:rsidR="005A245F" w:rsidRPr="00106264" w:rsidRDefault="005A245F" w:rsidP="005A245F">
      <w:pPr>
        <w:spacing w:after="0" w:line="240" w:lineRule="auto"/>
        <w:jc w:val="center"/>
        <w:rPr>
          <w:rFonts w:ascii="Times New Roman" w:eastAsia="Times New Roman" w:hAnsi="Times New Roman" w:cs="Times New Roman"/>
          <w:b/>
          <w:sz w:val="24"/>
          <w:szCs w:val="24"/>
        </w:rPr>
      </w:pPr>
      <w:r w:rsidRPr="00106264">
        <w:rPr>
          <w:rFonts w:ascii="Times New Roman" w:eastAsia="Times New Roman" w:hAnsi="Times New Roman" w:cs="Times New Roman"/>
          <w:b/>
          <w:sz w:val="24"/>
          <w:szCs w:val="24"/>
        </w:rPr>
        <w:t>2.Анализ системы управления.</w:t>
      </w:r>
    </w:p>
    <w:p w:rsidR="005A245F" w:rsidRPr="00106264" w:rsidRDefault="005A245F" w:rsidP="005A245F">
      <w:pPr>
        <w:spacing w:after="0" w:line="240" w:lineRule="auto"/>
        <w:jc w:val="center"/>
        <w:rPr>
          <w:rFonts w:ascii="Times New Roman" w:eastAsia="Times New Roman" w:hAnsi="Times New Roman" w:cs="Times New Roman"/>
          <w:b/>
          <w:sz w:val="24"/>
          <w:szCs w:val="24"/>
        </w:rPr>
      </w:pPr>
    </w:p>
    <w:p w:rsidR="005A245F" w:rsidRPr="00106264" w:rsidRDefault="00FF6CA1" w:rsidP="005A245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МДК</w:t>
      </w:r>
      <w:r w:rsidR="005A245F" w:rsidRPr="00106264">
        <w:rPr>
          <w:rFonts w:ascii="Times New Roman" w:eastAsia="Times New Roman" w:hAnsi="Times New Roman" w:cs="Times New Roman"/>
          <w:sz w:val="24"/>
          <w:szCs w:val="24"/>
        </w:rPr>
        <w:t xml:space="preserve">ОУ осуществляется в соответствии с законом РФ «Об образовании в РФ» на основе принципов единоначалия и коллегиальности. Согласно закону № 273 от 29.12.2012 г «Об образовании в Российской Федерации» и в соответствии с Уставом МДКОУ, коллегиальными формами управления детским садом являются: Общее собрание трудового коллектива, Педагогический Совет,  </w:t>
      </w:r>
      <w:r w:rsidR="00433152">
        <w:rPr>
          <w:rFonts w:ascii="Times New Roman" w:eastAsia="Times New Roman" w:hAnsi="Times New Roman" w:cs="Times New Roman"/>
          <w:sz w:val="24"/>
          <w:szCs w:val="24"/>
        </w:rPr>
        <w:t xml:space="preserve">Управляющий совет, </w:t>
      </w:r>
      <w:r w:rsidR="005A245F" w:rsidRPr="00106264">
        <w:rPr>
          <w:rFonts w:ascii="Times New Roman" w:eastAsia="Times New Roman" w:hAnsi="Times New Roman" w:cs="Times New Roman"/>
          <w:sz w:val="24"/>
          <w:szCs w:val="24"/>
        </w:rPr>
        <w:t xml:space="preserve">Родительский комитет. </w:t>
      </w:r>
      <w:r>
        <w:rPr>
          <w:rFonts w:ascii="Times New Roman" w:eastAsia="Times New Roman" w:hAnsi="Times New Roman" w:cs="Times New Roman"/>
          <w:sz w:val="24"/>
          <w:szCs w:val="24"/>
        </w:rPr>
        <w:t>Непосредственное руководство МДК</w:t>
      </w:r>
      <w:r w:rsidR="005A245F" w:rsidRPr="00106264">
        <w:rPr>
          <w:rFonts w:ascii="Times New Roman" w:eastAsia="Times New Roman" w:hAnsi="Times New Roman" w:cs="Times New Roman"/>
          <w:sz w:val="24"/>
          <w:szCs w:val="24"/>
        </w:rPr>
        <w:t>ОУ осуществляет заведующий, который организует работу в соответствии с законодательством РФ и несет ответственность перед воспитанниками, их родителями (законными представителями), государством, обществом и Учредителем за результаты своей деятельности в соответствии с функциональными обяз</w:t>
      </w:r>
      <w:r>
        <w:rPr>
          <w:rFonts w:ascii="Times New Roman" w:eastAsia="Times New Roman" w:hAnsi="Times New Roman" w:cs="Times New Roman"/>
          <w:sz w:val="24"/>
          <w:szCs w:val="24"/>
        </w:rPr>
        <w:t>анностями. Общее руководство МДК</w:t>
      </w:r>
      <w:r w:rsidR="005A245F" w:rsidRPr="00106264">
        <w:rPr>
          <w:rFonts w:ascii="Times New Roman" w:eastAsia="Times New Roman" w:hAnsi="Times New Roman" w:cs="Times New Roman"/>
          <w:sz w:val="24"/>
          <w:szCs w:val="24"/>
        </w:rPr>
        <w:t xml:space="preserve">ОУ осуществляет Общее собрание трудового коллектива. Общее собрание трудового коллектива:                                                                                                                     </w:t>
      </w:r>
    </w:p>
    <w:p w:rsidR="005A245F" w:rsidRPr="00106264" w:rsidRDefault="005A245F" w:rsidP="00A2664A">
      <w:pPr>
        <w:pStyle w:val="a5"/>
        <w:numPr>
          <w:ilvl w:val="0"/>
          <w:numId w:val="32"/>
        </w:num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 xml:space="preserve">избирает общественные органы;                                                                                                                     </w:t>
      </w:r>
    </w:p>
    <w:p w:rsidR="005A245F" w:rsidRPr="00106264" w:rsidRDefault="005A245F" w:rsidP="00A2664A">
      <w:pPr>
        <w:pStyle w:val="a5"/>
        <w:numPr>
          <w:ilvl w:val="0"/>
          <w:numId w:val="32"/>
        </w:num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рассматривает вопро</w:t>
      </w:r>
      <w:r w:rsidR="00FF6CA1">
        <w:rPr>
          <w:rFonts w:ascii="Times New Roman" w:eastAsia="Times New Roman" w:hAnsi="Times New Roman" w:cs="Times New Roman"/>
          <w:sz w:val="24"/>
          <w:szCs w:val="24"/>
        </w:rPr>
        <w:t>сы о заключении с заведующим МДК</w:t>
      </w:r>
      <w:r w:rsidRPr="00106264">
        <w:rPr>
          <w:rFonts w:ascii="Times New Roman" w:eastAsia="Times New Roman" w:hAnsi="Times New Roman" w:cs="Times New Roman"/>
          <w:sz w:val="24"/>
          <w:szCs w:val="24"/>
        </w:rPr>
        <w:t>ОУ коллективного договора</w:t>
      </w:r>
      <w:r w:rsidR="005626E3" w:rsidRPr="00106264">
        <w:rPr>
          <w:rFonts w:ascii="Times New Roman" w:eastAsia="Times New Roman" w:hAnsi="Times New Roman" w:cs="Times New Roman"/>
          <w:sz w:val="24"/>
          <w:szCs w:val="24"/>
        </w:rPr>
        <w:t xml:space="preserve">;                             </w:t>
      </w:r>
      <w:r w:rsidRPr="00106264">
        <w:rPr>
          <w:rFonts w:ascii="Times New Roman" w:eastAsia="Times New Roman" w:hAnsi="Times New Roman" w:cs="Times New Roman"/>
          <w:sz w:val="24"/>
          <w:szCs w:val="24"/>
        </w:rPr>
        <w:t>разрабатывает правила внутреннего трудового рас</w:t>
      </w:r>
      <w:r w:rsidR="00FF6CA1">
        <w:rPr>
          <w:rFonts w:ascii="Times New Roman" w:eastAsia="Times New Roman" w:hAnsi="Times New Roman" w:cs="Times New Roman"/>
          <w:sz w:val="24"/>
          <w:szCs w:val="24"/>
        </w:rPr>
        <w:t>порядка, годовой план работы МДК</w:t>
      </w:r>
      <w:r w:rsidRPr="00106264">
        <w:rPr>
          <w:rFonts w:ascii="Times New Roman" w:eastAsia="Times New Roman" w:hAnsi="Times New Roman" w:cs="Times New Roman"/>
          <w:sz w:val="24"/>
          <w:szCs w:val="24"/>
        </w:rPr>
        <w:t xml:space="preserve">ОУ, локальные акты по вопросам, отнесенным к своей компетенции,                                      принимает Устав, изменения к нему;                                                                                                </w:t>
      </w:r>
    </w:p>
    <w:p w:rsidR="005A245F" w:rsidRPr="00106264" w:rsidRDefault="005A245F" w:rsidP="00A2664A">
      <w:pPr>
        <w:pStyle w:val="a5"/>
        <w:numPr>
          <w:ilvl w:val="0"/>
          <w:numId w:val="32"/>
        </w:num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вносит предложения Учредителю по улучшению финансов</w:t>
      </w:r>
      <w:r w:rsidR="00FF6CA1">
        <w:rPr>
          <w:rFonts w:ascii="Times New Roman" w:eastAsia="Times New Roman" w:hAnsi="Times New Roman" w:cs="Times New Roman"/>
          <w:sz w:val="24"/>
          <w:szCs w:val="24"/>
        </w:rPr>
        <w:t>о-хозяйственной деятельности МДК</w:t>
      </w:r>
      <w:r w:rsidRPr="00106264">
        <w:rPr>
          <w:rFonts w:ascii="Times New Roman" w:eastAsia="Times New Roman" w:hAnsi="Times New Roman" w:cs="Times New Roman"/>
          <w:sz w:val="24"/>
          <w:szCs w:val="24"/>
        </w:rPr>
        <w:t xml:space="preserve">ОУ.                                                                                                                                    </w:t>
      </w:r>
    </w:p>
    <w:p w:rsidR="005A245F" w:rsidRPr="00106264" w:rsidRDefault="005A245F" w:rsidP="005A245F">
      <w:p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Управление педагогической деятельностью осуществляет Педагогиче</w:t>
      </w:r>
      <w:r w:rsidR="00FF6CA1">
        <w:rPr>
          <w:rFonts w:ascii="Times New Roman" w:eastAsia="Times New Roman" w:hAnsi="Times New Roman" w:cs="Times New Roman"/>
          <w:sz w:val="24"/>
          <w:szCs w:val="24"/>
        </w:rPr>
        <w:t>ский совет МДК</w:t>
      </w:r>
      <w:r w:rsidRPr="00106264">
        <w:rPr>
          <w:rFonts w:ascii="Times New Roman" w:eastAsia="Times New Roman" w:hAnsi="Times New Roman" w:cs="Times New Roman"/>
          <w:sz w:val="24"/>
          <w:szCs w:val="24"/>
        </w:rPr>
        <w:t xml:space="preserve">ОУ. Педагогический совет:                                                                                                                                     </w:t>
      </w:r>
    </w:p>
    <w:p w:rsidR="005A245F" w:rsidRPr="00106264" w:rsidRDefault="005A245F" w:rsidP="00A2664A">
      <w:pPr>
        <w:pStyle w:val="a5"/>
        <w:numPr>
          <w:ilvl w:val="0"/>
          <w:numId w:val="33"/>
        </w:num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 xml:space="preserve">определяет направления </w:t>
      </w:r>
      <w:r w:rsidR="00FF6CA1">
        <w:rPr>
          <w:rFonts w:ascii="Times New Roman" w:eastAsia="Times New Roman" w:hAnsi="Times New Roman" w:cs="Times New Roman"/>
          <w:sz w:val="24"/>
          <w:szCs w:val="24"/>
        </w:rPr>
        <w:t>образовательной деятельности МДК</w:t>
      </w:r>
      <w:r w:rsidRPr="00106264">
        <w:rPr>
          <w:rFonts w:ascii="Times New Roman" w:eastAsia="Times New Roman" w:hAnsi="Times New Roman" w:cs="Times New Roman"/>
          <w:sz w:val="24"/>
          <w:szCs w:val="24"/>
        </w:rPr>
        <w:t xml:space="preserve">ОУ;                                                            </w:t>
      </w:r>
    </w:p>
    <w:p w:rsidR="005A245F" w:rsidRPr="00106264" w:rsidRDefault="005A245F" w:rsidP="00A2664A">
      <w:pPr>
        <w:pStyle w:val="a5"/>
        <w:numPr>
          <w:ilvl w:val="0"/>
          <w:numId w:val="33"/>
        </w:num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 xml:space="preserve">обсуждает вопросы содержания, форм и методов образовательного процесса, планирования </w:t>
      </w:r>
      <w:r w:rsidR="00FF6CA1">
        <w:rPr>
          <w:rFonts w:ascii="Times New Roman" w:eastAsia="Times New Roman" w:hAnsi="Times New Roman" w:cs="Times New Roman"/>
          <w:sz w:val="24"/>
          <w:szCs w:val="24"/>
        </w:rPr>
        <w:t>образовательной деятельности МДК</w:t>
      </w:r>
      <w:r w:rsidRPr="00106264">
        <w:rPr>
          <w:rFonts w:ascii="Times New Roman" w:eastAsia="Times New Roman" w:hAnsi="Times New Roman" w:cs="Times New Roman"/>
          <w:sz w:val="24"/>
          <w:szCs w:val="24"/>
        </w:rPr>
        <w:t xml:space="preserve">ОУ;                                                                                    </w:t>
      </w:r>
    </w:p>
    <w:p w:rsidR="005A245F" w:rsidRPr="00106264" w:rsidRDefault="005A245F" w:rsidP="00A2664A">
      <w:pPr>
        <w:pStyle w:val="a5"/>
        <w:numPr>
          <w:ilvl w:val="0"/>
          <w:numId w:val="33"/>
        </w:num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 xml:space="preserve">рассматривает вопросы повышения квалификации и переподготовки кадров, форм и методов образовательного процесса;                                                                                                              </w:t>
      </w:r>
    </w:p>
    <w:p w:rsidR="005A245F" w:rsidRPr="00106264" w:rsidRDefault="005A245F" w:rsidP="00A2664A">
      <w:pPr>
        <w:pStyle w:val="a5"/>
        <w:numPr>
          <w:ilvl w:val="0"/>
          <w:numId w:val="33"/>
        </w:num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lastRenderedPageBreak/>
        <w:t xml:space="preserve">организует выявление, обобщение, распространение, внедрение педагогического опыта;        </w:t>
      </w:r>
    </w:p>
    <w:p w:rsidR="005A245F" w:rsidRPr="00106264" w:rsidRDefault="005A245F" w:rsidP="00A2664A">
      <w:pPr>
        <w:pStyle w:val="a5"/>
        <w:numPr>
          <w:ilvl w:val="0"/>
          <w:numId w:val="33"/>
        </w:num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заслушивает отчеты заведующего о создании условий для реализации образовательных программ.                                                                                                                                           Общее родительское собрание ДОУ и Родительский комитет – коллегиальный орган общественного самоуправления, действующий в целях развития и совершенствования воспитательно-образовательного процесса, взаимодействия родительской общественности М</w:t>
      </w:r>
      <w:r w:rsidR="00FF6CA1">
        <w:rPr>
          <w:rFonts w:ascii="Times New Roman" w:eastAsia="Times New Roman" w:hAnsi="Times New Roman" w:cs="Times New Roman"/>
          <w:sz w:val="24"/>
          <w:szCs w:val="24"/>
        </w:rPr>
        <w:t>ДК</w:t>
      </w:r>
      <w:r w:rsidRPr="00106264">
        <w:rPr>
          <w:rFonts w:ascii="Times New Roman" w:eastAsia="Times New Roman" w:hAnsi="Times New Roman" w:cs="Times New Roman"/>
          <w:sz w:val="24"/>
          <w:szCs w:val="24"/>
        </w:rPr>
        <w:t xml:space="preserve">ОУ.                                                                               </w:t>
      </w:r>
    </w:p>
    <w:p w:rsidR="005A245F" w:rsidRPr="00106264" w:rsidRDefault="005A245F" w:rsidP="005A245F">
      <w:p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 xml:space="preserve">Административное управление имеет линейную структуру:                                                                       </w:t>
      </w:r>
    </w:p>
    <w:p w:rsidR="005A245F" w:rsidRPr="00106264" w:rsidRDefault="005A245F" w:rsidP="005A245F">
      <w:p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b/>
          <w:sz w:val="24"/>
          <w:szCs w:val="24"/>
        </w:rPr>
        <w:t>I уровень</w:t>
      </w:r>
      <w:r w:rsidRPr="00106264">
        <w:rPr>
          <w:rFonts w:ascii="Times New Roman" w:eastAsia="Times New Roman" w:hAnsi="Times New Roman" w:cs="Times New Roman"/>
          <w:sz w:val="24"/>
          <w:szCs w:val="24"/>
        </w:rPr>
        <w:t xml:space="preserve"> - заведующий ДОУ (во взаимодействии с коллегиальными органами управления). Управленческая деятельность заведующего обеспечивает:                                              </w:t>
      </w:r>
    </w:p>
    <w:p w:rsidR="005A245F" w:rsidRPr="00106264" w:rsidRDefault="005A245F" w:rsidP="00A2664A">
      <w:pPr>
        <w:pStyle w:val="a5"/>
        <w:numPr>
          <w:ilvl w:val="0"/>
          <w:numId w:val="34"/>
        </w:num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 xml:space="preserve">материальные;                                                                                                                                                  </w:t>
      </w:r>
    </w:p>
    <w:p w:rsidR="005A245F" w:rsidRPr="00106264" w:rsidRDefault="005A245F" w:rsidP="00A2664A">
      <w:pPr>
        <w:pStyle w:val="a5"/>
        <w:numPr>
          <w:ilvl w:val="0"/>
          <w:numId w:val="34"/>
        </w:num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 xml:space="preserve">организационные;                                                                                                                                           </w:t>
      </w:r>
    </w:p>
    <w:p w:rsidR="005A245F" w:rsidRPr="00106264" w:rsidRDefault="005A245F" w:rsidP="00A2664A">
      <w:pPr>
        <w:pStyle w:val="a5"/>
        <w:numPr>
          <w:ilvl w:val="0"/>
          <w:numId w:val="34"/>
        </w:num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 xml:space="preserve">правовые;                                                                                                                       социально-психологические условия для реализации функции управления образовательным процессом в ДОУ. Объект управления заведующего - весь коллектив. Управление осуществляется в режиме развития и функционирования.                                                </w:t>
      </w:r>
    </w:p>
    <w:p w:rsidR="005A245F" w:rsidRPr="00106264" w:rsidRDefault="005A245F" w:rsidP="005A245F">
      <w:p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b/>
          <w:sz w:val="24"/>
          <w:szCs w:val="24"/>
        </w:rPr>
        <w:t>II уровень</w:t>
      </w:r>
      <w:r w:rsidRPr="00106264">
        <w:rPr>
          <w:rFonts w:ascii="Times New Roman" w:eastAsia="Times New Roman" w:hAnsi="Times New Roman" w:cs="Times New Roman"/>
          <w:sz w:val="24"/>
          <w:szCs w:val="24"/>
        </w:rPr>
        <w:t xml:space="preserve"> – заместитель заведующего по воспитательн</w:t>
      </w:r>
      <w:r w:rsidR="00A97B54" w:rsidRPr="00106264">
        <w:rPr>
          <w:rFonts w:ascii="Times New Roman" w:eastAsia="Times New Roman" w:hAnsi="Times New Roman" w:cs="Times New Roman"/>
          <w:sz w:val="24"/>
          <w:szCs w:val="24"/>
        </w:rPr>
        <w:t>ой работе, заместитель заведующего по хозяйственной работе</w:t>
      </w:r>
      <w:r w:rsidRPr="00106264">
        <w:rPr>
          <w:rFonts w:ascii="Times New Roman" w:eastAsia="Times New Roman" w:hAnsi="Times New Roman" w:cs="Times New Roman"/>
          <w:sz w:val="24"/>
          <w:szCs w:val="24"/>
        </w:rPr>
        <w:t xml:space="preserve">, медицинская сестра. Объект управления управленцев второго уровня - часть коллектива  (педагогические работники, обслуживающий персонал, младший обслуживающий персонал) согласно должностным обязанностям. Управление осуществляется в режиме опережения.                                                                                                                                                   </w:t>
      </w:r>
    </w:p>
    <w:p w:rsidR="005063AE" w:rsidRDefault="005A245F" w:rsidP="005A245F">
      <w:p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b/>
          <w:sz w:val="24"/>
          <w:szCs w:val="24"/>
        </w:rPr>
        <w:t>III уровень</w:t>
      </w:r>
      <w:r w:rsidRPr="00106264">
        <w:rPr>
          <w:rFonts w:ascii="Times New Roman" w:eastAsia="Times New Roman" w:hAnsi="Times New Roman" w:cs="Times New Roman"/>
          <w:sz w:val="24"/>
          <w:szCs w:val="24"/>
        </w:rPr>
        <w:t xml:space="preserve"> управления осуществляется педагогами и воспитателями. Объект управления - воспитанники и родители (законные представители) воспитанников. Управление осуществляется в режиме функционирования и проектном управлении.                                                  </w:t>
      </w:r>
    </w:p>
    <w:p w:rsidR="005A245F" w:rsidRPr="00106264" w:rsidRDefault="005A245F" w:rsidP="005A245F">
      <w:p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 xml:space="preserve">В коллективе создана атмосфера творческого сотрудничества. Стиль руководства – демократический, но он может меняться в зависимости от конкретных субъектов руководства, а также от конкретной ситуации. Реализуя функцию планирования, администрация детского сада непрерывно устанавливает и конкретизирует цели образовательной организации, определяет средства их достижения, сроки, последовательность их реализации, распределяет ресурсы. Администрация ДОУ стремится к тому, чтобы воздействие приводило к эффективному взаимодействию всех участников образовательных отношений. Планирование и анализ образовательной деятельности осуществляется на основе локальных актов ДОУ, регламентирующих организацию воспитательно-образовательного процесса. В результате построения такой модели управленческой деятельности в коллективе присутствуют:                                                            </w:t>
      </w:r>
    </w:p>
    <w:p w:rsidR="005A245F" w:rsidRPr="00106264" w:rsidRDefault="005A245F" w:rsidP="00A2664A">
      <w:pPr>
        <w:pStyle w:val="a5"/>
        <w:numPr>
          <w:ilvl w:val="0"/>
          <w:numId w:val="29"/>
        </w:num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 xml:space="preserve">творчество педагогов;                                                                                                                                    </w:t>
      </w:r>
    </w:p>
    <w:p w:rsidR="005A245F" w:rsidRPr="00106264" w:rsidRDefault="005A245F" w:rsidP="00A2664A">
      <w:pPr>
        <w:pStyle w:val="a5"/>
        <w:numPr>
          <w:ilvl w:val="0"/>
          <w:numId w:val="29"/>
        </w:num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 xml:space="preserve">инициатива всех сотрудников;                                                                                                                  </w:t>
      </w:r>
    </w:p>
    <w:p w:rsidR="005A245F" w:rsidRPr="00106264" w:rsidRDefault="005A245F" w:rsidP="00A2664A">
      <w:pPr>
        <w:pStyle w:val="a5"/>
        <w:numPr>
          <w:ilvl w:val="0"/>
          <w:numId w:val="29"/>
        </w:num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 xml:space="preserve">желание сделать жизнь воспитанников интересной и содержательной;                                                                          </w:t>
      </w:r>
    </w:p>
    <w:p w:rsidR="005A245F" w:rsidRPr="00106264" w:rsidRDefault="005A245F" w:rsidP="00A2664A">
      <w:pPr>
        <w:pStyle w:val="a5"/>
        <w:numPr>
          <w:ilvl w:val="0"/>
          <w:numId w:val="29"/>
        </w:num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желание в полной мере удовлетворить запросы родителей (законных представителей)  в воспитании, развитии и образовании детей. Основными приоритетами развития системы управления МДКОУ являются учет запросов и ожиданий потребителей, демократизация и усиление роли работников в управлении ДОУ.</w:t>
      </w:r>
    </w:p>
    <w:p w:rsidR="005A245F" w:rsidRPr="00106264" w:rsidRDefault="005A245F" w:rsidP="005A245F">
      <w:pPr>
        <w:spacing w:after="0" w:line="240" w:lineRule="auto"/>
        <w:jc w:val="both"/>
        <w:rPr>
          <w:rFonts w:ascii="Times New Roman" w:eastAsia="Times New Roman" w:hAnsi="Times New Roman" w:cs="Times New Roman"/>
          <w:sz w:val="24"/>
          <w:szCs w:val="24"/>
        </w:rPr>
      </w:pPr>
      <w:r w:rsidRPr="00106264">
        <w:rPr>
          <w:rFonts w:ascii="Times New Roman" w:eastAsia="Times New Roman" w:hAnsi="Times New Roman" w:cs="Times New Roman"/>
          <w:b/>
          <w:sz w:val="24"/>
          <w:szCs w:val="24"/>
        </w:rPr>
        <w:t>Вывод:</w:t>
      </w:r>
      <w:r w:rsidR="00FF6CA1">
        <w:rPr>
          <w:rFonts w:ascii="Times New Roman" w:eastAsia="Times New Roman" w:hAnsi="Times New Roman" w:cs="Times New Roman"/>
          <w:sz w:val="24"/>
          <w:szCs w:val="24"/>
        </w:rPr>
        <w:t xml:space="preserve"> МДК</w:t>
      </w:r>
      <w:r w:rsidRPr="00106264">
        <w:rPr>
          <w:rFonts w:ascii="Times New Roman" w:eastAsia="Times New Roman" w:hAnsi="Times New Roman" w:cs="Times New Roman"/>
          <w:sz w:val="24"/>
          <w:szCs w:val="24"/>
        </w:rPr>
        <w:t>ОУ «Детский сад «Улыбка»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 В ДОУ созданы условия для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w:t>
      </w:r>
    </w:p>
    <w:p w:rsidR="00185487" w:rsidRPr="00106264" w:rsidRDefault="00185487" w:rsidP="00531AE1">
      <w:pPr>
        <w:pStyle w:val="a3"/>
        <w:jc w:val="center"/>
        <w:rPr>
          <w:rFonts w:ascii="Times New Roman" w:hAnsi="Times New Roman" w:cs="Times New Roman"/>
          <w:sz w:val="24"/>
          <w:szCs w:val="24"/>
        </w:rPr>
      </w:pPr>
    </w:p>
    <w:p w:rsidR="005A245F" w:rsidRPr="00106264" w:rsidRDefault="005A245F" w:rsidP="005A245F">
      <w:pPr>
        <w:spacing w:after="0" w:line="240" w:lineRule="auto"/>
        <w:jc w:val="center"/>
        <w:rPr>
          <w:rFonts w:ascii="Times New Roman" w:eastAsia="Times New Roman" w:hAnsi="Times New Roman" w:cs="Times New Roman"/>
          <w:b/>
          <w:sz w:val="24"/>
          <w:szCs w:val="24"/>
        </w:rPr>
      </w:pPr>
      <w:r w:rsidRPr="00106264">
        <w:rPr>
          <w:rFonts w:ascii="Times New Roman" w:eastAsia="Times New Roman" w:hAnsi="Times New Roman" w:cs="Times New Roman"/>
          <w:b/>
          <w:sz w:val="24"/>
          <w:szCs w:val="24"/>
        </w:rPr>
        <w:t>3. Анализ организации образовательного процесса.</w:t>
      </w:r>
    </w:p>
    <w:p w:rsidR="005A245F" w:rsidRPr="00106264" w:rsidRDefault="005A245F" w:rsidP="005A245F">
      <w:pPr>
        <w:spacing w:after="0" w:line="240" w:lineRule="auto"/>
        <w:ind w:firstLine="709"/>
        <w:jc w:val="both"/>
        <w:textAlignment w:val="baseline"/>
        <w:rPr>
          <w:rFonts w:ascii="Times New Roman" w:eastAsia="Times New Roman" w:hAnsi="Times New Roman" w:cs="Times New Roman"/>
          <w:sz w:val="24"/>
          <w:szCs w:val="24"/>
          <w:lang w:eastAsia="ru-RU"/>
        </w:rPr>
      </w:pPr>
      <w:r w:rsidRPr="00106264">
        <w:rPr>
          <w:rFonts w:ascii="Times New Roman" w:eastAsia="Calibri" w:hAnsi="Times New Roman" w:cs="Times New Roman"/>
          <w:sz w:val="24"/>
          <w:szCs w:val="24"/>
        </w:rPr>
        <w:t>Содержание образовательног</w:t>
      </w:r>
      <w:r w:rsidR="00FF6CA1">
        <w:rPr>
          <w:rFonts w:ascii="Times New Roman" w:eastAsia="Calibri" w:hAnsi="Times New Roman" w:cs="Times New Roman"/>
          <w:sz w:val="24"/>
          <w:szCs w:val="24"/>
        </w:rPr>
        <w:t>о процесса в МДК</w:t>
      </w:r>
      <w:r w:rsidRPr="00106264">
        <w:rPr>
          <w:rFonts w:ascii="Times New Roman" w:eastAsia="Calibri" w:hAnsi="Times New Roman" w:cs="Times New Roman"/>
          <w:sz w:val="24"/>
          <w:szCs w:val="24"/>
        </w:rPr>
        <w:t>ОУ определяется основной общеобразовательной програ</w:t>
      </w:r>
      <w:r w:rsidR="00FF6CA1">
        <w:rPr>
          <w:rFonts w:ascii="Times New Roman" w:eastAsia="Calibri" w:hAnsi="Times New Roman" w:cs="Times New Roman"/>
          <w:sz w:val="24"/>
          <w:szCs w:val="24"/>
        </w:rPr>
        <w:t>ммой дошкольного образования МДК</w:t>
      </w:r>
      <w:r w:rsidR="005E2B1A" w:rsidRPr="00106264">
        <w:rPr>
          <w:rFonts w:ascii="Times New Roman" w:eastAsia="Calibri" w:hAnsi="Times New Roman" w:cs="Times New Roman"/>
          <w:sz w:val="24"/>
          <w:szCs w:val="24"/>
        </w:rPr>
        <w:t xml:space="preserve">ОУ «Детский сад </w:t>
      </w:r>
      <w:r w:rsidR="005E2B1A" w:rsidRPr="00106264">
        <w:rPr>
          <w:rFonts w:ascii="Times New Roman" w:eastAsia="Calibri" w:hAnsi="Times New Roman" w:cs="Times New Roman"/>
          <w:sz w:val="24"/>
          <w:szCs w:val="24"/>
        </w:rPr>
        <w:lastRenderedPageBreak/>
        <w:t>«Улыбка</w:t>
      </w:r>
      <w:r w:rsidRPr="00106264">
        <w:rPr>
          <w:rFonts w:ascii="Times New Roman" w:eastAsia="Calibri" w:hAnsi="Times New Roman" w:cs="Times New Roman"/>
          <w:sz w:val="24"/>
          <w:szCs w:val="24"/>
        </w:rPr>
        <w:t xml:space="preserve">», обязательная часть которой разработана на основе содержания Примерной общеобразовательной программы дошкольного образования «От рождения до школы» под редакцией Н. Е. </w:t>
      </w:r>
      <w:proofErr w:type="spellStart"/>
      <w:r w:rsidRPr="00106264">
        <w:rPr>
          <w:rFonts w:ascii="Times New Roman" w:eastAsia="Calibri" w:hAnsi="Times New Roman" w:cs="Times New Roman"/>
          <w:sz w:val="24"/>
          <w:szCs w:val="24"/>
        </w:rPr>
        <w:t>Вераксы</w:t>
      </w:r>
      <w:proofErr w:type="spellEnd"/>
      <w:r w:rsidRPr="00106264">
        <w:rPr>
          <w:rFonts w:ascii="Times New Roman" w:eastAsia="Calibri" w:hAnsi="Times New Roman" w:cs="Times New Roman"/>
          <w:sz w:val="24"/>
          <w:szCs w:val="24"/>
        </w:rPr>
        <w:t xml:space="preserve">, Т. С. Комаровой, М. А. Васильевой в соответствии с требованиями ФГОС ДО. Реализация ООП </w:t>
      </w:r>
      <w:proofErr w:type="gramStart"/>
      <w:r w:rsidRPr="00106264">
        <w:rPr>
          <w:rFonts w:ascii="Times New Roman" w:eastAsia="Calibri" w:hAnsi="Times New Roman" w:cs="Times New Roman"/>
          <w:sz w:val="24"/>
          <w:szCs w:val="24"/>
        </w:rPr>
        <w:t>ДО</w:t>
      </w:r>
      <w:proofErr w:type="gramEnd"/>
      <w:r w:rsidRPr="00106264">
        <w:rPr>
          <w:rFonts w:ascii="Times New Roman" w:eastAsia="Calibri" w:hAnsi="Times New Roman" w:cs="Times New Roman"/>
          <w:sz w:val="24"/>
          <w:szCs w:val="24"/>
        </w:rPr>
        <w:t xml:space="preserve"> осуществляется </w:t>
      </w:r>
      <w:proofErr w:type="gramStart"/>
      <w:r w:rsidRPr="00106264">
        <w:rPr>
          <w:rFonts w:ascii="Times New Roman" w:eastAsia="Calibri" w:hAnsi="Times New Roman" w:cs="Times New Roman"/>
          <w:sz w:val="24"/>
          <w:szCs w:val="24"/>
        </w:rPr>
        <w:t>в</w:t>
      </w:r>
      <w:proofErr w:type="gramEnd"/>
      <w:r w:rsidRPr="00106264">
        <w:rPr>
          <w:rFonts w:ascii="Times New Roman" w:eastAsia="Calibri" w:hAnsi="Times New Roman" w:cs="Times New Roman"/>
          <w:sz w:val="24"/>
          <w:szCs w:val="24"/>
        </w:rPr>
        <w:t xml:space="preserve"> группах общеразвивающей направленности. Программа опирается на комплексно-тематический принцип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 в соответствии со спецификой дошкольного образования. </w:t>
      </w:r>
      <w:r w:rsidRPr="00106264">
        <w:rPr>
          <w:rFonts w:ascii="Times New Roman" w:eastAsia="Times New Roman" w:hAnsi="Times New Roman" w:cs="Times New Roman"/>
          <w:sz w:val="24"/>
          <w:szCs w:val="24"/>
          <w:lang w:eastAsia="ru-RU"/>
        </w:rPr>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5626E3" w:rsidRPr="00106264" w:rsidRDefault="005A245F" w:rsidP="005626E3">
      <w:p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Программа составлена в соответствии с основными направлениями развития детей:</w:t>
      </w:r>
    </w:p>
    <w:p w:rsidR="005A245F" w:rsidRPr="00106264" w:rsidRDefault="005A245F" w:rsidP="00A2664A">
      <w:pPr>
        <w:pStyle w:val="a5"/>
        <w:numPr>
          <w:ilvl w:val="0"/>
          <w:numId w:val="31"/>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Социально-коммуникативное развитие;                                                                                                                     </w:t>
      </w:r>
    </w:p>
    <w:p w:rsidR="005626E3" w:rsidRPr="00106264" w:rsidRDefault="005A245F" w:rsidP="00A2664A">
      <w:pPr>
        <w:pStyle w:val="a5"/>
        <w:numPr>
          <w:ilvl w:val="0"/>
          <w:numId w:val="30"/>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Познавательное развитие;                                                                                                </w:t>
      </w:r>
    </w:p>
    <w:p w:rsidR="005A245F" w:rsidRPr="00106264" w:rsidRDefault="005A245F" w:rsidP="00A2664A">
      <w:pPr>
        <w:pStyle w:val="a5"/>
        <w:numPr>
          <w:ilvl w:val="0"/>
          <w:numId w:val="30"/>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Речевое развитие;                                                                                                                                             </w:t>
      </w:r>
    </w:p>
    <w:p w:rsidR="005A245F" w:rsidRPr="00106264" w:rsidRDefault="005A245F" w:rsidP="00A2664A">
      <w:pPr>
        <w:pStyle w:val="a5"/>
        <w:numPr>
          <w:ilvl w:val="0"/>
          <w:numId w:val="30"/>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Художественно-эстетическое развитие;                                                                                                                           </w:t>
      </w:r>
    </w:p>
    <w:p w:rsidR="005A245F" w:rsidRPr="00106264" w:rsidRDefault="005A245F" w:rsidP="00A2664A">
      <w:pPr>
        <w:pStyle w:val="a5"/>
        <w:numPr>
          <w:ilvl w:val="0"/>
          <w:numId w:val="30"/>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Физическое развитие. </w:t>
      </w:r>
    </w:p>
    <w:p w:rsidR="005626E3" w:rsidRPr="00106264" w:rsidRDefault="005626E3" w:rsidP="005A245F">
      <w:pPr>
        <w:spacing w:after="0" w:line="240" w:lineRule="auto"/>
        <w:jc w:val="both"/>
        <w:rPr>
          <w:rFonts w:ascii="Times New Roman" w:eastAsia="Times New Roman" w:hAnsi="Times New Roman" w:cs="Times New Roman"/>
          <w:sz w:val="24"/>
          <w:szCs w:val="24"/>
          <w:lang w:eastAsia="ru-RU"/>
        </w:rPr>
      </w:pPr>
    </w:p>
    <w:p w:rsidR="005E2B1A" w:rsidRPr="00106264" w:rsidRDefault="005A245F" w:rsidP="005A245F">
      <w:p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1.</w:t>
      </w:r>
      <w:r w:rsidRPr="00106264">
        <w:rPr>
          <w:rFonts w:ascii="Times New Roman" w:eastAsia="Times New Roman" w:hAnsi="Times New Roman" w:cs="Times New Roman"/>
          <w:b/>
          <w:sz w:val="24"/>
          <w:szCs w:val="24"/>
          <w:lang w:eastAsia="ru-RU"/>
        </w:rPr>
        <w:t>Социально-коммуникативное развитие</w:t>
      </w:r>
      <w:r w:rsidRPr="00106264">
        <w:rPr>
          <w:rFonts w:ascii="Times New Roman" w:eastAsia="Times New Roman" w:hAnsi="Times New Roman" w:cs="Times New Roman"/>
          <w:sz w:val="24"/>
          <w:szCs w:val="24"/>
          <w:lang w:eastAsia="ru-RU"/>
        </w:rPr>
        <w:t xml:space="preserve"> направле</w:t>
      </w:r>
      <w:r w:rsidR="005626E3" w:rsidRPr="00106264">
        <w:rPr>
          <w:rFonts w:ascii="Times New Roman" w:eastAsia="Times New Roman" w:hAnsi="Times New Roman" w:cs="Times New Roman"/>
          <w:sz w:val="24"/>
          <w:szCs w:val="24"/>
          <w:lang w:eastAsia="ru-RU"/>
        </w:rPr>
        <w:t xml:space="preserve">но </w:t>
      </w:r>
      <w:proofErr w:type="gramStart"/>
      <w:r w:rsidR="005626E3" w:rsidRPr="00106264">
        <w:rPr>
          <w:rFonts w:ascii="Times New Roman" w:eastAsia="Times New Roman" w:hAnsi="Times New Roman" w:cs="Times New Roman"/>
          <w:sz w:val="24"/>
          <w:szCs w:val="24"/>
          <w:lang w:eastAsia="ru-RU"/>
        </w:rPr>
        <w:t>на</w:t>
      </w:r>
      <w:proofErr w:type="gramEnd"/>
      <w:r w:rsidR="005626E3" w:rsidRPr="00106264">
        <w:rPr>
          <w:rFonts w:ascii="Times New Roman" w:eastAsia="Times New Roman" w:hAnsi="Times New Roman" w:cs="Times New Roman"/>
          <w:sz w:val="24"/>
          <w:szCs w:val="24"/>
          <w:lang w:eastAsia="ru-RU"/>
        </w:rPr>
        <w:t>:</w:t>
      </w:r>
    </w:p>
    <w:p w:rsidR="005626E3" w:rsidRPr="00106264" w:rsidRDefault="005626E3" w:rsidP="005A245F">
      <w:pPr>
        <w:spacing w:after="0" w:line="240" w:lineRule="auto"/>
        <w:jc w:val="both"/>
        <w:rPr>
          <w:rFonts w:ascii="Times New Roman" w:eastAsia="Times New Roman" w:hAnsi="Times New Roman" w:cs="Times New Roman"/>
          <w:sz w:val="24"/>
          <w:szCs w:val="24"/>
          <w:lang w:eastAsia="ru-RU"/>
        </w:rPr>
      </w:pPr>
    </w:p>
    <w:p w:rsidR="005E2B1A" w:rsidRPr="00106264" w:rsidRDefault="005A245F" w:rsidP="00A2664A">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усвоение норм и ценностей, принятых в обществе, включая моральные и нравственные ценности; </w:t>
      </w:r>
    </w:p>
    <w:p w:rsidR="005E2B1A" w:rsidRPr="00106264" w:rsidRDefault="005A245F" w:rsidP="00A2664A">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развитие общения и взаимодействия ребенка </w:t>
      </w:r>
      <w:proofErr w:type="gramStart"/>
      <w:r w:rsidRPr="00106264">
        <w:rPr>
          <w:rFonts w:ascii="Times New Roman" w:eastAsia="Times New Roman" w:hAnsi="Times New Roman" w:cs="Times New Roman"/>
          <w:sz w:val="24"/>
          <w:szCs w:val="24"/>
          <w:lang w:eastAsia="ru-RU"/>
        </w:rPr>
        <w:t>со</w:t>
      </w:r>
      <w:proofErr w:type="gramEnd"/>
      <w:r w:rsidRPr="00106264">
        <w:rPr>
          <w:rFonts w:ascii="Times New Roman" w:eastAsia="Times New Roman" w:hAnsi="Times New Roman" w:cs="Times New Roman"/>
          <w:sz w:val="24"/>
          <w:szCs w:val="24"/>
          <w:lang w:eastAsia="ru-RU"/>
        </w:rPr>
        <w:t xml:space="preserve"> взрослыми и сверстниками; </w:t>
      </w:r>
    </w:p>
    <w:p w:rsidR="005E2B1A" w:rsidRPr="00106264" w:rsidRDefault="005A245F" w:rsidP="00A2664A">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становление самостоятельности, целенаправленности и </w:t>
      </w:r>
      <w:proofErr w:type="spellStart"/>
      <w:r w:rsidRPr="00106264">
        <w:rPr>
          <w:rFonts w:ascii="Times New Roman" w:eastAsia="Times New Roman" w:hAnsi="Times New Roman" w:cs="Times New Roman"/>
          <w:sz w:val="24"/>
          <w:szCs w:val="24"/>
          <w:lang w:eastAsia="ru-RU"/>
        </w:rPr>
        <w:t>саморегуляции</w:t>
      </w:r>
      <w:proofErr w:type="spellEnd"/>
      <w:r w:rsidRPr="00106264">
        <w:rPr>
          <w:rFonts w:ascii="Times New Roman" w:eastAsia="Times New Roman" w:hAnsi="Times New Roman" w:cs="Times New Roman"/>
          <w:sz w:val="24"/>
          <w:szCs w:val="24"/>
          <w:lang w:eastAsia="ru-RU"/>
        </w:rPr>
        <w:t xml:space="preserve"> собственных действий; </w:t>
      </w:r>
    </w:p>
    <w:p w:rsidR="005E2B1A" w:rsidRPr="00106264" w:rsidRDefault="005A245F" w:rsidP="00A2664A">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5E2B1A" w:rsidRPr="00106264" w:rsidRDefault="005A245F" w:rsidP="00A2664A">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формирование уважительного отношения и чувства принадлежности к своей семье и к сообществу детей и взрослых в Организации; </w:t>
      </w:r>
    </w:p>
    <w:p w:rsidR="005E2B1A" w:rsidRPr="00106264" w:rsidRDefault="005A245F" w:rsidP="00A2664A">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w:t>
      </w:r>
    </w:p>
    <w:p w:rsidR="005E2B1A" w:rsidRPr="00106264" w:rsidRDefault="005A245F" w:rsidP="00A2664A">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формирование основ безопасного поведения в быту, социуме, природе; </w:t>
      </w:r>
    </w:p>
    <w:p w:rsidR="005626E3" w:rsidRPr="00106264" w:rsidRDefault="005A245F" w:rsidP="00A2664A">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формирование интереса и уважительного отношения к культуре и традициям родного края.     </w:t>
      </w:r>
    </w:p>
    <w:p w:rsidR="005A245F" w:rsidRPr="00106264" w:rsidRDefault="005A245F" w:rsidP="005A245F">
      <w:pPr>
        <w:spacing w:after="0" w:line="240" w:lineRule="auto"/>
        <w:jc w:val="both"/>
        <w:rPr>
          <w:rFonts w:ascii="Times New Roman" w:eastAsia="Times New Roman" w:hAnsi="Times New Roman" w:cs="Times New Roman"/>
          <w:sz w:val="24"/>
          <w:szCs w:val="24"/>
          <w:lang w:eastAsia="ru-RU"/>
        </w:rPr>
      </w:pPr>
    </w:p>
    <w:p w:rsidR="005E2B1A" w:rsidRPr="00106264" w:rsidRDefault="005A245F" w:rsidP="005A245F">
      <w:p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2.</w:t>
      </w:r>
      <w:r w:rsidRPr="00106264">
        <w:rPr>
          <w:rFonts w:ascii="Times New Roman" w:eastAsia="Times New Roman" w:hAnsi="Times New Roman" w:cs="Times New Roman"/>
          <w:b/>
          <w:sz w:val="24"/>
          <w:szCs w:val="24"/>
          <w:lang w:eastAsia="ru-RU"/>
        </w:rPr>
        <w:t>Познавательное развитие предполагает</w:t>
      </w:r>
      <w:r w:rsidRPr="00106264">
        <w:rPr>
          <w:rFonts w:ascii="Times New Roman" w:eastAsia="Times New Roman" w:hAnsi="Times New Roman" w:cs="Times New Roman"/>
          <w:sz w:val="24"/>
          <w:szCs w:val="24"/>
          <w:lang w:eastAsia="ru-RU"/>
        </w:rPr>
        <w:t xml:space="preserve">: </w:t>
      </w:r>
    </w:p>
    <w:p w:rsidR="005626E3" w:rsidRPr="00106264" w:rsidRDefault="005626E3" w:rsidP="005A245F">
      <w:pPr>
        <w:spacing w:after="0" w:line="240" w:lineRule="auto"/>
        <w:jc w:val="both"/>
        <w:rPr>
          <w:rFonts w:ascii="Times New Roman" w:eastAsia="Times New Roman" w:hAnsi="Times New Roman" w:cs="Times New Roman"/>
          <w:sz w:val="24"/>
          <w:szCs w:val="24"/>
          <w:lang w:eastAsia="ru-RU"/>
        </w:rPr>
      </w:pPr>
    </w:p>
    <w:p w:rsidR="005E2B1A" w:rsidRPr="00106264" w:rsidRDefault="005A245F" w:rsidP="00A2664A">
      <w:pPr>
        <w:pStyle w:val="a5"/>
        <w:numPr>
          <w:ilvl w:val="0"/>
          <w:numId w:val="27"/>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развитие интересов детей, любознательности и познавательной мотивации;  формирование познавательных действий, становление сознания; </w:t>
      </w:r>
    </w:p>
    <w:p w:rsidR="005E2B1A" w:rsidRPr="00106264" w:rsidRDefault="005A245F" w:rsidP="00A2664A">
      <w:pPr>
        <w:pStyle w:val="a5"/>
        <w:numPr>
          <w:ilvl w:val="0"/>
          <w:numId w:val="27"/>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развитие воображения и творческой активности; </w:t>
      </w:r>
    </w:p>
    <w:p w:rsidR="005E2B1A" w:rsidRPr="00106264" w:rsidRDefault="005A245F" w:rsidP="00A2664A">
      <w:pPr>
        <w:pStyle w:val="a5"/>
        <w:numPr>
          <w:ilvl w:val="0"/>
          <w:numId w:val="27"/>
        </w:numPr>
        <w:spacing w:after="0" w:line="240" w:lineRule="auto"/>
        <w:jc w:val="both"/>
        <w:rPr>
          <w:rFonts w:ascii="Times New Roman" w:eastAsia="Times New Roman" w:hAnsi="Times New Roman" w:cs="Times New Roman"/>
          <w:sz w:val="24"/>
          <w:szCs w:val="24"/>
          <w:lang w:eastAsia="ru-RU"/>
        </w:rPr>
      </w:pPr>
      <w:proofErr w:type="gramStart"/>
      <w:r w:rsidRPr="00106264">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5E2B1A" w:rsidRPr="00106264" w:rsidRDefault="005A245F" w:rsidP="00A2664A">
      <w:pPr>
        <w:pStyle w:val="a5"/>
        <w:numPr>
          <w:ilvl w:val="0"/>
          <w:numId w:val="27"/>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формирование представлений о малой родине и Отечестве,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5626E3" w:rsidRPr="00106264" w:rsidRDefault="005A245F" w:rsidP="00A2664A">
      <w:pPr>
        <w:pStyle w:val="a5"/>
        <w:numPr>
          <w:ilvl w:val="0"/>
          <w:numId w:val="27"/>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ознакомление детей с историей родного края;                           </w:t>
      </w:r>
    </w:p>
    <w:p w:rsidR="005626E3" w:rsidRPr="00106264" w:rsidRDefault="005A245F" w:rsidP="00A2664A">
      <w:pPr>
        <w:pStyle w:val="a5"/>
        <w:numPr>
          <w:ilvl w:val="0"/>
          <w:numId w:val="27"/>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формирование представлений о культуре родного края.</w:t>
      </w:r>
    </w:p>
    <w:p w:rsidR="005A245F" w:rsidRPr="00106264" w:rsidRDefault="005A245F" w:rsidP="005A245F">
      <w:pPr>
        <w:spacing w:after="0" w:line="240" w:lineRule="auto"/>
        <w:jc w:val="both"/>
        <w:rPr>
          <w:rFonts w:ascii="Times New Roman" w:eastAsia="Times New Roman" w:hAnsi="Times New Roman" w:cs="Times New Roman"/>
          <w:sz w:val="24"/>
          <w:szCs w:val="24"/>
          <w:lang w:eastAsia="ru-RU"/>
        </w:rPr>
      </w:pPr>
    </w:p>
    <w:p w:rsidR="005E2B1A" w:rsidRPr="00106264" w:rsidRDefault="005A245F" w:rsidP="005A245F">
      <w:p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b/>
          <w:sz w:val="24"/>
          <w:szCs w:val="24"/>
          <w:lang w:eastAsia="ru-RU"/>
        </w:rPr>
        <w:t>3.Речевое развитие включает</w:t>
      </w:r>
      <w:r w:rsidRPr="00106264">
        <w:rPr>
          <w:rFonts w:ascii="Times New Roman" w:eastAsia="Times New Roman" w:hAnsi="Times New Roman" w:cs="Times New Roman"/>
          <w:sz w:val="24"/>
          <w:szCs w:val="24"/>
          <w:lang w:eastAsia="ru-RU"/>
        </w:rPr>
        <w:t xml:space="preserve">: </w:t>
      </w:r>
    </w:p>
    <w:p w:rsidR="005626E3" w:rsidRPr="00106264" w:rsidRDefault="005626E3" w:rsidP="005A245F">
      <w:pPr>
        <w:spacing w:after="0" w:line="240" w:lineRule="auto"/>
        <w:jc w:val="both"/>
        <w:rPr>
          <w:rFonts w:ascii="Times New Roman" w:eastAsia="Times New Roman" w:hAnsi="Times New Roman" w:cs="Times New Roman"/>
          <w:sz w:val="24"/>
          <w:szCs w:val="24"/>
          <w:lang w:eastAsia="ru-RU"/>
        </w:rPr>
      </w:pPr>
    </w:p>
    <w:p w:rsidR="005E2B1A" w:rsidRPr="00106264" w:rsidRDefault="005A245F" w:rsidP="00A2664A">
      <w:pPr>
        <w:pStyle w:val="a5"/>
        <w:numPr>
          <w:ilvl w:val="0"/>
          <w:numId w:val="26"/>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владение речью как средством общения и культуры; </w:t>
      </w:r>
    </w:p>
    <w:p w:rsidR="005E2B1A" w:rsidRPr="00106264" w:rsidRDefault="005A245F" w:rsidP="00A2664A">
      <w:pPr>
        <w:pStyle w:val="a5"/>
        <w:numPr>
          <w:ilvl w:val="0"/>
          <w:numId w:val="26"/>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обогащение активного словаря; </w:t>
      </w:r>
    </w:p>
    <w:p w:rsidR="005E2B1A" w:rsidRPr="00106264" w:rsidRDefault="005A245F" w:rsidP="00A2664A">
      <w:pPr>
        <w:pStyle w:val="a5"/>
        <w:numPr>
          <w:ilvl w:val="0"/>
          <w:numId w:val="26"/>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развитие связной, грамматически правильной диалогической и монологической речи;</w:t>
      </w:r>
    </w:p>
    <w:p w:rsidR="005E2B1A" w:rsidRPr="00106264" w:rsidRDefault="005A245F" w:rsidP="00A2664A">
      <w:pPr>
        <w:pStyle w:val="a5"/>
        <w:numPr>
          <w:ilvl w:val="0"/>
          <w:numId w:val="26"/>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развитие речевого творчества; </w:t>
      </w:r>
    </w:p>
    <w:p w:rsidR="005E2B1A" w:rsidRPr="00106264" w:rsidRDefault="005A245F" w:rsidP="00A2664A">
      <w:pPr>
        <w:pStyle w:val="a5"/>
        <w:numPr>
          <w:ilvl w:val="0"/>
          <w:numId w:val="26"/>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развитие звуковой и интонационной культуры речи, фонематического слуха; </w:t>
      </w:r>
    </w:p>
    <w:p w:rsidR="005E2B1A" w:rsidRPr="00106264" w:rsidRDefault="005A245F" w:rsidP="00A2664A">
      <w:pPr>
        <w:pStyle w:val="a5"/>
        <w:numPr>
          <w:ilvl w:val="0"/>
          <w:numId w:val="26"/>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5E2B1A" w:rsidRPr="00106264" w:rsidRDefault="005A245F" w:rsidP="00A2664A">
      <w:pPr>
        <w:pStyle w:val="a5"/>
        <w:numPr>
          <w:ilvl w:val="0"/>
          <w:numId w:val="26"/>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формирование звуковой аналитико-синтетической активности как предпосылки обучения грамоте; </w:t>
      </w:r>
    </w:p>
    <w:p w:rsidR="005E2B1A" w:rsidRPr="00106264" w:rsidRDefault="005A245F" w:rsidP="00A2664A">
      <w:pPr>
        <w:pStyle w:val="a5"/>
        <w:numPr>
          <w:ilvl w:val="0"/>
          <w:numId w:val="26"/>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знакомство детей с писателями и художниками родного края, а также с их творчеством.</w:t>
      </w:r>
    </w:p>
    <w:p w:rsidR="005A245F" w:rsidRPr="00106264" w:rsidRDefault="005A245F" w:rsidP="005A245F">
      <w:pPr>
        <w:spacing w:after="0" w:line="240" w:lineRule="auto"/>
        <w:jc w:val="both"/>
        <w:rPr>
          <w:rFonts w:ascii="Times New Roman" w:eastAsia="Times New Roman" w:hAnsi="Times New Roman" w:cs="Times New Roman"/>
          <w:sz w:val="24"/>
          <w:szCs w:val="24"/>
          <w:lang w:eastAsia="ru-RU"/>
        </w:rPr>
      </w:pPr>
    </w:p>
    <w:p w:rsidR="005626E3" w:rsidRPr="00106264" w:rsidRDefault="005A245F" w:rsidP="005A245F">
      <w:p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b/>
          <w:sz w:val="24"/>
          <w:szCs w:val="24"/>
          <w:lang w:eastAsia="ru-RU"/>
        </w:rPr>
        <w:t>4.Художественно-эстетическое развитие</w:t>
      </w:r>
      <w:r w:rsidRPr="00106264">
        <w:rPr>
          <w:rFonts w:ascii="Times New Roman" w:eastAsia="Times New Roman" w:hAnsi="Times New Roman" w:cs="Times New Roman"/>
          <w:sz w:val="24"/>
          <w:szCs w:val="24"/>
          <w:lang w:eastAsia="ru-RU"/>
        </w:rPr>
        <w:t xml:space="preserve"> предполагает:</w:t>
      </w:r>
    </w:p>
    <w:p w:rsidR="005E2B1A" w:rsidRPr="00106264" w:rsidRDefault="005E2B1A" w:rsidP="005A245F">
      <w:pPr>
        <w:spacing w:after="0" w:line="240" w:lineRule="auto"/>
        <w:jc w:val="both"/>
        <w:rPr>
          <w:rFonts w:ascii="Times New Roman" w:eastAsia="Times New Roman" w:hAnsi="Times New Roman" w:cs="Times New Roman"/>
          <w:sz w:val="24"/>
          <w:szCs w:val="24"/>
          <w:lang w:eastAsia="ru-RU"/>
        </w:rPr>
      </w:pPr>
    </w:p>
    <w:p w:rsidR="005E2B1A" w:rsidRPr="00106264" w:rsidRDefault="005A245F" w:rsidP="00A2664A">
      <w:pPr>
        <w:pStyle w:val="a5"/>
        <w:numPr>
          <w:ilvl w:val="0"/>
          <w:numId w:val="25"/>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E2B1A" w:rsidRPr="00106264" w:rsidRDefault="005A245F" w:rsidP="00A2664A">
      <w:pPr>
        <w:pStyle w:val="a5"/>
        <w:numPr>
          <w:ilvl w:val="0"/>
          <w:numId w:val="25"/>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становление эстетического отношения к окружающему миру; </w:t>
      </w:r>
    </w:p>
    <w:p w:rsidR="005E2B1A" w:rsidRPr="00106264" w:rsidRDefault="005A245F" w:rsidP="00A2664A">
      <w:pPr>
        <w:pStyle w:val="a5"/>
        <w:numPr>
          <w:ilvl w:val="0"/>
          <w:numId w:val="25"/>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формирование элементарных представлений о видах искусства; </w:t>
      </w:r>
    </w:p>
    <w:p w:rsidR="005E2B1A" w:rsidRPr="00106264" w:rsidRDefault="005A245F" w:rsidP="00A2664A">
      <w:pPr>
        <w:pStyle w:val="a5"/>
        <w:numPr>
          <w:ilvl w:val="0"/>
          <w:numId w:val="25"/>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восприятие музыки, художественной литературы, фольклора; </w:t>
      </w:r>
    </w:p>
    <w:p w:rsidR="005E2B1A" w:rsidRPr="00106264" w:rsidRDefault="005A245F" w:rsidP="00A2664A">
      <w:pPr>
        <w:pStyle w:val="a5"/>
        <w:numPr>
          <w:ilvl w:val="0"/>
          <w:numId w:val="25"/>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стимулирование сопереживания персонажам художественных произведений; </w:t>
      </w:r>
    </w:p>
    <w:p w:rsidR="005E2B1A" w:rsidRPr="00106264" w:rsidRDefault="005A245F" w:rsidP="00A2664A">
      <w:pPr>
        <w:pStyle w:val="a5"/>
        <w:numPr>
          <w:ilvl w:val="0"/>
          <w:numId w:val="25"/>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реализацию самостоятельной творческой деятельности детей (изобразительной, конструктивно-модельной, музыкальной и др.); </w:t>
      </w:r>
    </w:p>
    <w:p w:rsidR="005E2B1A" w:rsidRPr="00106264" w:rsidRDefault="005A245F" w:rsidP="00A2664A">
      <w:pPr>
        <w:pStyle w:val="a5"/>
        <w:numPr>
          <w:ilvl w:val="0"/>
          <w:numId w:val="25"/>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знакомство с художниками и музыкальными деятелями родного края, а также с их творчеством; </w:t>
      </w:r>
    </w:p>
    <w:p w:rsidR="005E2B1A" w:rsidRPr="00106264" w:rsidRDefault="005A245F" w:rsidP="00A2664A">
      <w:pPr>
        <w:pStyle w:val="a5"/>
        <w:numPr>
          <w:ilvl w:val="0"/>
          <w:numId w:val="25"/>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знакомство с народно-прикладным искусством родного края.  </w:t>
      </w:r>
    </w:p>
    <w:p w:rsidR="005A245F" w:rsidRPr="00106264" w:rsidRDefault="005A245F" w:rsidP="005A245F">
      <w:pPr>
        <w:spacing w:after="0" w:line="240" w:lineRule="auto"/>
        <w:jc w:val="both"/>
        <w:rPr>
          <w:rFonts w:ascii="Times New Roman" w:eastAsia="Times New Roman" w:hAnsi="Times New Roman" w:cs="Times New Roman"/>
          <w:sz w:val="24"/>
          <w:szCs w:val="24"/>
          <w:lang w:eastAsia="ru-RU"/>
        </w:rPr>
      </w:pPr>
    </w:p>
    <w:p w:rsidR="005E2B1A" w:rsidRPr="00106264" w:rsidRDefault="005A245F" w:rsidP="005A245F">
      <w:p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b/>
          <w:sz w:val="24"/>
          <w:szCs w:val="24"/>
          <w:lang w:eastAsia="ru-RU"/>
        </w:rPr>
        <w:t>5.Физическое развитие включает:</w:t>
      </w:r>
    </w:p>
    <w:p w:rsidR="005E2B1A" w:rsidRPr="00106264" w:rsidRDefault="005A245F" w:rsidP="00A2664A">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5E2B1A" w:rsidRPr="00106264" w:rsidRDefault="005A245F" w:rsidP="00A2664A">
      <w:pPr>
        <w:pStyle w:val="a5"/>
        <w:numPr>
          <w:ilvl w:val="0"/>
          <w:numId w:val="22"/>
        </w:numPr>
        <w:spacing w:after="0" w:line="240" w:lineRule="auto"/>
        <w:jc w:val="both"/>
        <w:rPr>
          <w:rFonts w:ascii="Times New Roman" w:eastAsia="Times New Roman" w:hAnsi="Times New Roman" w:cs="Times New Roman"/>
          <w:sz w:val="24"/>
          <w:szCs w:val="24"/>
          <w:lang w:eastAsia="ru-RU"/>
        </w:rPr>
      </w:pPr>
      <w:proofErr w:type="gramStart"/>
      <w:r w:rsidRPr="00106264">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5E2B1A" w:rsidRPr="00106264" w:rsidRDefault="005A245F" w:rsidP="00A2664A">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формирование начальных представлений о некоторых видах спорта, овладение подвижными играми с правилами; </w:t>
      </w:r>
    </w:p>
    <w:p w:rsidR="005E2B1A" w:rsidRPr="00106264" w:rsidRDefault="005A245F" w:rsidP="00A2664A">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становление целенаправленности и </w:t>
      </w:r>
      <w:proofErr w:type="spellStart"/>
      <w:r w:rsidRPr="00106264">
        <w:rPr>
          <w:rFonts w:ascii="Times New Roman" w:eastAsia="Times New Roman" w:hAnsi="Times New Roman" w:cs="Times New Roman"/>
          <w:sz w:val="24"/>
          <w:szCs w:val="24"/>
          <w:lang w:eastAsia="ru-RU"/>
        </w:rPr>
        <w:t>саморегуляции</w:t>
      </w:r>
      <w:proofErr w:type="spellEnd"/>
      <w:r w:rsidRPr="00106264">
        <w:rPr>
          <w:rFonts w:ascii="Times New Roman" w:eastAsia="Times New Roman" w:hAnsi="Times New Roman" w:cs="Times New Roman"/>
          <w:sz w:val="24"/>
          <w:szCs w:val="24"/>
          <w:lang w:eastAsia="ru-RU"/>
        </w:rPr>
        <w:t xml:space="preserve"> в двигательной сфере; </w:t>
      </w:r>
    </w:p>
    <w:p w:rsidR="005626E3" w:rsidRPr="00106264" w:rsidRDefault="005A245F" w:rsidP="00A2664A">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063AE" w:rsidRDefault="005A245F" w:rsidP="00A2664A">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развитие физических качеств через подвижные игры родного края.    </w:t>
      </w:r>
    </w:p>
    <w:p w:rsidR="005A245F" w:rsidRPr="00106264" w:rsidRDefault="005A245F" w:rsidP="005063AE">
      <w:pPr>
        <w:pStyle w:val="a5"/>
        <w:spacing w:after="0" w:line="240" w:lineRule="auto"/>
        <w:jc w:val="both"/>
        <w:rPr>
          <w:rFonts w:ascii="Times New Roman" w:eastAsia="Times New Roman" w:hAnsi="Times New Roman" w:cs="Times New Roman"/>
          <w:sz w:val="24"/>
          <w:szCs w:val="24"/>
          <w:lang w:eastAsia="ru-RU"/>
        </w:rPr>
      </w:pPr>
    </w:p>
    <w:p w:rsidR="005626E3" w:rsidRPr="00106264" w:rsidRDefault="005A245F" w:rsidP="005063AE">
      <w:pPr>
        <w:pStyle w:val="a5"/>
        <w:spacing w:after="0" w:line="240" w:lineRule="auto"/>
        <w:ind w:left="0" w:firstLine="709"/>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Реализация каждой области предполагает решение специфических задач во всех видах детской деятельности, имеющих место в режиме дня дошкольного учреждения:        </w:t>
      </w:r>
    </w:p>
    <w:p w:rsidR="005A245F" w:rsidRPr="00106264" w:rsidRDefault="005A245F" w:rsidP="00A2664A">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специально организованная непрерывная непосредственно образовательная деятельность,</w:t>
      </w:r>
    </w:p>
    <w:p w:rsidR="005A245F" w:rsidRPr="00106264" w:rsidRDefault="005A245F" w:rsidP="00A2664A">
      <w:pPr>
        <w:pStyle w:val="a5"/>
        <w:numPr>
          <w:ilvl w:val="0"/>
          <w:numId w:val="23"/>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деятельность в режимных моментах,                                                                                              </w:t>
      </w:r>
    </w:p>
    <w:p w:rsidR="005A245F" w:rsidRPr="00106264" w:rsidRDefault="005A245F" w:rsidP="00A2664A">
      <w:pPr>
        <w:pStyle w:val="a5"/>
        <w:numPr>
          <w:ilvl w:val="0"/>
          <w:numId w:val="23"/>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игровая деятельность,                                                                                                                                   </w:t>
      </w:r>
    </w:p>
    <w:p w:rsidR="005A245F" w:rsidRPr="00106264" w:rsidRDefault="005A245F" w:rsidP="00A2664A">
      <w:pPr>
        <w:pStyle w:val="a5"/>
        <w:numPr>
          <w:ilvl w:val="0"/>
          <w:numId w:val="23"/>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самостоятельная деятельность,                                                                                                                          </w:t>
      </w:r>
    </w:p>
    <w:p w:rsidR="005A245F" w:rsidRPr="00106264" w:rsidRDefault="005A245F" w:rsidP="00A2664A">
      <w:pPr>
        <w:pStyle w:val="a5"/>
        <w:numPr>
          <w:ilvl w:val="0"/>
          <w:numId w:val="23"/>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опыты и экспериментирование,                                                                                                                   </w:t>
      </w:r>
    </w:p>
    <w:p w:rsidR="005E2B1A" w:rsidRPr="00106264" w:rsidRDefault="005A245F" w:rsidP="00A2664A">
      <w:pPr>
        <w:pStyle w:val="a5"/>
        <w:numPr>
          <w:ilvl w:val="0"/>
          <w:numId w:val="23"/>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индивидуальная и подгрупповая работа. </w:t>
      </w:r>
    </w:p>
    <w:p w:rsidR="005A245F" w:rsidRPr="00106264" w:rsidRDefault="005A245F" w:rsidP="005626E3">
      <w:pPr>
        <w:spacing w:after="0" w:line="240" w:lineRule="auto"/>
        <w:ind w:firstLine="7800"/>
        <w:jc w:val="both"/>
        <w:rPr>
          <w:rFonts w:ascii="Times New Roman" w:eastAsia="Times New Roman" w:hAnsi="Times New Roman" w:cs="Times New Roman"/>
          <w:sz w:val="24"/>
          <w:szCs w:val="24"/>
          <w:lang w:eastAsia="ru-RU"/>
        </w:rPr>
      </w:pPr>
    </w:p>
    <w:p w:rsidR="00FF6CA1" w:rsidRDefault="005A245F" w:rsidP="005E2B1A">
      <w:pPr>
        <w:spacing w:after="0" w:line="240" w:lineRule="auto"/>
        <w:ind w:firstLine="851"/>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bCs/>
          <w:sz w:val="24"/>
          <w:szCs w:val="24"/>
          <w:lang w:eastAsia="ru-RU"/>
        </w:rPr>
        <w:lastRenderedPageBreak/>
        <w:t xml:space="preserve">С целью расширения и углубления содержания обязательной части Программы в области «Художественно-эстетического развития», «Социально-коммуникативного развития», «Речевого развития», «Познавательного развития», «Физического развития»  привлечен образовательный и воспитательный потенциал </w:t>
      </w:r>
      <w:r w:rsidRPr="00106264">
        <w:rPr>
          <w:rFonts w:ascii="Times New Roman" w:eastAsia="Times New Roman" w:hAnsi="Times New Roman" w:cs="Times New Roman"/>
          <w:sz w:val="24"/>
          <w:szCs w:val="24"/>
          <w:lang w:eastAsia="ru-RU"/>
        </w:rPr>
        <w:t xml:space="preserve"> парциальных программ и технологий: </w:t>
      </w:r>
    </w:p>
    <w:p w:rsidR="00FF6CA1" w:rsidRPr="007F3D30" w:rsidRDefault="005A245F" w:rsidP="007F3D30">
      <w:pPr>
        <w:pStyle w:val="a5"/>
        <w:numPr>
          <w:ilvl w:val="0"/>
          <w:numId w:val="55"/>
        </w:numPr>
        <w:spacing w:after="0" w:line="240" w:lineRule="auto"/>
        <w:jc w:val="both"/>
        <w:rPr>
          <w:rFonts w:ascii="Times New Roman" w:eastAsia="Times New Roman" w:hAnsi="Times New Roman" w:cs="Times New Roman"/>
          <w:sz w:val="24"/>
          <w:szCs w:val="24"/>
          <w:lang w:eastAsia="ru-RU"/>
        </w:rPr>
      </w:pPr>
      <w:r w:rsidRPr="007F3D30">
        <w:rPr>
          <w:rFonts w:ascii="Times New Roman" w:eastAsia="Times New Roman" w:hAnsi="Times New Roman" w:cs="Times New Roman"/>
          <w:sz w:val="24"/>
          <w:szCs w:val="24"/>
          <w:lang w:eastAsia="ru-RU"/>
        </w:rPr>
        <w:t xml:space="preserve">«Мы живём в России» </w:t>
      </w:r>
      <w:r w:rsidRPr="007F3D30">
        <w:rPr>
          <w:rFonts w:ascii="Times New Roman" w:eastAsia="Times New Roman" w:hAnsi="Times New Roman" w:cs="Times New Roman"/>
          <w:sz w:val="24"/>
          <w:szCs w:val="24"/>
          <w:lang w:eastAsia="ar-SA"/>
        </w:rPr>
        <w:t>(</w:t>
      </w:r>
      <w:proofErr w:type="spellStart"/>
      <w:r w:rsidRPr="007F3D30">
        <w:rPr>
          <w:rFonts w:ascii="Times New Roman" w:eastAsia="Times New Roman" w:hAnsi="Times New Roman" w:cs="Times New Roman"/>
          <w:sz w:val="24"/>
          <w:szCs w:val="24"/>
          <w:lang w:eastAsia="ar-SA"/>
        </w:rPr>
        <w:t>гражданско</w:t>
      </w:r>
      <w:proofErr w:type="spellEnd"/>
      <w:r w:rsidRPr="007F3D30">
        <w:rPr>
          <w:rFonts w:ascii="Times New Roman" w:eastAsia="Times New Roman" w:hAnsi="Times New Roman" w:cs="Times New Roman"/>
          <w:sz w:val="24"/>
          <w:szCs w:val="24"/>
          <w:lang w:eastAsia="ar-SA"/>
        </w:rPr>
        <w:t>–патриотическое воспитание дошкольников</w:t>
      </w:r>
      <w:r w:rsidR="007F3D30" w:rsidRPr="007F3D30">
        <w:rPr>
          <w:rFonts w:ascii="Times New Roman" w:eastAsia="Times New Roman" w:hAnsi="Times New Roman" w:cs="Times New Roman"/>
          <w:sz w:val="24"/>
          <w:szCs w:val="24"/>
          <w:lang w:eastAsia="ar-SA"/>
        </w:rPr>
        <w:t>)</w:t>
      </w:r>
      <w:r w:rsidRPr="007F3D30">
        <w:rPr>
          <w:rFonts w:ascii="Times New Roman" w:eastAsia="Times New Roman" w:hAnsi="Times New Roman" w:cs="Times New Roman"/>
          <w:sz w:val="24"/>
          <w:szCs w:val="24"/>
          <w:lang w:eastAsia="ar-SA"/>
        </w:rPr>
        <w:t>.</w:t>
      </w:r>
      <w:proofErr w:type="spellStart"/>
      <w:r w:rsidRPr="007F3D30">
        <w:rPr>
          <w:rFonts w:ascii="Times New Roman" w:eastAsia="Times New Roman" w:hAnsi="Times New Roman" w:cs="Times New Roman"/>
          <w:sz w:val="24"/>
          <w:szCs w:val="24"/>
          <w:lang w:eastAsia="ar-SA"/>
        </w:rPr>
        <w:t>Зеленова</w:t>
      </w:r>
      <w:proofErr w:type="spellEnd"/>
      <w:r w:rsidRPr="007F3D30">
        <w:rPr>
          <w:rFonts w:ascii="Times New Roman" w:eastAsia="Times New Roman" w:hAnsi="Times New Roman" w:cs="Times New Roman"/>
          <w:sz w:val="24"/>
          <w:szCs w:val="24"/>
          <w:lang w:eastAsia="ar-SA"/>
        </w:rPr>
        <w:t xml:space="preserve"> Н.Г, Осипова Л.Е.)</w:t>
      </w:r>
      <w:r w:rsidRPr="007F3D30">
        <w:rPr>
          <w:rFonts w:ascii="Times New Roman" w:eastAsia="Times New Roman" w:hAnsi="Times New Roman" w:cs="Times New Roman"/>
          <w:sz w:val="24"/>
          <w:szCs w:val="24"/>
          <w:lang w:eastAsia="ru-RU"/>
        </w:rPr>
        <w:t xml:space="preserve">, </w:t>
      </w:r>
    </w:p>
    <w:p w:rsidR="00FF6CA1" w:rsidRPr="007F3D30" w:rsidRDefault="005A245F" w:rsidP="007F3D30">
      <w:pPr>
        <w:pStyle w:val="a5"/>
        <w:numPr>
          <w:ilvl w:val="0"/>
          <w:numId w:val="55"/>
        </w:numPr>
        <w:spacing w:after="0" w:line="240" w:lineRule="auto"/>
        <w:jc w:val="both"/>
        <w:rPr>
          <w:rFonts w:ascii="Times New Roman" w:eastAsia="Times New Roman" w:hAnsi="Times New Roman" w:cs="Times New Roman"/>
          <w:sz w:val="24"/>
          <w:szCs w:val="24"/>
          <w:lang w:eastAsia="ru-RU"/>
        </w:rPr>
      </w:pPr>
      <w:r w:rsidRPr="007F3D30">
        <w:rPr>
          <w:rFonts w:ascii="Times New Roman" w:eastAsia="Times New Roman" w:hAnsi="Times New Roman" w:cs="Times New Roman"/>
          <w:sz w:val="24"/>
          <w:szCs w:val="24"/>
          <w:lang w:eastAsia="ru-RU"/>
        </w:rPr>
        <w:t xml:space="preserve">«Цветные ладошки» под редакцией И.А.Лыковой, </w:t>
      </w:r>
    </w:p>
    <w:p w:rsidR="00FF6CA1" w:rsidRPr="007F3D30" w:rsidRDefault="005A245F" w:rsidP="007F3D30">
      <w:pPr>
        <w:pStyle w:val="a5"/>
        <w:numPr>
          <w:ilvl w:val="0"/>
          <w:numId w:val="55"/>
        </w:numPr>
        <w:spacing w:after="0" w:line="240" w:lineRule="auto"/>
        <w:jc w:val="both"/>
        <w:rPr>
          <w:rFonts w:ascii="Times New Roman" w:eastAsia="Times New Roman" w:hAnsi="Times New Roman" w:cs="Times New Roman"/>
          <w:sz w:val="24"/>
          <w:szCs w:val="24"/>
          <w:lang w:eastAsia="ru-RU"/>
        </w:rPr>
      </w:pPr>
      <w:r w:rsidRPr="007F3D30">
        <w:rPr>
          <w:rFonts w:ascii="Times New Roman" w:eastAsia="Times New Roman" w:hAnsi="Times New Roman" w:cs="Times New Roman"/>
          <w:sz w:val="24"/>
          <w:szCs w:val="24"/>
          <w:lang w:eastAsia="ru-RU"/>
        </w:rPr>
        <w:t>«Обеспечение безопасности жизнедея</w:t>
      </w:r>
      <w:r w:rsidR="00FF6CA1" w:rsidRPr="007F3D30">
        <w:rPr>
          <w:rFonts w:ascii="Times New Roman" w:eastAsia="Times New Roman" w:hAnsi="Times New Roman" w:cs="Times New Roman"/>
          <w:sz w:val="24"/>
          <w:szCs w:val="24"/>
          <w:lang w:eastAsia="ru-RU"/>
        </w:rPr>
        <w:t xml:space="preserve">тельности детей» </w:t>
      </w:r>
      <w:proofErr w:type="spellStart"/>
      <w:r w:rsidR="00FF6CA1" w:rsidRPr="007F3D30">
        <w:rPr>
          <w:rFonts w:ascii="Times New Roman" w:eastAsia="Times New Roman" w:hAnsi="Times New Roman" w:cs="Times New Roman"/>
          <w:sz w:val="24"/>
          <w:szCs w:val="24"/>
          <w:lang w:eastAsia="ru-RU"/>
        </w:rPr>
        <w:t>Р.Б.Стеркиной</w:t>
      </w:r>
      <w:proofErr w:type="spellEnd"/>
      <w:r w:rsidR="00FF6CA1" w:rsidRPr="007F3D30">
        <w:rPr>
          <w:rFonts w:ascii="Times New Roman" w:eastAsia="Times New Roman" w:hAnsi="Times New Roman" w:cs="Times New Roman"/>
          <w:sz w:val="24"/>
          <w:szCs w:val="24"/>
          <w:lang w:eastAsia="ru-RU"/>
        </w:rPr>
        <w:t>,</w:t>
      </w:r>
    </w:p>
    <w:p w:rsidR="00FF6CA1" w:rsidRPr="007F3D30" w:rsidRDefault="0083412A" w:rsidP="007F3D30">
      <w:pPr>
        <w:pStyle w:val="a5"/>
        <w:numPr>
          <w:ilvl w:val="0"/>
          <w:numId w:val="55"/>
        </w:numPr>
        <w:spacing w:after="0" w:line="240" w:lineRule="auto"/>
        <w:jc w:val="both"/>
        <w:rPr>
          <w:rFonts w:ascii="Times New Roman" w:eastAsia="Calibri" w:hAnsi="Times New Roman" w:cs="Times New Roman"/>
          <w:sz w:val="24"/>
          <w:szCs w:val="24"/>
          <w:lang w:eastAsia="ar-SA"/>
        </w:rPr>
      </w:pPr>
      <w:r w:rsidRPr="007F3D30">
        <w:rPr>
          <w:rFonts w:ascii="Times New Roman" w:eastAsia="Calibri" w:hAnsi="Times New Roman" w:cs="Times New Roman"/>
          <w:sz w:val="24"/>
          <w:szCs w:val="24"/>
          <w:lang w:eastAsia="ar-SA"/>
        </w:rPr>
        <w:t xml:space="preserve">«Добро пожаловать в экологию» </w:t>
      </w:r>
      <w:proofErr w:type="spellStart"/>
      <w:r w:rsidRPr="007F3D30">
        <w:rPr>
          <w:rFonts w:ascii="Times New Roman" w:eastAsia="Calibri" w:hAnsi="Times New Roman" w:cs="Times New Roman"/>
          <w:sz w:val="24"/>
          <w:szCs w:val="24"/>
          <w:lang w:eastAsia="ar-SA"/>
        </w:rPr>
        <w:t>Воронкевич</w:t>
      </w:r>
      <w:proofErr w:type="spellEnd"/>
      <w:r w:rsidRPr="007F3D30">
        <w:rPr>
          <w:rFonts w:ascii="Times New Roman" w:eastAsia="Calibri" w:hAnsi="Times New Roman" w:cs="Times New Roman"/>
          <w:sz w:val="24"/>
          <w:szCs w:val="24"/>
          <w:lang w:eastAsia="ar-SA"/>
        </w:rPr>
        <w:t xml:space="preserve"> О.А., </w:t>
      </w:r>
    </w:p>
    <w:p w:rsidR="00FF6CA1" w:rsidRPr="007F3D30" w:rsidRDefault="00A97B54" w:rsidP="007F3D30">
      <w:pPr>
        <w:pStyle w:val="a5"/>
        <w:numPr>
          <w:ilvl w:val="0"/>
          <w:numId w:val="55"/>
        </w:numPr>
        <w:spacing w:after="0" w:line="240" w:lineRule="auto"/>
        <w:jc w:val="both"/>
        <w:rPr>
          <w:rFonts w:ascii="Times New Roman" w:hAnsi="Times New Roman" w:cs="Times New Roman"/>
          <w:sz w:val="24"/>
          <w:szCs w:val="24"/>
          <w:shd w:val="clear" w:color="auto" w:fill="FDFDF7"/>
        </w:rPr>
      </w:pPr>
      <w:r w:rsidRPr="007F3D30">
        <w:rPr>
          <w:rFonts w:ascii="Times New Roman" w:hAnsi="Times New Roman" w:cs="Times New Roman"/>
          <w:sz w:val="24"/>
          <w:szCs w:val="24"/>
          <w:shd w:val="clear" w:color="auto" w:fill="FDFDF7"/>
        </w:rPr>
        <w:t xml:space="preserve">« Программа коррекционно-развивающей работы в логопедической группе детского сада для детей с общим недоразвитием речи (с 4 до 7 лет)», </w:t>
      </w:r>
      <w:proofErr w:type="spellStart"/>
      <w:r w:rsidR="007F3D30" w:rsidRPr="007F3D30">
        <w:rPr>
          <w:rFonts w:ascii="Times New Roman" w:hAnsi="Times New Roman" w:cs="Times New Roman"/>
          <w:sz w:val="24"/>
          <w:szCs w:val="24"/>
          <w:shd w:val="clear" w:color="auto" w:fill="FDFDF7"/>
        </w:rPr>
        <w:t>Нищева</w:t>
      </w:r>
      <w:proofErr w:type="spellEnd"/>
      <w:r w:rsidR="007F3D30" w:rsidRPr="007F3D30">
        <w:rPr>
          <w:rFonts w:ascii="Times New Roman" w:hAnsi="Times New Roman" w:cs="Times New Roman"/>
          <w:sz w:val="24"/>
          <w:szCs w:val="24"/>
          <w:shd w:val="clear" w:color="auto" w:fill="FDFDF7"/>
        </w:rPr>
        <w:t xml:space="preserve"> Н.В.</w:t>
      </w:r>
    </w:p>
    <w:p w:rsidR="005A245F" w:rsidRPr="007F3D30" w:rsidRDefault="00A97B54" w:rsidP="007F3D30">
      <w:pPr>
        <w:pStyle w:val="a5"/>
        <w:numPr>
          <w:ilvl w:val="0"/>
          <w:numId w:val="55"/>
        </w:numPr>
        <w:spacing w:after="0" w:line="240" w:lineRule="auto"/>
        <w:jc w:val="both"/>
        <w:rPr>
          <w:rFonts w:ascii="Times New Roman" w:eastAsia="Times New Roman" w:hAnsi="Times New Roman" w:cs="Times New Roman"/>
          <w:sz w:val="24"/>
          <w:szCs w:val="24"/>
          <w:lang w:eastAsia="ru-RU"/>
        </w:rPr>
      </w:pPr>
      <w:r w:rsidRPr="007F3D30">
        <w:rPr>
          <w:rFonts w:ascii="Times New Roman" w:eastAsia="Calibri" w:hAnsi="Times New Roman" w:cs="Times New Roman"/>
          <w:sz w:val="24"/>
          <w:szCs w:val="24"/>
          <w:lang w:eastAsia="ar-SA"/>
        </w:rPr>
        <w:t>«Цвет</w:t>
      </w:r>
      <w:r w:rsidR="007F3D30" w:rsidRPr="007F3D30">
        <w:rPr>
          <w:rFonts w:ascii="Times New Roman" w:eastAsia="Calibri" w:hAnsi="Times New Roman" w:cs="Times New Roman"/>
          <w:sz w:val="24"/>
          <w:szCs w:val="24"/>
          <w:lang w:eastAsia="ar-SA"/>
        </w:rPr>
        <w:t xml:space="preserve">ик – </w:t>
      </w:r>
      <w:proofErr w:type="spellStart"/>
      <w:r w:rsidR="007F3D30" w:rsidRPr="007F3D30">
        <w:rPr>
          <w:rFonts w:ascii="Times New Roman" w:eastAsia="Calibri" w:hAnsi="Times New Roman" w:cs="Times New Roman"/>
          <w:sz w:val="24"/>
          <w:szCs w:val="24"/>
          <w:lang w:eastAsia="ar-SA"/>
        </w:rPr>
        <w:t>семицветик</w:t>
      </w:r>
      <w:proofErr w:type="spellEnd"/>
      <w:r w:rsidR="007F3D30" w:rsidRPr="007F3D30">
        <w:rPr>
          <w:rFonts w:ascii="Times New Roman" w:eastAsia="Calibri" w:hAnsi="Times New Roman" w:cs="Times New Roman"/>
          <w:sz w:val="24"/>
          <w:szCs w:val="24"/>
          <w:lang w:eastAsia="ar-SA"/>
        </w:rPr>
        <w:t xml:space="preserve">» Н.Ю. </w:t>
      </w:r>
      <w:proofErr w:type="spellStart"/>
      <w:r w:rsidR="007F3D30" w:rsidRPr="007F3D30">
        <w:rPr>
          <w:rFonts w:ascii="Times New Roman" w:eastAsia="Calibri" w:hAnsi="Times New Roman" w:cs="Times New Roman"/>
          <w:sz w:val="24"/>
          <w:szCs w:val="24"/>
          <w:lang w:eastAsia="ar-SA"/>
        </w:rPr>
        <w:t>Куражевой</w:t>
      </w:r>
      <w:proofErr w:type="spellEnd"/>
      <w:r w:rsidR="007F3D30">
        <w:rPr>
          <w:rFonts w:ascii="Times New Roman" w:eastAsia="Calibri" w:hAnsi="Times New Roman" w:cs="Times New Roman"/>
          <w:sz w:val="24"/>
          <w:szCs w:val="24"/>
          <w:lang w:eastAsia="ar-SA"/>
        </w:rPr>
        <w:t>.</w:t>
      </w:r>
    </w:p>
    <w:p w:rsidR="007F3D30" w:rsidRPr="007F3D30" w:rsidRDefault="007F3D30" w:rsidP="007F3D30">
      <w:pPr>
        <w:pStyle w:val="a5"/>
        <w:spacing w:after="0" w:line="240" w:lineRule="auto"/>
        <w:jc w:val="both"/>
        <w:rPr>
          <w:rFonts w:ascii="Times New Roman" w:eastAsia="Times New Roman" w:hAnsi="Times New Roman" w:cs="Times New Roman"/>
          <w:sz w:val="24"/>
          <w:szCs w:val="24"/>
          <w:lang w:eastAsia="ru-RU"/>
        </w:rPr>
      </w:pPr>
    </w:p>
    <w:p w:rsidR="005A245F" w:rsidRPr="00106264" w:rsidRDefault="005A245F" w:rsidP="00E2142E">
      <w:pPr>
        <w:spacing w:after="0" w:line="240" w:lineRule="auto"/>
        <w:ind w:firstLine="851"/>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Для эффективной реализации образовательной Программы дошкольного образования применяются как традиционные методы организации образовательного процесса, так и современные </w:t>
      </w:r>
      <w:r w:rsidR="007F3D30">
        <w:rPr>
          <w:rFonts w:ascii="Times New Roman" w:eastAsia="Times New Roman" w:hAnsi="Times New Roman" w:cs="Times New Roman"/>
          <w:sz w:val="24"/>
          <w:szCs w:val="24"/>
          <w:lang w:eastAsia="ru-RU"/>
        </w:rPr>
        <w:t xml:space="preserve">образовательные </w:t>
      </w:r>
      <w:r w:rsidRPr="00106264">
        <w:rPr>
          <w:rFonts w:ascii="Times New Roman" w:eastAsia="Times New Roman" w:hAnsi="Times New Roman" w:cs="Times New Roman"/>
          <w:sz w:val="24"/>
          <w:szCs w:val="24"/>
          <w:lang w:eastAsia="ru-RU"/>
        </w:rPr>
        <w:t xml:space="preserve">технологии, методы, приемы работы с дошкольниками. </w:t>
      </w:r>
    </w:p>
    <w:p w:rsidR="007F3D30" w:rsidRDefault="005A245F" w:rsidP="00E2142E">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06264">
        <w:rPr>
          <w:rFonts w:ascii="Times New Roman" w:eastAsia="Calibri" w:hAnsi="Times New Roman" w:cs="Times New Roman"/>
          <w:sz w:val="24"/>
          <w:szCs w:val="24"/>
          <w:lang w:eastAsia="ru-RU"/>
        </w:rPr>
        <w:t xml:space="preserve">Вариативная часть Программы </w:t>
      </w:r>
      <w:r w:rsidRPr="00106264">
        <w:rPr>
          <w:rFonts w:ascii="Times New Roman" w:eastAsia="Calibri" w:hAnsi="Times New Roman" w:cs="Times New Roman"/>
          <w:sz w:val="24"/>
          <w:szCs w:val="24"/>
        </w:rPr>
        <w:t xml:space="preserve">учитывает специфику национальных, социокультурных и иных условий, в которых осуществляется образовательная деятельность и </w:t>
      </w:r>
      <w:r w:rsidRPr="00106264">
        <w:rPr>
          <w:rFonts w:ascii="Times New Roman" w:eastAsia="Calibri" w:hAnsi="Times New Roman" w:cs="Times New Roman"/>
          <w:sz w:val="24"/>
          <w:szCs w:val="24"/>
          <w:lang w:eastAsia="ru-RU"/>
        </w:rPr>
        <w:t xml:space="preserve">реализуется через знакомство с национально-культурными особенностями Курского края (произведения искусства, художественное слово, фольклор, музыка, знакомство и историей Курского края, традициями, культурой), изучение климатических и природных особенностей региона при проведении физкультурно-оздоровительной и воспитательно-образовательной работы. </w:t>
      </w:r>
    </w:p>
    <w:p w:rsidR="007F3D30" w:rsidRDefault="005A245F" w:rsidP="00E2142E">
      <w:pPr>
        <w:autoSpaceDE w:val="0"/>
        <w:autoSpaceDN w:val="0"/>
        <w:adjustRightInd w:val="0"/>
        <w:spacing w:after="0" w:line="240" w:lineRule="auto"/>
        <w:ind w:firstLine="851"/>
        <w:jc w:val="both"/>
        <w:rPr>
          <w:rFonts w:ascii="Times New Roman" w:eastAsia="Calibri" w:hAnsi="Times New Roman" w:cs="Times New Roman"/>
          <w:sz w:val="24"/>
          <w:szCs w:val="24"/>
        </w:rPr>
      </w:pPr>
      <w:r w:rsidRPr="00106264">
        <w:rPr>
          <w:rFonts w:ascii="Times New Roman" w:eastAsia="Times New Roman" w:hAnsi="Times New Roman" w:cs="Times New Roman"/>
          <w:sz w:val="24"/>
          <w:szCs w:val="24"/>
          <w:lang w:eastAsia="ru-RU"/>
        </w:rPr>
        <w:t xml:space="preserve">Региональный компонент </w:t>
      </w:r>
      <w:r w:rsidRPr="00106264">
        <w:rPr>
          <w:rFonts w:ascii="Times New Roman" w:eastAsia="Calibri" w:hAnsi="Times New Roman" w:cs="Times New Roman"/>
          <w:sz w:val="24"/>
          <w:szCs w:val="24"/>
        </w:rPr>
        <w:t>способствует включению воспитанников в процесс ознакомления с региональными   особенностями Курской области, в частности</w:t>
      </w:r>
      <w:r w:rsidR="005E2B1A" w:rsidRPr="00106264">
        <w:rPr>
          <w:rFonts w:ascii="Times New Roman" w:eastAsia="Calibri" w:hAnsi="Times New Roman" w:cs="Times New Roman"/>
          <w:sz w:val="24"/>
          <w:szCs w:val="24"/>
        </w:rPr>
        <w:t xml:space="preserve"> посёлка Медвенка</w:t>
      </w:r>
      <w:r w:rsidRPr="00106264">
        <w:rPr>
          <w:rFonts w:ascii="Times New Roman" w:eastAsia="Calibri" w:hAnsi="Times New Roman" w:cs="Times New Roman"/>
          <w:sz w:val="24"/>
          <w:szCs w:val="24"/>
        </w:rPr>
        <w:t xml:space="preserve">. Выбор данного направления, формируемого участниками образовательного процесса, соответствует потребностям и интересам детей, родителей (законных представителей), а также возможностям педагогического коллектива. </w:t>
      </w:r>
    </w:p>
    <w:p w:rsidR="005A245F" w:rsidRPr="00106264" w:rsidRDefault="005A245F" w:rsidP="005A245F">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127BA" w:rsidRPr="008F3D5B" w:rsidRDefault="00D07273" w:rsidP="008F3D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2020 - 2021</w:t>
      </w:r>
      <w:r w:rsidR="005A245F" w:rsidRPr="00106264">
        <w:rPr>
          <w:rFonts w:ascii="Times New Roman" w:eastAsia="Times New Roman" w:hAnsi="Times New Roman" w:cs="Times New Roman"/>
          <w:sz w:val="24"/>
          <w:szCs w:val="24"/>
        </w:rPr>
        <w:t xml:space="preserve"> году работа педагогического коллектива была направлена на реализацию следующих </w:t>
      </w:r>
      <w:r w:rsidR="007F3D30">
        <w:rPr>
          <w:rFonts w:ascii="Times New Roman" w:eastAsia="Times New Roman" w:hAnsi="Times New Roman" w:cs="Times New Roman"/>
          <w:sz w:val="24"/>
          <w:szCs w:val="24"/>
        </w:rPr>
        <w:t xml:space="preserve"> цели  и </w:t>
      </w:r>
      <w:r w:rsidR="005A245F" w:rsidRPr="00106264">
        <w:rPr>
          <w:rFonts w:ascii="Times New Roman" w:eastAsia="Times New Roman" w:hAnsi="Times New Roman" w:cs="Times New Roman"/>
          <w:sz w:val="24"/>
          <w:szCs w:val="24"/>
        </w:rPr>
        <w:t>задач:</w:t>
      </w:r>
    </w:p>
    <w:p w:rsidR="00B127BA" w:rsidRDefault="00B127BA" w:rsidP="00B127BA">
      <w:pPr>
        <w:shd w:val="clear" w:color="auto" w:fill="FFFFFF"/>
        <w:rPr>
          <w:rFonts w:ascii="Times New Roman" w:eastAsia="Times New Roman" w:hAnsi="Times New Roman" w:cs="Times New Roman"/>
          <w:b/>
          <w:bCs/>
          <w:i/>
          <w:iCs/>
          <w:sz w:val="24"/>
          <w:szCs w:val="24"/>
        </w:rPr>
      </w:pPr>
      <w:r w:rsidRPr="00C342EA">
        <w:rPr>
          <w:rFonts w:ascii="Times New Roman" w:eastAsia="Times New Roman" w:hAnsi="Times New Roman" w:cs="Times New Roman"/>
          <w:b/>
          <w:bCs/>
          <w:i/>
          <w:iCs/>
          <w:sz w:val="24"/>
          <w:szCs w:val="24"/>
        </w:rPr>
        <w:t>Цель:</w:t>
      </w:r>
    </w:p>
    <w:p w:rsidR="00B127BA" w:rsidRPr="00E76030" w:rsidRDefault="00B127BA" w:rsidP="00B127BA">
      <w:pPr>
        <w:pStyle w:val="a5"/>
        <w:numPr>
          <w:ilvl w:val="0"/>
          <w:numId w:val="57"/>
        </w:numPr>
        <w:shd w:val="clear" w:color="auto" w:fill="FFFFFF"/>
        <w:jc w:val="both"/>
        <w:rPr>
          <w:rFonts w:ascii="Times New Roman" w:eastAsia="Times New Roman" w:hAnsi="Times New Roman" w:cs="Times New Roman"/>
          <w:color w:val="000000"/>
          <w:sz w:val="24"/>
          <w:szCs w:val="24"/>
        </w:rPr>
      </w:pPr>
      <w:proofErr w:type="gramStart"/>
      <w:r w:rsidRPr="00E76030">
        <w:rPr>
          <w:rFonts w:ascii="Times New Roman" w:eastAsia="Times New Roman" w:hAnsi="Times New Roman" w:cs="Times New Roman"/>
          <w:color w:val="000000"/>
          <w:sz w:val="24"/>
          <w:szCs w:val="24"/>
        </w:rPr>
        <w:t>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обществе, формирование предпосылок к учебной деятельности, обеспечение безопасности индивидуальными особенностями, подготовка ребенка к жизни в современном и жизнедеятельности дошкольника.</w:t>
      </w:r>
      <w:proofErr w:type="gramEnd"/>
    </w:p>
    <w:p w:rsidR="005A15AA" w:rsidRPr="00C342EA" w:rsidRDefault="005A15AA" w:rsidP="005A15AA">
      <w:pPr>
        <w:pStyle w:val="a3"/>
        <w:spacing w:line="276" w:lineRule="auto"/>
        <w:rPr>
          <w:rFonts w:ascii="Times New Roman" w:hAnsi="Times New Roman" w:cs="Times New Roman"/>
          <w:sz w:val="24"/>
          <w:szCs w:val="24"/>
        </w:rPr>
      </w:pPr>
      <w:r w:rsidRPr="00C342EA">
        <w:rPr>
          <w:rFonts w:ascii="Times New Roman" w:eastAsia="Times New Roman" w:hAnsi="Times New Roman" w:cs="Times New Roman"/>
          <w:b/>
          <w:bCs/>
          <w:i/>
          <w:iCs/>
          <w:sz w:val="24"/>
          <w:szCs w:val="24"/>
        </w:rPr>
        <w:t>Задачи:</w:t>
      </w:r>
    </w:p>
    <w:p w:rsidR="005A15AA" w:rsidRPr="0009402A" w:rsidRDefault="005A15AA" w:rsidP="005A15AA">
      <w:pPr>
        <w:pStyle w:val="Heading3"/>
        <w:numPr>
          <w:ilvl w:val="0"/>
          <w:numId w:val="64"/>
        </w:numPr>
        <w:kinsoku w:val="0"/>
        <w:overflowPunct w:val="0"/>
        <w:jc w:val="both"/>
        <w:rPr>
          <w:b w:val="0"/>
          <w:sz w:val="24"/>
          <w:szCs w:val="24"/>
        </w:rPr>
      </w:pPr>
      <w:r w:rsidRPr="0009402A">
        <w:rPr>
          <w:b w:val="0"/>
          <w:sz w:val="24"/>
          <w:szCs w:val="24"/>
        </w:rPr>
        <w:t xml:space="preserve">Укреплять физическое здоровье детей через создание условий для систематического оздоровление организма, через систему физкультурно-оздоровительной работы в соответствии с требованиями ФГОС </w:t>
      </w:r>
      <w:proofErr w:type="gramStart"/>
      <w:r w:rsidRPr="0009402A">
        <w:rPr>
          <w:b w:val="0"/>
          <w:sz w:val="24"/>
          <w:szCs w:val="24"/>
        </w:rPr>
        <w:t>ДО</w:t>
      </w:r>
      <w:proofErr w:type="gramEnd"/>
      <w:r w:rsidRPr="0009402A">
        <w:rPr>
          <w:b w:val="0"/>
          <w:sz w:val="24"/>
          <w:szCs w:val="24"/>
        </w:rPr>
        <w:t>.</w:t>
      </w:r>
    </w:p>
    <w:p w:rsidR="005A15AA" w:rsidRPr="0009402A" w:rsidRDefault="005A15AA" w:rsidP="005A15AA">
      <w:pPr>
        <w:pStyle w:val="Heading3"/>
        <w:kinsoku w:val="0"/>
        <w:overflowPunct w:val="0"/>
        <w:ind w:firstLine="709"/>
        <w:jc w:val="both"/>
        <w:rPr>
          <w:b w:val="0"/>
          <w:sz w:val="24"/>
          <w:szCs w:val="24"/>
        </w:rPr>
      </w:pPr>
    </w:p>
    <w:p w:rsidR="005A15AA" w:rsidRPr="0009402A" w:rsidRDefault="005A15AA" w:rsidP="005A15AA">
      <w:pPr>
        <w:pStyle w:val="Heading3"/>
        <w:numPr>
          <w:ilvl w:val="0"/>
          <w:numId w:val="64"/>
        </w:numPr>
        <w:kinsoku w:val="0"/>
        <w:overflowPunct w:val="0"/>
        <w:jc w:val="both"/>
        <w:rPr>
          <w:b w:val="0"/>
          <w:sz w:val="24"/>
          <w:szCs w:val="24"/>
        </w:rPr>
      </w:pPr>
      <w:r w:rsidRPr="0009402A">
        <w:rPr>
          <w:b w:val="0"/>
          <w:sz w:val="24"/>
          <w:szCs w:val="24"/>
        </w:rPr>
        <w:t>Продолжать работу по экологическому воспитанию дошкольников. Формировать экологическую культуру дошкольников, развитие любознательности и бережливого отношения к окружающему миру в процессе исследовательской деятельности.</w:t>
      </w:r>
    </w:p>
    <w:p w:rsidR="005A15AA" w:rsidRPr="0009402A" w:rsidRDefault="005A15AA" w:rsidP="005A15AA">
      <w:pPr>
        <w:pStyle w:val="Heading3"/>
        <w:kinsoku w:val="0"/>
        <w:overflowPunct w:val="0"/>
        <w:ind w:firstLine="709"/>
        <w:jc w:val="both"/>
        <w:rPr>
          <w:b w:val="0"/>
          <w:sz w:val="24"/>
          <w:szCs w:val="24"/>
        </w:rPr>
      </w:pPr>
    </w:p>
    <w:p w:rsidR="005A15AA" w:rsidRPr="0009402A" w:rsidRDefault="005A15AA" w:rsidP="005A15AA">
      <w:pPr>
        <w:pStyle w:val="Heading3"/>
        <w:numPr>
          <w:ilvl w:val="0"/>
          <w:numId w:val="64"/>
        </w:numPr>
        <w:kinsoku w:val="0"/>
        <w:overflowPunct w:val="0"/>
        <w:jc w:val="both"/>
        <w:rPr>
          <w:b w:val="0"/>
          <w:sz w:val="24"/>
          <w:szCs w:val="24"/>
        </w:rPr>
      </w:pPr>
      <w:r w:rsidRPr="0009402A">
        <w:rPr>
          <w:b w:val="0"/>
          <w:sz w:val="24"/>
          <w:szCs w:val="24"/>
        </w:rPr>
        <w:t xml:space="preserve">Совершенствовать работу  учреждения по развитию художественно-эстетических способностей воспитанников в соответствии с ФГОС. Развивать творческие </w:t>
      </w:r>
      <w:r w:rsidRPr="0009402A">
        <w:rPr>
          <w:b w:val="0"/>
          <w:sz w:val="24"/>
          <w:szCs w:val="24"/>
        </w:rPr>
        <w:lastRenderedPageBreak/>
        <w:t>способности детей посредством формирования художественно-эстетического вкуса, творческого выражения личности через мир искусства и художественной деятельности, мира музыки и театральной деятельности, используя современные методы и технологии.</w:t>
      </w:r>
    </w:p>
    <w:p w:rsidR="005A15AA" w:rsidRPr="0009402A" w:rsidRDefault="005A15AA" w:rsidP="005A15AA">
      <w:pPr>
        <w:pStyle w:val="Heading3"/>
        <w:kinsoku w:val="0"/>
        <w:overflowPunct w:val="0"/>
        <w:ind w:firstLine="709"/>
        <w:jc w:val="both"/>
        <w:rPr>
          <w:b w:val="0"/>
          <w:sz w:val="24"/>
          <w:szCs w:val="24"/>
        </w:rPr>
      </w:pPr>
    </w:p>
    <w:p w:rsidR="005A15AA" w:rsidRPr="0009402A" w:rsidRDefault="005A15AA" w:rsidP="005A15AA">
      <w:pPr>
        <w:pStyle w:val="Heading3"/>
        <w:numPr>
          <w:ilvl w:val="0"/>
          <w:numId w:val="64"/>
        </w:numPr>
        <w:kinsoku w:val="0"/>
        <w:overflowPunct w:val="0"/>
        <w:spacing w:before="0"/>
        <w:jc w:val="both"/>
        <w:outlineLvl w:val="9"/>
        <w:rPr>
          <w:b w:val="0"/>
          <w:sz w:val="24"/>
          <w:szCs w:val="24"/>
        </w:rPr>
      </w:pPr>
      <w:r w:rsidRPr="0009402A">
        <w:rPr>
          <w:b w:val="0"/>
          <w:sz w:val="24"/>
          <w:szCs w:val="24"/>
        </w:rPr>
        <w:t xml:space="preserve">Продолжать внедрять в работу ДОО эффективные формы сотрудничества педагога с родителями для обеспечения </w:t>
      </w:r>
      <w:proofErr w:type="spellStart"/>
      <w:proofErr w:type="gramStart"/>
      <w:r w:rsidRPr="0009402A">
        <w:rPr>
          <w:b w:val="0"/>
          <w:sz w:val="24"/>
          <w:szCs w:val="24"/>
        </w:rPr>
        <w:t>психолого</w:t>
      </w:r>
      <w:proofErr w:type="spellEnd"/>
      <w:r w:rsidRPr="0009402A">
        <w:rPr>
          <w:b w:val="0"/>
          <w:sz w:val="24"/>
          <w:szCs w:val="24"/>
        </w:rPr>
        <w:t xml:space="preserve"> – педагогической</w:t>
      </w:r>
      <w:proofErr w:type="gramEnd"/>
      <w:r w:rsidRPr="0009402A">
        <w:rPr>
          <w:b w:val="0"/>
          <w:sz w:val="24"/>
          <w:szCs w:val="24"/>
        </w:rPr>
        <w:t xml:space="preserve"> поддержки семьи и повышения компетентности родителей в вопросах развития и образования, охраны и укрепления здоровья детей.</w:t>
      </w:r>
    </w:p>
    <w:p w:rsidR="007F3D30" w:rsidRPr="007F3D30" w:rsidRDefault="007F3D30" w:rsidP="00B127BA">
      <w:pPr>
        <w:pStyle w:val="a3"/>
        <w:rPr>
          <w:rFonts w:ascii="Times New Roman" w:eastAsia="Times New Roman" w:hAnsi="Times New Roman"/>
          <w:sz w:val="24"/>
          <w:szCs w:val="24"/>
        </w:rPr>
      </w:pPr>
    </w:p>
    <w:p w:rsidR="005A245F" w:rsidRPr="00106264" w:rsidRDefault="005A245F" w:rsidP="005A24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По итогам диагностики на конец учебного года эффективность педагогических действий по выполнению образовательной программы воспитанник</w:t>
      </w:r>
      <w:r w:rsidR="008041A7" w:rsidRPr="00106264">
        <w:rPr>
          <w:rFonts w:ascii="Times New Roman" w:eastAsia="Times New Roman" w:hAnsi="Times New Roman" w:cs="Times New Roman"/>
          <w:sz w:val="24"/>
          <w:szCs w:val="24"/>
          <w:lang w:eastAsia="ru-RU"/>
        </w:rPr>
        <w:t>ами  повысилась и составила – 83</w:t>
      </w:r>
      <w:r w:rsidRPr="00106264">
        <w:rPr>
          <w:rFonts w:ascii="Times New Roman" w:eastAsia="Times New Roman" w:hAnsi="Times New Roman" w:cs="Times New Roman"/>
          <w:sz w:val="24"/>
          <w:szCs w:val="24"/>
          <w:lang w:eastAsia="ru-RU"/>
        </w:rPr>
        <w:t xml:space="preserve"> %: показатель «высокий уров</w:t>
      </w:r>
      <w:r w:rsidR="005A15AA">
        <w:rPr>
          <w:rFonts w:ascii="Times New Roman" w:eastAsia="Times New Roman" w:hAnsi="Times New Roman" w:cs="Times New Roman"/>
          <w:sz w:val="24"/>
          <w:szCs w:val="24"/>
          <w:lang w:eastAsia="ru-RU"/>
        </w:rPr>
        <w:t>ень» - 20</w:t>
      </w:r>
      <w:r w:rsidRPr="00106264">
        <w:rPr>
          <w:rFonts w:ascii="Times New Roman" w:eastAsia="Times New Roman" w:hAnsi="Times New Roman" w:cs="Times New Roman"/>
          <w:sz w:val="24"/>
          <w:szCs w:val="24"/>
          <w:lang w:eastAsia="ru-RU"/>
        </w:rPr>
        <w:t xml:space="preserve"> %; пок</w:t>
      </w:r>
      <w:r w:rsidR="005A15AA">
        <w:rPr>
          <w:rFonts w:ascii="Times New Roman" w:eastAsia="Times New Roman" w:hAnsi="Times New Roman" w:cs="Times New Roman"/>
          <w:sz w:val="24"/>
          <w:szCs w:val="24"/>
          <w:lang w:eastAsia="ru-RU"/>
        </w:rPr>
        <w:t>азатель «средний уровень» - 62</w:t>
      </w:r>
      <w:r w:rsidR="008041A7" w:rsidRPr="00106264">
        <w:rPr>
          <w:rFonts w:ascii="Times New Roman" w:eastAsia="Times New Roman" w:hAnsi="Times New Roman" w:cs="Times New Roman"/>
          <w:sz w:val="24"/>
          <w:szCs w:val="24"/>
          <w:lang w:eastAsia="ru-RU"/>
        </w:rPr>
        <w:t>%</w:t>
      </w:r>
      <w:proofErr w:type="gramStart"/>
      <w:r w:rsidR="008041A7" w:rsidRPr="00106264">
        <w:rPr>
          <w:rFonts w:ascii="Times New Roman" w:eastAsia="Times New Roman" w:hAnsi="Times New Roman" w:cs="Times New Roman"/>
          <w:sz w:val="24"/>
          <w:szCs w:val="24"/>
          <w:lang w:eastAsia="ru-RU"/>
        </w:rPr>
        <w:t xml:space="preserve">  ;</w:t>
      </w:r>
      <w:proofErr w:type="gramEnd"/>
      <w:r w:rsidR="008041A7" w:rsidRPr="00106264">
        <w:rPr>
          <w:rFonts w:ascii="Times New Roman" w:eastAsia="Times New Roman" w:hAnsi="Times New Roman" w:cs="Times New Roman"/>
          <w:sz w:val="24"/>
          <w:szCs w:val="24"/>
          <w:lang w:eastAsia="ru-RU"/>
        </w:rPr>
        <w:t xml:space="preserve"> показатель  «ниже среднего</w:t>
      </w:r>
      <w:r w:rsidRPr="00106264">
        <w:rPr>
          <w:rFonts w:ascii="Times New Roman" w:eastAsia="Times New Roman" w:hAnsi="Times New Roman" w:cs="Times New Roman"/>
          <w:sz w:val="24"/>
          <w:szCs w:val="24"/>
          <w:lang w:eastAsia="ru-RU"/>
        </w:rPr>
        <w:t xml:space="preserve">» </w:t>
      </w:r>
      <w:r w:rsidR="005A15AA">
        <w:rPr>
          <w:rFonts w:ascii="Times New Roman" w:eastAsia="Times New Roman" w:hAnsi="Times New Roman" w:cs="Times New Roman"/>
          <w:sz w:val="24"/>
          <w:szCs w:val="24"/>
          <w:lang w:eastAsia="ru-RU"/>
        </w:rPr>
        <w:t xml:space="preserve"> – 18</w:t>
      </w:r>
      <w:r w:rsidRPr="00106264">
        <w:rPr>
          <w:rFonts w:ascii="Times New Roman" w:eastAsia="Times New Roman" w:hAnsi="Times New Roman" w:cs="Times New Roman"/>
          <w:sz w:val="24"/>
          <w:szCs w:val="24"/>
          <w:lang w:eastAsia="ru-RU"/>
        </w:rPr>
        <w:t xml:space="preserve"> %.</w:t>
      </w:r>
    </w:p>
    <w:p w:rsidR="005A245F" w:rsidRPr="00106264" w:rsidRDefault="005A245F" w:rsidP="005A245F">
      <w:pPr>
        <w:spacing w:after="0" w:line="240" w:lineRule="auto"/>
        <w:jc w:val="both"/>
        <w:rPr>
          <w:rFonts w:ascii="Times New Roman" w:eastAsia="Calibri" w:hAnsi="Times New Roman" w:cs="Times New Roman"/>
          <w:b/>
          <w:i/>
          <w:sz w:val="24"/>
          <w:szCs w:val="24"/>
        </w:rPr>
      </w:pPr>
    </w:p>
    <w:p w:rsidR="005A245F" w:rsidRDefault="005A245F" w:rsidP="005A245F">
      <w:pPr>
        <w:spacing w:line="240" w:lineRule="auto"/>
        <w:jc w:val="center"/>
        <w:rPr>
          <w:rFonts w:ascii="Times New Roman" w:eastAsia="Calibri" w:hAnsi="Times New Roman" w:cs="Times New Roman"/>
          <w:b/>
          <w:sz w:val="24"/>
          <w:szCs w:val="24"/>
        </w:rPr>
      </w:pPr>
      <w:r w:rsidRPr="00106264">
        <w:rPr>
          <w:rFonts w:ascii="Times New Roman" w:eastAsia="Calibri" w:hAnsi="Times New Roman" w:cs="Times New Roman"/>
          <w:b/>
          <w:sz w:val="24"/>
          <w:szCs w:val="24"/>
        </w:rPr>
        <w:t>Число участников диагностики по группам:</w:t>
      </w:r>
    </w:p>
    <w:tbl>
      <w:tblPr>
        <w:tblStyle w:val="ad"/>
        <w:tblW w:w="0" w:type="auto"/>
        <w:tblLook w:val="04A0"/>
      </w:tblPr>
      <w:tblGrid>
        <w:gridCol w:w="2463"/>
        <w:gridCol w:w="2463"/>
        <w:gridCol w:w="2463"/>
        <w:gridCol w:w="2464"/>
      </w:tblGrid>
      <w:tr w:rsidR="00D93D32" w:rsidRPr="00E12837" w:rsidTr="004F0027">
        <w:tc>
          <w:tcPr>
            <w:tcW w:w="2463" w:type="dxa"/>
            <w:vMerge w:val="restart"/>
          </w:tcPr>
          <w:p w:rsidR="00D93D32" w:rsidRPr="00E12837" w:rsidRDefault="00D93D32" w:rsidP="004F0027">
            <w:pPr>
              <w:spacing w:line="276" w:lineRule="auto"/>
              <w:jc w:val="center"/>
              <w:rPr>
                <w:rFonts w:ascii="Times New Roman" w:hAnsi="Times New Roman" w:cs="Times New Roman"/>
                <w:b/>
                <w:i/>
                <w:sz w:val="24"/>
                <w:szCs w:val="24"/>
              </w:rPr>
            </w:pPr>
            <w:r w:rsidRPr="00E12837">
              <w:rPr>
                <w:rFonts w:ascii="Times New Roman" w:hAnsi="Times New Roman" w:cs="Times New Roman"/>
                <w:b/>
                <w:i/>
                <w:sz w:val="24"/>
                <w:szCs w:val="24"/>
              </w:rPr>
              <w:t>Возрастная категория</w:t>
            </w:r>
          </w:p>
        </w:tc>
        <w:tc>
          <w:tcPr>
            <w:tcW w:w="2463" w:type="dxa"/>
            <w:vMerge w:val="restart"/>
          </w:tcPr>
          <w:p w:rsidR="00D93D32" w:rsidRPr="00E12837" w:rsidRDefault="00D93D32" w:rsidP="004F0027">
            <w:pPr>
              <w:spacing w:line="276" w:lineRule="auto"/>
              <w:jc w:val="center"/>
              <w:rPr>
                <w:rFonts w:ascii="Times New Roman" w:hAnsi="Times New Roman" w:cs="Times New Roman"/>
                <w:b/>
                <w:i/>
                <w:sz w:val="24"/>
                <w:szCs w:val="24"/>
              </w:rPr>
            </w:pPr>
            <w:r w:rsidRPr="00E12837">
              <w:rPr>
                <w:rFonts w:ascii="Times New Roman" w:hAnsi="Times New Roman" w:cs="Times New Roman"/>
                <w:b/>
                <w:i/>
                <w:sz w:val="24"/>
                <w:szCs w:val="24"/>
              </w:rPr>
              <w:t>Направленность групп</w:t>
            </w:r>
          </w:p>
        </w:tc>
        <w:tc>
          <w:tcPr>
            <w:tcW w:w="4927" w:type="dxa"/>
            <w:gridSpan w:val="2"/>
          </w:tcPr>
          <w:p w:rsidR="00D93D32" w:rsidRPr="00E12837" w:rsidRDefault="00D93D32" w:rsidP="004F0027">
            <w:pPr>
              <w:spacing w:line="276" w:lineRule="auto"/>
              <w:jc w:val="center"/>
              <w:rPr>
                <w:rFonts w:ascii="Times New Roman" w:hAnsi="Times New Roman" w:cs="Times New Roman"/>
                <w:b/>
                <w:i/>
                <w:sz w:val="24"/>
                <w:szCs w:val="24"/>
              </w:rPr>
            </w:pPr>
            <w:r w:rsidRPr="00E12837">
              <w:rPr>
                <w:rFonts w:ascii="Times New Roman" w:hAnsi="Times New Roman" w:cs="Times New Roman"/>
                <w:b/>
                <w:i/>
                <w:sz w:val="24"/>
                <w:szCs w:val="24"/>
              </w:rPr>
              <w:t>Количество</w:t>
            </w:r>
          </w:p>
        </w:tc>
      </w:tr>
      <w:tr w:rsidR="00D93D32" w:rsidTr="004F0027">
        <w:tc>
          <w:tcPr>
            <w:tcW w:w="2463" w:type="dxa"/>
            <w:vMerge/>
          </w:tcPr>
          <w:p w:rsidR="00D93D32" w:rsidRDefault="00D93D32" w:rsidP="004F0027">
            <w:pPr>
              <w:spacing w:line="276" w:lineRule="auto"/>
              <w:jc w:val="center"/>
              <w:rPr>
                <w:rFonts w:ascii="Times New Roman" w:hAnsi="Times New Roman" w:cs="Times New Roman"/>
                <w:b/>
                <w:sz w:val="24"/>
                <w:szCs w:val="24"/>
              </w:rPr>
            </w:pPr>
          </w:p>
        </w:tc>
        <w:tc>
          <w:tcPr>
            <w:tcW w:w="2463" w:type="dxa"/>
            <w:vMerge/>
          </w:tcPr>
          <w:p w:rsidR="00D93D32" w:rsidRDefault="00D93D32" w:rsidP="004F0027">
            <w:pPr>
              <w:spacing w:line="276" w:lineRule="auto"/>
              <w:jc w:val="center"/>
              <w:rPr>
                <w:rFonts w:ascii="Times New Roman" w:hAnsi="Times New Roman" w:cs="Times New Roman"/>
                <w:b/>
                <w:sz w:val="24"/>
                <w:szCs w:val="24"/>
              </w:rPr>
            </w:pPr>
          </w:p>
        </w:tc>
        <w:tc>
          <w:tcPr>
            <w:tcW w:w="2463" w:type="dxa"/>
          </w:tcPr>
          <w:p w:rsidR="00D93D32" w:rsidRDefault="00D93D32" w:rsidP="004F002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групп</w:t>
            </w:r>
          </w:p>
        </w:tc>
        <w:tc>
          <w:tcPr>
            <w:tcW w:w="2464" w:type="dxa"/>
          </w:tcPr>
          <w:p w:rsidR="00D93D32" w:rsidRDefault="00D93D32" w:rsidP="004F002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детей</w:t>
            </w:r>
          </w:p>
        </w:tc>
      </w:tr>
      <w:tr w:rsidR="00D93D32" w:rsidRPr="00643761" w:rsidTr="004F0027">
        <w:tc>
          <w:tcPr>
            <w:tcW w:w="2463" w:type="dxa"/>
          </w:tcPr>
          <w:p w:rsidR="00D93D32" w:rsidRPr="00D23218" w:rsidRDefault="00D93D32" w:rsidP="004F0027">
            <w:pPr>
              <w:spacing w:line="276" w:lineRule="auto"/>
              <w:rPr>
                <w:rFonts w:ascii="Times New Roman" w:hAnsi="Times New Roman" w:cs="Times New Roman"/>
                <w:sz w:val="24"/>
                <w:szCs w:val="24"/>
              </w:rPr>
            </w:pPr>
            <w:r>
              <w:rPr>
                <w:rFonts w:ascii="Times New Roman" w:hAnsi="Times New Roman" w:cs="Times New Roman"/>
                <w:sz w:val="24"/>
                <w:szCs w:val="24"/>
              </w:rPr>
              <w:t>От 1,5 до 3 лет</w:t>
            </w:r>
          </w:p>
        </w:tc>
        <w:tc>
          <w:tcPr>
            <w:tcW w:w="2463" w:type="dxa"/>
          </w:tcPr>
          <w:p w:rsidR="00D93D32" w:rsidRPr="004A79A6" w:rsidRDefault="00D93D32" w:rsidP="004F0027">
            <w:pPr>
              <w:spacing w:line="276" w:lineRule="auto"/>
              <w:jc w:val="center"/>
              <w:rPr>
                <w:rFonts w:ascii="Times New Roman" w:hAnsi="Times New Roman" w:cs="Times New Roman"/>
                <w:sz w:val="24"/>
                <w:szCs w:val="24"/>
              </w:rPr>
            </w:pPr>
            <w:r>
              <w:rPr>
                <w:rFonts w:ascii="Times New Roman" w:hAnsi="Times New Roman" w:cs="Times New Roman"/>
                <w:sz w:val="24"/>
                <w:szCs w:val="24"/>
              </w:rPr>
              <w:t>общеразвивающая</w:t>
            </w:r>
          </w:p>
        </w:tc>
        <w:tc>
          <w:tcPr>
            <w:tcW w:w="2463" w:type="dxa"/>
          </w:tcPr>
          <w:p w:rsidR="00D93D32" w:rsidRPr="00D23E37" w:rsidRDefault="002E1CAA" w:rsidP="004F002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64" w:type="dxa"/>
          </w:tcPr>
          <w:p w:rsidR="00D93D32" w:rsidRPr="00643761" w:rsidRDefault="002E1CAA" w:rsidP="004F0027">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D93D32" w:rsidRPr="00643761" w:rsidTr="004F0027">
        <w:tc>
          <w:tcPr>
            <w:tcW w:w="2463" w:type="dxa"/>
          </w:tcPr>
          <w:p w:rsidR="00D93D32" w:rsidRDefault="00D93D32" w:rsidP="004F0027">
            <w:pPr>
              <w:spacing w:line="276" w:lineRule="auto"/>
              <w:rPr>
                <w:rFonts w:ascii="Times New Roman" w:hAnsi="Times New Roman" w:cs="Times New Roman"/>
                <w:sz w:val="24"/>
                <w:szCs w:val="24"/>
              </w:rPr>
            </w:pPr>
            <w:r>
              <w:rPr>
                <w:rFonts w:ascii="Times New Roman" w:hAnsi="Times New Roman" w:cs="Times New Roman"/>
                <w:sz w:val="24"/>
                <w:szCs w:val="24"/>
              </w:rPr>
              <w:t>От 3 до 4 лет</w:t>
            </w:r>
          </w:p>
        </w:tc>
        <w:tc>
          <w:tcPr>
            <w:tcW w:w="2463" w:type="dxa"/>
          </w:tcPr>
          <w:p w:rsidR="00D93D32" w:rsidRPr="004A79A6" w:rsidRDefault="00D93D32" w:rsidP="004F0027">
            <w:pPr>
              <w:spacing w:line="276" w:lineRule="auto"/>
              <w:jc w:val="center"/>
              <w:rPr>
                <w:rFonts w:ascii="Times New Roman" w:hAnsi="Times New Roman" w:cs="Times New Roman"/>
                <w:sz w:val="24"/>
                <w:szCs w:val="24"/>
              </w:rPr>
            </w:pPr>
            <w:r w:rsidRPr="004A79A6">
              <w:rPr>
                <w:rFonts w:ascii="Times New Roman" w:hAnsi="Times New Roman" w:cs="Times New Roman"/>
                <w:sz w:val="24"/>
                <w:szCs w:val="24"/>
              </w:rPr>
              <w:t>общеразвивающая</w:t>
            </w:r>
          </w:p>
        </w:tc>
        <w:tc>
          <w:tcPr>
            <w:tcW w:w="2463" w:type="dxa"/>
          </w:tcPr>
          <w:p w:rsidR="00D93D32" w:rsidRPr="004A79A6" w:rsidRDefault="008F3D5B" w:rsidP="004F002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64" w:type="dxa"/>
          </w:tcPr>
          <w:p w:rsidR="00D93D32" w:rsidRPr="009B795F" w:rsidRDefault="002E1CAA" w:rsidP="004F002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21</w:t>
            </w:r>
          </w:p>
        </w:tc>
      </w:tr>
      <w:tr w:rsidR="00D93D32" w:rsidRPr="00643761" w:rsidTr="004F0027">
        <w:tc>
          <w:tcPr>
            <w:tcW w:w="2463" w:type="dxa"/>
          </w:tcPr>
          <w:p w:rsidR="00D93D32" w:rsidRDefault="00D93D32" w:rsidP="004F0027">
            <w:pPr>
              <w:spacing w:line="276" w:lineRule="auto"/>
              <w:rPr>
                <w:rFonts w:ascii="Times New Roman" w:hAnsi="Times New Roman" w:cs="Times New Roman"/>
                <w:sz w:val="24"/>
                <w:szCs w:val="24"/>
              </w:rPr>
            </w:pPr>
            <w:r>
              <w:rPr>
                <w:rFonts w:ascii="Times New Roman" w:hAnsi="Times New Roman" w:cs="Times New Roman"/>
                <w:sz w:val="24"/>
                <w:szCs w:val="24"/>
              </w:rPr>
              <w:t>От 4 до 5 лет</w:t>
            </w:r>
          </w:p>
        </w:tc>
        <w:tc>
          <w:tcPr>
            <w:tcW w:w="2463" w:type="dxa"/>
          </w:tcPr>
          <w:p w:rsidR="00D93D32" w:rsidRPr="004A79A6" w:rsidRDefault="00D93D32" w:rsidP="004F0027">
            <w:pPr>
              <w:spacing w:line="276" w:lineRule="auto"/>
              <w:jc w:val="center"/>
              <w:rPr>
                <w:rFonts w:ascii="Times New Roman" w:hAnsi="Times New Roman" w:cs="Times New Roman"/>
                <w:sz w:val="24"/>
                <w:szCs w:val="24"/>
              </w:rPr>
            </w:pPr>
            <w:r w:rsidRPr="004A79A6">
              <w:rPr>
                <w:rFonts w:ascii="Times New Roman" w:hAnsi="Times New Roman" w:cs="Times New Roman"/>
                <w:sz w:val="24"/>
                <w:szCs w:val="24"/>
              </w:rPr>
              <w:t>общеразвивающая</w:t>
            </w:r>
          </w:p>
        </w:tc>
        <w:tc>
          <w:tcPr>
            <w:tcW w:w="2463" w:type="dxa"/>
          </w:tcPr>
          <w:p w:rsidR="00D93D32" w:rsidRPr="004A79A6" w:rsidRDefault="002E1CAA" w:rsidP="004F002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64" w:type="dxa"/>
          </w:tcPr>
          <w:p w:rsidR="00D93D32" w:rsidRPr="009B795F" w:rsidRDefault="002E1CAA" w:rsidP="004F002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23</w:t>
            </w:r>
          </w:p>
        </w:tc>
      </w:tr>
      <w:tr w:rsidR="00D93D32" w:rsidRPr="00643761" w:rsidTr="004F0027">
        <w:tc>
          <w:tcPr>
            <w:tcW w:w="2463" w:type="dxa"/>
          </w:tcPr>
          <w:p w:rsidR="00D93D32" w:rsidRDefault="00D93D32" w:rsidP="004F0027">
            <w:pPr>
              <w:spacing w:line="276" w:lineRule="auto"/>
              <w:rPr>
                <w:rFonts w:ascii="Times New Roman" w:hAnsi="Times New Roman" w:cs="Times New Roman"/>
                <w:sz w:val="24"/>
                <w:szCs w:val="24"/>
              </w:rPr>
            </w:pPr>
            <w:r>
              <w:rPr>
                <w:rFonts w:ascii="Times New Roman" w:hAnsi="Times New Roman" w:cs="Times New Roman"/>
                <w:sz w:val="24"/>
                <w:szCs w:val="24"/>
              </w:rPr>
              <w:t>От 5 до 6 лет</w:t>
            </w:r>
          </w:p>
        </w:tc>
        <w:tc>
          <w:tcPr>
            <w:tcW w:w="2463" w:type="dxa"/>
          </w:tcPr>
          <w:p w:rsidR="00D93D32" w:rsidRPr="004A79A6" w:rsidRDefault="00D93D32" w:rsidP="004F0027">
            <w:pPr>
              <w:spacing w:line="276" w:lineRule="auto"/>
              <w:jc w:val="center"/>
              <w:rPr>
                <w:rFonts w:ascii="Times New Roman" w:hAnsi="Times New Roman" w:cs="Times New Roman"/>
                <w:sz w:val="24"/>
                <w:szCs w:val="24"/>
              </w:rPr>
            </w:pPr>
            <w:r w:rsidRPr="004A79A6">
              <w:rPr>
                <w:rFonts w:ascii="Times New Roman" w:hAnsi="Times New Roman" w:cs="Times New Roman"/>
                <w:sz w:val="24"/>
                <w:szCs w:val="24"/>
              </w:rPr>
              <w:t>общеразвивающая</w:t>
            </w:r>
          </w:p>
        </w:tc>
        <w:tc>
          <w:tcPr>
            <w:tcW w:w="2463" w:type="dxa"/>
          </w:tcPr>
          <w:p w:rsidR="00D93D32" w:rsidRPr="002E1CAA" w:rsidRDefault="002E1CAA" w:rsidP="004F002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64" w:type="dxa"/>
          </w:tcPr>
          <w:p w:rsidR="00D93D32" w:rsidRPr="002E1CAA" w:rsidRDefault="002E1CAA" w:rsidP="004F0027">
            <w:pPr>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D93D32" w:rsidRPr="00643761" w:rsidTr="004F0027">
        <w:tc>
          <w:tcPr>
            <w:tcW w:w="2463" w:type="dxa"/>
          </w:tcPr>
          <w:p w:rsidR="00D93D32" w:rsidRDefault="00D93D32" w:rsidP="004F0027">
            <w:pPr>
              <w:spacing w:line="276" w:lineRule="auto"/>
              <w:rPr>
                <w:rFonts w:ascii="Times New Roman" w:hAnsi="Times New Roman" w:cs="Times New Roman"/>
                <w:sz w:val="24"/>
                <w:szCs w:val="24"/>
              </w:rPr>
            </w:pPr>
            <w:r>
              <w:rPr>
                <w:rFonts w:ascii="Times New Roman" w:hAnsi="Times New Roman" w:cs="Times New Roman"/>
                <w:sz w:val="24"/>
                <w:szCs w:val="24"/>
              </w:rPr>
              <w:t>От 6 до 7 лет</w:t>
            </w:r>
          </w:p>
        </w:tc>
        <w:tc>
          <w:tcPr>
            <w:tcW w:w="2463" w:type="dxa"/>
          </w:tcPr>
          <w:p w:rsidR="00D93D32" w:rsidRPr="004A79A6" w:rsidRDefault="00D93D32" w:rsidP="004F0027">
            <w:pPr>
              <w:spacing w:line="276" w:lineRule="auto"/>
              <w:jc w:val="center"/>
              <w:rPr>
                <w:rFonts w:ascii="Times New Roman" w:hAnsi="Times New Roman" w:cs="Times New Roman"/>
                <w:sz w:val="24"/>
                <w:szCs w:val="24"/>
              </w:rPr>
            </w:pPr>
            <w:r w:rsidRPr="004A79A6">
              <w:rPr>
                <w:rFonts w:ascii="Times New Roman" w:hAnsi="Times New Roman" w:cs="Times New Roman"/>
                <w:sz w:val="24"/>
                <w:szCs w:val="24"/>
              </w:rPr>
              <w:t>общеразвивающая</w:t>
            </w:r>
          </w:p>
        </w:tc>
        <w:tc>
          <w:tcPr>
            <w:tcW w:w="2463" w:type="dxa"/>
          </w:tcPr>
          <w:p w:rsidR="00D93D32" w:rsidRPr="004A79A6" w:rsidRDefault="002E1CAA" w:rsidP="004F002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64" w:type="dxa"/>
          </w:tcPr>
          <w:p w:rsidR="00D93D32" w:rsidRPr="00643761" w:rsidRDefault="002E1CAA" w:rsidP="004F0027">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2E1CAA" w:rsidRPr="00643761" w:rsidTr="004F0027">
        <w:tc>
          <w:tcPr>
            <w:tcW w:w="2463" w:type="dxa"/>
          </w:tcPr>
          <w:p w:rsidR="002E1CAA" w:rsidRDefault="002E1CAA" w:rsidP="004F0027">
            <w:pPr>
              <w:rPr>
                <w:rFonts w:ascii="Times New Roman" w:hAnsi="Times New Roman" w:cs="Times New Roman"/>
                <w:sz w:val="24"/>
                <w:szCs w:val="24"/>
              </w:rPr>
            </w:pPr>
            <w:r>
              <w:rPr>
                <w:rFonts w:ascii="Times New Roman" w:hAnsi="Times New Roman" w:cs="Times New Roman"/>
                <w:sz w:val="24"/>
                <w:szCs w:val="24"/>
              </w:rPr>
              <w:t>Итого</w:t>
            </w:r>
          </w:p>
        </w:tc>
        <w:tc>
          <w:tcPr>
            <w:tcW w:w="2463" w:type="dxa"/>
          </w:tcPr>
          <w:p w:rsidR="002E1CAA" w:rsidRPr="004A79A6" w:rsidRDefault="002E1CAA" w:rsidP="004F0027">
            <w:pPr>
              <w:jc w:val="center"/>
              <w:rPr>
                <w:rFonts w:ascii="Times New Roman" w:hAnsi="Times New Roman" w:cs="Times New Roman"/>
                <w:sz w:val="24"/>
                <w:szCs w:val="24"/>
              </w:rPr>
            </w:pPr>
          </w:p>
        </w:tc>
        <w:tc>
          <w:tcPr>
            <w:tcW w:w="2463" w:type="dxa"/>
          </w:tcPr>
          <w:p w:rsidR="002E1CAA" w:rsidRDefault="002E1CAA" w:rsidP="004F0027">
            <w:pPr>
              <w:jc w:val="center"/>
              <w:rPr>
                <w:rFonts w:ascii="Times New Roman" w:hAnsi="Times New Roman" w:cs="Times New Roman"/>
                <w:sz w:val="24"/>
                <w:szCs w:val="24"/>
              </w:rPr>
            </w:pPr>
          </w:p>
        </w:tc>
        <w:tc>
          <w:tcPr>
            <w:tcW w:w="2464" w:type="dxa"/>
          </w:tcPr>
          <w:p w:rsidR="002E1CAA" w:rsidRDefault="002E1CAA" w:rsidP="004F0027">
            <w:pPr>
              <w:jc w:val="center"/>
              <w:rPr>
                <w:rFonts w:ascii="Times New Roman" w:hAnsi="Times New Roman" w:cs="Times New Roman"/>
                <w:sz w:val="24"/>
                <w:szCs w:val="24"/>
              </w:rPr>
            </w:pPr>
            <w:r>
              <w:rPr>
                <w:rFonts w:ascii="Times New Roman" w:hAnsi="Times New Roman" w:cs="Times New Roman"/>
                <w:sz w:val="24"/>
                <w:szCs w:val="24"/>
              </w:rPr>
              <w:t>152</w:t>
            </w:r>
          </w:p>
        </w:tc>
      </w:tr>
    </w:tbl>
    <w:p w:rsidR="00E2142E" w:rsidRDefault="00E2142E" w:rsidP="00E2142E">
      <w:pPr>
        <w:autoSpaceDE w:val="0"/>
        <w:autoSpaceDN w:val="0"/>
        <w:adjustRightInd w:val="0"/>
        <w:spacing w:after="0" w:line="240" w:lineRule="auto"/>
        <w:ind w:left="-1276" w:firstLine="317"/>
        <w:jc w:val="both"/>
        <w:rPr>
          <w:rFonts w:ascii="Times New Roman" w:eastAsia="Times New Roman" w:hAnsi="Times New Roman" w:cs="Times New Roman"/>
          <w:sz w:val="24"/>
          <w:szCs w:val="24"/>
          <w:lang w:eastAsia="ru-RU"/>
        </w:rPr>
      </w:pPr>
    </w:p>
    <w:tbl>
      <w:tblPr>
        <w:tblStyle w:val="ad"/>
        <w:tblW w:w="10721" w:type="dxa"/>
        <w:tblInd w:w="-885" w:type="dxa"/>
        <w:tblLook w:val="04A0"/>
      </w:tblPr>
      <w:tblGrid>
        <w:gridCol w:w="1305"/>
        <w:gridCol w:w="779"/>
        <w:gridCol w:w="1051"/>
        <w:gridCol w:w="805"/>
        <w:gridCol w:w="803"/>
        <w:gridCol w:w="724"/>
        <w:gridCol w:w="825"/>
        <w:gridCol w:w="1053"/>
        <w:gridCol w:w="1101"/>
        <w:gridCol w:w="1218"/>
        <w:gridCol w:w="1218"/>
      </w:tblGrid>
      <w:tr w:rsidR="002E1CAA" w:rsidRPr="00B83F64" w:rsidTr="00877648">
        <w:trPr>
          <w:trHeight w:val="1155"/>
        </w:trPr>
        <w:tc>
          <w:tcPr>
            <w:tcW w:w="2299" w:type="dxa"/>
            <w:vMerge w:val="restart"/>
          </w:tcPr>
          <w:p w:rsidR="000A3E5E" w:rsidRPr="00710075" w:rsidRDefault="000A3E5E" w:rsidP="00877648">
            <w:pPr>
              <w:spacing w:line="276" w:lineRule="auto"/>
              <w:jc w:val="center"/>
              <w:rPr>
                <w:rFonts w:ascii="Times New Roman" w:hAnsi="Times New Roman" w:cs="Times New Roman"/>
                <w:b/>
                <w:sz w:val="20"/>
                <w:szCs w:val="20"/>
                <w:lang w:val="en-US"/>
              </w:rPr>
            </w:pPr>
            <w:r w:rsidRPr="00710075">
              <w:rPr>
                <w:rFonts w:ascii="Times New Roman" w:hAnsi="Times New Roman" w:cs="Times New Roman"/>
                <w:b/>
                <w:i/>
                <w:sz w:val="20"/>
                <w:szCs w:val="20"/>
              </w:rPr>
              <w:t>Образовательные области</w:t>
            </w:r>
          </w:p>
        </w:tc>
        <w:tc>
          <w:tcPr>
            <w:tcW w:w="5782" w:type="dxa"/>
            <w:gridSpan w:val="8"/>
            <w:tcBorders>
              <w:bottom w:val="single" w:sz="4" w:space="0" w:color="auto"/>
            </w:tcBorders>
          </w:tcPr>
          <w:p w:rsidR="000A3E5E" w:rsidRPr="00710075" w:rsidRDefault="000A3E5E" w:rsidP="00877648">
            <w:pPr>
              <w:spacing w:line="276" w:lineRule="auto"/>
              <w:jc w:val="center"/>
              <w:rPr>
                <w:rFonts w:ascii="Times New Roman" w:hAnsi="Times New Roman" w:cs="Times New Roman"/>
                <w:b/>
                <w:i/>
                <w:sz w:val="20"/>
                <w:szCs w:val="20"/>
              </w:rPr>
            </w:pPr>
          </w:p>
          <w:p w:rsidR="000A3E5E" w:rsidRPr="00710075" w:rsidRDefault="000A3E5E" w:rsidP="00877648">
            <w:pPr>
              <w:spacing w:line="276" w:lineRule="auto"/>
              <w:jc w:val="center"/>
              <w:rPr>
                <w:rFonts w:ascii="Times New Roman" w:hAnsi="Times New Roman" w:cs="Times New Roman"/>
                <w:b/>
                <w:i/>
                <w:sz w:val="20"/>
                <w:szCs w:val="20"/>
              </w:rPr>
            </w:pPr>
            <w:r w:rsidRPr="00710075">
              <w:rPr>
                <w:rFonts w:ascii="Times New Roman" w:hAnsi="Times New Roman" w:cs="Times New Roman"/>
                <w:b/>
                <w:i/>
                <w:sz w:val="20"/>
                <w:szCs w:val="20"/>
              </w:rPr>
              <w:t>Оценка адекватности форм и методов образовательной работы</w:t>
            </w:r>
          </w:p>
        </w:tc>
        <w:tc>
          <w:tcPr>
            <w:tcW w:w="1320" w:type="dxa"/>
            <w:vMerge w:val="restart"/>
            <w:tcBorders>
              <w:right w:val="single" w:sz="4" w:space="0" w:color="auto"/>
            </w:tcBorders>
          </w:tcPr>
          <w:p w:rsidR="000A3E5E" w:rsidRPr="00710075" w:rsidRDefault="000A3E5E" w:rsidP="00877648">
            <w:pPr>
              <w:spacing w:line="276" w:lineRule="auto"/>
              <w:jc w:val="center"/>
              <w:rPr>
                <w:rFonts w:ascii="Times New Roman" w:hAnsi="Times New Roman" w:cs="Times New Roman"/>
                <w:b/>
                <w:i/>
                <w:sz w:val="20"/>
                <w:szCs w:val="20"/>
              </w:rPr>
            </w:pPr>
          </w:p>
          <w:p w:rsidR="000A3E5E" w:rsidRPr="00710075" w:rsidRDefault="000A3E5E" w:rsidP="00877648">
            <w:pPr>
              <w:spacing w:line="276" w:lineRule="auto"/>
              <w:jc w:val="center"/>
              <w:rPr>
                <w:rFonts w:ascii="Times New Roman" w:hAnsi="Times New Roman" w:cs="Times New Roman"/>
                <w:b/>
                <w:i/>
                <w:sz w:val="20"/>
                <w:szCs w:val="20"/>
              </w:rPr>
            </w:pPr>
            <w:r w:rsidRPr="00710075">
              <w:rPr>
                <w:rFonts w:ascii="Times New Roman" w:hAnsi="Times New Roman" w:cs="Times New Roman"/>
                <w:b/>
                <w:i/>
                <w:sz w:val="20"/>
                <w:szCs w:val="20"/>
              </w:rPr>
              <w:t>Оценка адекватности форм и методов образовательной работы</w:t>
            </w:r>
          </w:p>
        </w:tc>
        <w:tc>
          <w:tcPr>
            <w:tcW w:w="1320" w:type="dxa"/>
            <w:vMerge w:val="restart"/>
            <w:tcBorders>
              <w:left w:val="single" w:sz="4" w:space="0" w:color="auto"/>
            </w:tcBorders>
          </w:tcPr>
          <w:p w:rsidR="000A3E5E" w:rsidRPr="00710075" w:rsidRDefault="000A3E5E" w:rsidP="00877648">
            <w:pPr>
              <w:spacing w:line="276" w:lineRule="auto"/>
              <w:jc w:val="center"/>
              <w:rPr>
                <w:rFonts w:ascii="Times New Roman" w:hAnsi="Times New Roman" w:cs="Times New Roman"/>
                <w:b/>
                <w:i/>
                <w:sz w:val="20"/>
                <w:szCs w:val="20"/>
              </w:rPr>
            </w:pPr>
          </w:p>
          <w:p w:rsidR="000A3E5E" w:rsidRPr="00710075" w:rsidRDefault="000A3E5E" w:rsidP="00877648">
            <w:pPr>
              <w:spacing w:line="276" w:lineRule="auto"/>
              <w:jc w:val="center"/>
              <w:rPr>
                <w:rFonts w:ascii="Times New Roman" w:hAnsi="Times New Roman" w:cs="Times New Roman"/>
                <w:b/>
                <w:i/>
                <w:sz w:val="20"/>
                <w:szCs w:val="20"/>
              </w:rPr>
            </w:pPr>
            <w:r w:rsidRPr="00710075">
              <w:rPr>
                <w:rFonts w:ascii="Times New Roman" w:hAnsi="Times New Roman" w:cs="Times New Roman"/>
                <w:b/>
                <w:i/>
                <w:sz w:val="20"/>
                <w:szCs w:val="20"/>
              </w:rPr>
              <w:t>Оценка адекватности форм и методов образовательной работы</w:t>
            </w:r>
          </w:p>
        </w:tc>
      </w:tr>
      <w:tr w:rsidR="002E1CAA" w:rsidRPr="00B83F64" w:rsidTr="00877648">
        <w:trPr>
          <w:trHeight w:val="495"/>
        </w:trPr>
        <w:tc>
          <w:tcPr>
            <w:tcW w:w="2299" w:type="dxa"/>
            <w:vMerge/>
          </w:tcPr>
          <w:p w:rsidR="000A3E5E" w:rsidRPr="00710075" w:rsidRDefault="000A3E5E" w:rsidP="00877648">
            <w:pPr>
              <w:spacing w:line="276" w:lineRule="auto"/>
              <w:jc w:val="center"/>
              <w:rPr>
                <w:rFonts w:ascii="Times New Roman" w:hAnsi="Times New Roman" w:cs="Times New Roman"/>
                <w:b/>
                <w:i/>
                <w:sz w:val="20"/>
                <w:szCs w:val="20"/>
              </w:rPr>
            </w:pPr>
          </w:p>
        </w:tc>
        <w:tc>
          <w:tcPr>
            <w:tcW w:w="5782" w:type="dxa"/>
            <w:gridSpan w:val="8"/>
            <w:tcBorders>
              <w:top w:val="single" w:sz="4" w:space="0" w:color="auto"/>
            </w:tcBorders>
          </w:tcPr>
          <w:p w:rsidR="000A3E5E" w:rsidRPr="00710075" w:rsidRDefault="000A3E5E" w:rsidP="00877648">
            <w:pPr>
              <w:spacing w:line="276" w:lineRule="auto"/>
              <w:jc w:val="center"/>
              <w:rPr>
                <w:rFonts w:ascii="Times New Roman" w:hAnsi="Times New Roman" w:cs="Times New Roman"/>
                <w:b/>
                <w:i/>
                <w:sz w:val="20"/>
                <w:szCs w:val="20"/>
              </w:rPr>
            </w:pPr>
            <w:r w:rsidRPr="00710075">
              <w:rPr>
                <w:rFonts w:ascii="Times New Roman" w:hAnsi="Times New Roman" w:cs="Times New Roman"/>
                <w:b/>
                <w:i/>
                <w:sz w:val="20"/>
                <w:szCs w:val="20"/>
              </w:rPr>
              <w:t>Возрастные группы</w:t>
            </w:r>
          </w:p>
        </w:tc>
        <w:tc>
          <w:tcPr>
            <w:tcW w:w="1320" w:type="dxa"/>
            <w:vMerge/>
            <w:tcBorders>
              <w:right w:val="single" w:sz="4" w:space="0" w:color="auto"/>
            </w:tcBorders>
          </w:tcPr>
          <w:p w:rsidR="000A3E5E" w:rsidRPr="00710075" w:rsidRDefault="000A3E5E" w:rsidP="00877648">
            <w:pPr>
              <w:spacing w:line="276" w:lineRule="auto"/>
              <w:jc w:val="center"/>
              <w:rPr>
                <w:rFonts w:ascii="Times New Roman" w:hAnsi="Times New Roman" w:cs="Times New Roman"/>
                <w:b/>
                <w:i/>
                <w:sz w:val="20"/>
                <w:szCs w:val="20"/>
              </w:rPr>
            </w:pPr>
          </w:p>
        </w:tc>
        <w:tc>
          <w:tcPr>
            <w:tcW w:w="1320" w:type="dxa"/>
            <w:vMerge/>
            <w:tcBorders>
              <w:left w:val="single" w:sz="4" w:space="0" w:color="auto"/>
            </w:tcBorders>
          </w:tcPr>
          <w:p w:rsidR="000A3E5E" w:rsidRPr="00710075" w:rsidRDefault="000A3E5E" w:rsidP="00877648">
            <w:pPr>
              <w:spacing w:line="276" w:lineRule="auto"/>
              <w:jc w:val="center"/>
              <w:rPr>
                <w:rFonts w:ascii="Times New Roman" w:hAnsi="Times New Roman" w:cs="Times New Roman"/>
                <w:b/>
                <w:i/>
                <w:sz w:val="20"/>
                <w:szCs w:val="20"/>
              </w:rPr>
            </w:pPr>
          </w:p>
        </w:tc>
      </w:tr>
      <w:tr w:rsidR="006D4FD9" w:rsidRPr="00C41D73" w:rsidTr="00877648">
        <w:tc>
          <w:tcPr>
            <w:tcW w:w="2299" w:type="dxa"/>
          </w:tcPr>
          <w:p w:rsidR="000A3E5E" w:rsidRPr="00710075" w:rsidRDefault="000A3E5E" w:rsidP="00877648">
            <w:pPr>
              <w:spacing w:line="276" w:lineRule="auto"/>
              <w:jc w:val="center"/>
              <w:rPr>
                <w:rFonts w:ascii="Times New Roman" w:hAnsi="Times New Roman" w:cs="Times New Roman"/>
                <w:b/>
                <w:i/>
                <w:sz w:val="20"/>
                <w:szCs w:val="20"/>
              </w:rPr>
            </w:pP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№1</w:t>
            </w:r>
          </w:p>
        </w:tc>
        <w:tc>
          <w:tcPr>
            <w:tcW w:w="647"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№2</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№3</w:t>
            </w:r>
          </w:p>
        </w:tc>
        <w:tc>
          <w:tcPr>
            <w:tcW w:w="866"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№4</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№5</w:t>
            </w:r>
          </w:p>
        </w:tc>
        <w:tc>
          <w:tcPr>
            <w:tcW w:w="696" w:type="dxa"/>
            <w:tcBorders>
              <w:top w:val="single" w:sz="4" w:space="0" w:color="auto"/>
              <w:righ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№6</w:t>
            </w:r>
          </w:p>
        </w:tc>
        <w:tc>
          <w:tcPr>
            <w:tcW w:w="686" w:type="dxa"/>
            <w:tcBorders>
              <w:top w:val="single" w:sz="4" w:space="0" w:color="auto"/>
              <w:lef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w:t>
            </w:r>
          </w:p>
        </w:tc>
        <w:tc>
          <w:tcPr>
            <w:tcW w:w="829"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№8</w:t>
            </w:r>
          </w:p>
        </w:tc>
        <w:tc>
          <w:tcPr>
            <w:tcW w:w="1320" w:type="dxa"/>
            <w:tcBorders>
              <w:righ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p>
        </w:tc>
        <w:tc>
          <w:tcPr>
            <w:tcW w:w="1320" w:type="dxa"/>
            <w:tcBorders>
              <w:lef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p>
        </w:tc>
      </w:tr>
      <w:tr w:rsidR="006D4FD9" w:rsidRPr="00C41D73" w:rsidTr="00877648">
        <w:tc>
          <w:tcPr>
            <w:tcW w:w="2299" w:type="dxa"/>
          </w:tcPr>
          <w:p w:rsidR="000A3E5E" w:rsidRPr="00710075" w:rsidRDefault="000A3E5E" w:rsidP="00877648">
            <w:pPr>
              <w:spacing w:line="276" w:lineRule="auto"/>
              <w:jc w:val="center"/>
              <w:rPr>
                <w:rFonts w:ascii="Times New Roman" w:hAnsi="Times New Roman" w:cs="Times New Roman"/>
                <w:b/>
                <w:i/>
                <w:sz w:val="20"/>
                <w:szCs w:val="20"/>
              </w:rPr>
            </w:pPr>
          </w:p>
        </w:tc>
        <w:tc>
          <w:tcPr>
            <w:tcW w:w="686" w:type="dxa"/>
          </w:tcPr>
          <w:p w:rsidR="000A3E5E" w:rsidRPr="00710075" w:rsidRDefault="006D4FD9" w:rsidP="00877648">
            <w:pPr>
              <w:spacing w:line="276" w:lineRule="auto"/>
              <w:jc w:val="center"/>
              <w:rPr>
                <w:rFonts w:ascii="Times New Roman" w:hAnsi="Times New Roman" w:cs="Times New Roman"/>
                <w:b/>
                <w:sz w:val="20"/>
                <w:szCs w:val="20"/>
              </w:rPr>
            </w:pPr>
            <w:r>
              <w:rPr>
                <w:rFonts w:ascii="Times New Roman" w:hAnsi="Times New Roman" w:cs="Times New Roman"/>
                <w:b/>
                <w:sz w:val="20"/>
                <w:szCs w:val="20"/>
              </w:rPr>
              <w:t>Ромашки</w:t>
            </w:r>
          </w:p>
        </w:tc>
        <w:tc>
          <w:tcPr>
            <w:tcW w:w="647" w:type="dxa"/>
          </w:tcPr>
          <w:p w:rsidR="000A3E5E" w:rsidRPr="00710075" w:rsidRDefault="006D4FD9" w:rsidP="00877648">
            <w:pPr>
              <w:spacing w:line="276" w:lineRule="auto"/>
              <w:jc w:val="center"/>
              <w:rPr>
                <w:rFonts w:ascii="Times New Roman" w:hAnsi="Times New Roman" w:cs="Times New Roman"/>
                <w:b/>
                <w:sz w:val="20"/>
                <w:szCs w:val="20"/>
              </w:rPr>
            </w:pPr>
            <w:r>
              <w:rPr>
                <w:rFonts w:ascii="Times New Roman" w:hAnsi="Times New Roman" w:cs="Times New Roman"/>
                <w:b/>
                <w:sz w:val="20"/>
                <w:szCs w:val="20"/>
              </w:rPr>
              <w:t>Подсолнушки</w:t>
            </w:r>
          </w:p>
        </w:tc>
        <w:tc>
          <w:tcPr>
            <w:tcW w:w="686" w:type="dxa"/>
          </w:tcPr>
          <w:p w:rsidR="000A3E5E" w:rsidRPr="00710075" w:rsidRDefault="006D4FD9" w:rsidP="00877648">
            <w:pPr>
              <w:spacing w:line="276" w:lineRule="auto"/>
              <w:jc w:val="center"/>
              <w:rPr>
                <w:rFonts w:ascii="Times New Roman" w:hAnsi="Times New Roman" w:cs="Times New Roman"/>
                <w:b/>
                <w:sz w:val="20"/>
                <w:szCs w:val="20"/>
              </w:rPr>
            </w:pPr>
            <w:r>
              <w:rPr>
                <w:rFonts w:ascii="Times New Roman" w:hAnsi="Times New Roman" w:cs="Times New Roman"/>
                <w:b/>
                <w:sz w:val="20"/>
                <w:szCs w:val="20"/>
              </w:rPr>
              <w:t>Капельки</w:t>
            </w:r>
            <w:r w:rsidR="000A3E5E" w:rsidRPr="00710075">
              <w:rPr>
                <w:rFonts w:ascii="Times New Roman" w:hAnsi="Times New Roman" w:cs="Times New Roman"/>
                <w:b/>
                <w:sz w:val="20"/>
                <w:szCs w:val="20"/>
              </w:rPr>
              <w:t xml:space="preserve"> </w:t>
            </w:r>
          </w:p>
        </w:tc>
        <w:tc>
          <w:tcPr>
            <w:tcW w:w="866" w:type="dxa"/>
          </w:tcPr>
          <w:p w:rsidR="000A3E5E" w:rsidRPr="00710075" w:rsidRDefault="006D4FD9" w:rsidP="00877648">
            <w:pPr>
              <w:spacing w:line="276" w:lineRule="auto"/>
              <w:jc w:val="center"/>
              <w:rPr>
                <w:rFonts w:ascii="Times New Roman" w:hAnsi="Times New Roman" w:cs="Times New Roman"/>
                <w:b/>
                <w:sz w:val="20"/>
                <w:szCs w:val="20"/>
              </w:rPr>
            </w:pPr>
            <w:r>
              <w:rPr>
                <w:rFonts w:ascii="Times New Roman" w:hAnsi="Times New Roman" w:cs="Times New Roman"/>
                <w:b/>
                <w:sz w:val="20"/>
                <w:szCs w:val="20"/>
              </w:rPr>
              <w:t>Непоседы</w:t>
            </w:r>
          </w:p>
        </w:tc>
        <w:tc>
          <w:tcPr>
            <w:tcW w:w="686" w:type="dxa"/>
          </w:tcPr>
          <w:p w:rsidR="000A3E5E" w:rsidRPr="00710075" w:rsidRDefault="006D4FD9" w:rsidP="00877648">
            <w:pPr>
              <w:spacing w:line="276" w:lineRule="auto"/>
              <w:jc w:val="center"/>
              <w:rPr>
                <w:rFonts w:ascii="Times New Roman" w:hAnsi="Times New Roman" w:cs="Times New Roman"/>
                <w:b/>
                <w:sz w:val="20"/>
                <w:szCs w:val="20"/>
              </w:rPr>
            </w:pPr>
            <w:r>
              <w:rPr>
                <w:rFonts w:ascii="Times New Roman" w:hAnsi="Times New Roman" w:cs="Times New Roman"/>
                <w:b/>
                <w:sz w:val="20"/>
                <w:szCs w:val="20"/>
              </w:rPr>
              <w:t>Теремок</w:t>
            </w:r>
            <w:r w:rsidR="000A3E5E" w:rsidRPr="00710075">
              <w:rPr>
                <w:rFonts w:ascii="Times New Roman" w:hAnsi="Times New Roman" w:cs="Times New Roman"/>
                <w:b/>
                <w:sz w:val="20"/>
                <w:szCs w:val="20"/>
              </w:rPr>
              <w:t xml:space="preserve"> </w:t>
            </w:r>
          </w:p>
        </w:tc>
        <w:tc>
          <w:tcPr>
            <w:tcW w:w="696" w:type="dxa"/>
            <w:tcBorders>
              <w:right w:val="single" w:sz="4" w:space="0" w:color="auto"/>
            </w:tcBorders>
          </w:tcPr>
          <w:p w:rsidR="000A3E5E" w:rsidRPr="00710075" w:rsidRDefault="002E1CAA" w:rsidP="00877648">
            <w:pPr>
              <w:spacing w:line="276" w:lineRule="auto"/>
              <w:jc w:val="center"/>
              <w:rPr>
                <w:rFonts w:ascii="Times New Roman" w:hAnsi="Times New Roman" w:cs="Times New Roman"/>
                <w:b/>
                <w:sz w:val="20"/>
                <w:szCs w:val="20"/>
              </w:rPr>
            </w:pPr>
            <w:r>
              <w:rPr>
                <w:rFonts w:ascii="Times New Roman" w:hAnsi="Times New Roman" w:cs="Times New Roman"/>
                <w:b/>
                <w:sz w:val="20"/>
                <w:szCs w:val="20"/>
              </w:rPr>
              <w:t>Звёздочки</w:t>
            </w:r>
            <w:r w:rsidR="000A3E5E" w:rsidRPr="00710075">
              <w:rPr>
                <w:rFonts w:ascii="Times New Roman" w:hAnsi="Times New Roman" w:cs="Times New Roman"/>
                <w:b/>
                <w:sz w:val="20"/>
                <w:szCs w:val="20"/>
              </w:rPr>
              <w:t xml:space="preserve"> </w:t>
            </w:r>
          </w:p>
        </w:tc>
        <w:tc>
          <w:tcPr>
            <w:tcW w:w="686" w:type="dxa"/>
            <w:tcBorders>
              <w:left w:val="single" w:sz="4" w:space="0" w:color="auto"/>
            </w:tcBorders>
          </w:tcPr>
          <w:p w:rsidR="000A3E5E" w:rsidRPr="00710075" w:rsidRDefault="002E1CAA" w:rsidP="00877648">
            <w:pPr>
              <w:spacing w:line="276"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Солн</w:t>
            </w:r>
            <w:proofErr w:type="gramStart"/>
            <w:r>
              <w:rPr>
                <w:rFonts w:ascii="Times New Roman" w:hAnsi="Times New Roman" w:cs="Times New Roman"/>
                <w:b/>
                <w:sz w:val="20"/>
                <w:szCs w:val="20"/>
              </w:rPr>
              <w:t>.з</w:t>
            </w:r>
            <w:proofErr w:type="gramEnd"/>
            <w:r>
              <w:rPr>
                <w:rFonts w:ascii="Times New Roman" w:hAnsi="Times New Roman" w:cs="Times New Roman"/>
                <w:b/>
                <w:sz w:val="20"/>
                <w:szCs w:val="20"/>
              </w:rPr>
              <w:t>айчики</w:t>
            </w:r>
            <w:proofErr w:type="spellEnd"/>
          </w:p>
        </w:tc>
        <w:tc>
          <w:tcPr>
            <w:tcW w:w="829" w:type="dxa"/>
          </w:tcPr>
          <w:p w:rsidR="000A3E5E" w:rsidRPr="00710075" w:rsidRDefault="002E1CAA" w:rsidP="00877648">
            <w:pPr>
              <w:spacing w:line="276" w:lineRule="auto"/>
              <w:jc w:val="center"/>
              <w:rPr>
                <w:rFonts w:ascii="Times New Roman" w:hAnsi="Times New Roman" w:cs="Times New Roman"/>
                <w:b/>
                <w:sz w:val="20"/>
                <w:szCs w:val="20"/>
              </w:rPr>
            </w:pPr>
            <w:r>
              <w:rPr>
                <w:rFonts w:ascii="Times New Roman" w:hAnsi="Times New Roman" w:cs="Times New Roman"/>
                <w:b/>
                <w:sz w:val="20"/>
                <w:szCs w:val="20"/>
              </w:rPr>
              <w:t>Колокольчики</w:t>
            </w:r>
          </w:p>
        </w:tc>
        <w:tc>
          <w:tcPr>
            <w:tcW w:w="1320" w:type="dxa"/>
            <w:tcBorders>
              <w:righ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p>
        </w:tc>
        <w:tc>
          <w:tcPr>
            <w:tcW w:w="1320" w:type="dxa"/>
            <w:tcBorders>
              <w:lef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p>
        </w:tc>
      </w:tr>
      <w:tr w:rsidR="006D4FD9" w:rsidRPr="0068535F" w:rsidTr="00877648">
        <w:tc>
          <w:tcPr>
            <w:tcW w:w="2299" w:type="dxa"/>
          </w:tcPr>
          <w:p w:rsidR="000A3E5E" w:rsidRPr="00710075" w:rsidRDefault="000A3E5E" w:rsidP="00877648">
            <w:pPr>
              <w:spacing w:line="276" w:lineRule="auto"/>
              <w:rPr>
                <w:rFonts w:ascii="Times New Roman" w:hAnsi="Times New Roman" w:cs="Times New Roman"/>
                <w:b/>
                <w:sz w:val="20"/>
                <w:szCs w:val="20"/>
              </w:rPr>
            </w:pPr>
            <w:r w:rsidRPr="00710075">
              <w:rPr>
                <w:rFonts w:ascii="Times New Roman" w:hAnsi="Times New Roman" w:cs="Times New Roman"/>
                <w:b/>
                <w:sz w:val="20"/>
                <w:szCs w:val="20"/>
              </w:rPr>
              <w:t>Социально – коммуникативное развитие</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p>
          <w:p w:rsidR="000A3E5E" w:rsidRPr="00710075" w:rsidRDefault="000A3E5E" w:rsidP="00877648">
            <w:pPr>
              <w:spacing w:line="276" w:lineRule="auto"/>
              <w:jc w:val="center"/>
              <w:rPr>
                <w:rFonts w:ascii="Times New Roman" w:hAnsi="Times New Roman" w:cs="Times New Roman"/>
                <w:b/>
                <w:sz w:val="20"/>
                <w:szCs w:val="20"/>
              </w:rPr>
            </w:pPr>
          </w:p>
        </w:tc>
        <w:tc>
          <w:tcPr>
            <w:tcW w:w="647" w:type="dxa"/>
          </w:tcPr>
          <w:p w:rsidR="000A3E5E" w:rsidRPr="00710075" w:rsidRDefault="000A3E5E" w:rsidP="00877648">
            <w:pPr>
              <w:spacing w:line="276" w:lineRule="auto"/>
              <w:jc w:val="center"/>
              <w:rPr>
                <w:rFonts w:ascii="Times New Roman" w:hAnsi="Times New Roman" w:cs="Times New Roman"/>
                <w:b/>
                <w:sz w:val="20"/>
                <w:szCs w:val="20"/>
              </w:rPr>
            </w:pPr>
          </w:p>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82,5%</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p>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75,44%</w:t>
            </w:r>
          </w:p>
          <w:p w:rsidR="000A3E5E" w:rsidRPr="00710075" w:rsidRDefault="000A3E5E" w:rsidP="00877648">
            <w:pPr>
              <w:spacing w:line="276" w:lineRule="auto"/>
              <w:jc w:val="center"/>
              <w:rPr>
                <w:rFonts w:ascii="Times New Roman" w:hAnsi="Times New Roman" w:cs="Times New Roman"/>
                <w:b/>
                <w:sz w:val="20"/>
                <w:szCs w:val="20"/>
              </w:rPr>
            </w:pPr>
          </w:p>
        </w:tc>
        <w:tc>
          <w:tcPr>
            <w:tcW w:w="866" w:type="dxa"/>
          </w:tcPr>
          <w:p w:rsidR="000A3E5E" w:rsidRPr="00710075" w:rsidRDefault="000A3E5E" w:rsidP="00877648">
            <w:pPr>
              <w:spacing w:line="276" w:lineRule="auto"/>
              <w:jc w:val="center"/>
              <w:rPr>
                <w:rFonts w:ascii="Times New Roman" w:hAnsi="Times New Roman" w:cs="Times New Roman"/>
                <w:b/>
                <w:sz w:val="20"/>
                <w:szCs w:val="20"/>
              </w:rPr>
            </w:pPr>
          </w:p>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80.45%</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p>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81,74%</w:t>
            </w:r>
          </w:p>
        </w:tc>
        <w:tc>
          <w:tcPr>
            <w:tcW w:w="696" w:type="dxa"/>
            <w:tcBorders>
              <w:righ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p>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82,92%</w:t>
            </w:r>
          </w:p>
        </w:tc>
        <w:tc>
          <w:tcPr>
            <w:tcW w:w="686" w:type="dxa"/>
            <w:tcBorders>
              <w:lef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p>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89,26%</w:t>
            </w:r>
          </w:p>
        </w:tc>
        <w:tc>
          <w:tcPr>
            <w:tcW w:w="829" w:type="dxa"/>
          </w:tcPr>
          <w:p w:rsidR="000A3E5E" w:rsidRPr="00710075" w:rsidRDefault="000A3E5E" w:rsidP="00877648">
            <w:pPr>
              <w:spacing w:line="276" w:lineRule="auto"/>
              <w:jc w:val="center"/>
              <w:rPr>
                <w:rFonts w:ascii="Times New Roman" w:hAnsi="Times New Roman" w:cs="Times New Roman"/>
                <w:b/>
                <w:sz w:val="20"/>
                <w:szCs w:val="20"/>
              </w:rPr>
            </w:pPr>
          </w:p>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94,02%</w:t>
            </w:r>
          </w:p>
          <w:p w:rsidR="000A3E5E" w:rsidRPr="00710075" w:rsidRDefault="000A3E5E" w:rsidP="00877648">
            <w:pPr>
              <w:spacing w:line="276" w:lineRule="auto"/>
              <w:jc w:val="center"/>
              <w:rPr>
                <w:rFonts w:ascii="Times New Roman" w:hAnsi="Times New Roman" w:cs="Times New Roman"/>
                <w:b/>
                <w:sz w:val="20"/>
                <w:szCs w:val="20"/>
              </w:rPr>
            </w:pPr>
          </w:p>
        </w:tc>
        <w:tc>
          <w:tcPr>
            <w:tcW w:w="1320" w:type="dxa"/>
            <w:tcBorders>
              <w:righ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p>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83,05%</w:t>
            </w:r>
          </w:p>
        </w:tc>
        <w:tc>
          <w:tcPr>
            <w:tcW w:w="1320" w:type="dxa"/>
            <w:tcBorders>
              <w:left w:val="single" w:sz="4" w:space="0" w:color="auto"/>
            </w:tcBorders>
          </w:tcPr>
          <w:p w:rsidR="000A3E5E" w:rsidRPr="00710075" w:rsidRDefault="000A3E5E" w:rsidP="00877648">
            <w:pPr>
              <w:spacing w:line="276" w:lineRule="auto"/>
              <w:jc w:val="center"/>
              <w:rPr>
                <w:rFonts w:ascii="Times New Roman" w:hAnsi="Times New Roman" w:cs="Times New Roman"/>
                <w:sz w:val="20"/>
                <w:szCs w:val="20"/>
              </w:rPr>
            </w:pPr>
            <w:r w:rsidRPr="00710075">
              <w:rPr>
                <w:rFonts w:ascii="Times New Roman" w:hAnsi="Times New Roman" w:cs="Times New Roman"/>
                <w:sz w:val="20"/>
                <w:szCs w:val="20"/>
              </w:rPr>
              <w:t>Условия соответствуют образовательным задачам</w:t>
            </w:r>
          </w:p>
        </w:tc>
      </w:tr>
      <w:tr w:rsidR="006D4FD9" w:rsidRPr="00C41D73" w:rsidTr="00877648">
        <w:tc>
          <w:tcPr>
            <w:tcW w:w="2299" w:type="dxa"/>
          </w:tcPr>
          <w:p w:rsidR="000A3E5E" w:rsidRPr="00710075" w:rsidRDefault="000A3E5E" w:rsidP="00877648">
            <w:pPr>
              <w:spacing w:line="276" w:lineRule="auto"/>
              <w:rPr>
                <w:rFonts w:ascii="Times New Roman" w:hAnsi="Times New Roman" w:cs="Times New Roman"/>
                <w:b/>
                <w:sz w:val="20"/>
                <w:szCs w:val="20"/>
              </w:rPr>
            </w:pPr>
            <w:r w:rsidRPr="00710075">
              <w:rPr>
                <w:rFonts w:ascii="Times New Roman" w:hAnsi="Times New Roman" w:cs="Times New Roman"/>
                <w:b/>
                <w:sz w:val="20"/>
                <w:szCs w:val="20"/>
              </w:rPr>
              <w:t xml:space="preserve">Познавательное развитие </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p>
        </w:tc>
        <w:tc>
          <w:tcPr>
            <w:tcW w:w="647"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78.3%</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75,44%</w:t>
            </w:r>
          </w:p>
          <w:p w:rsidR="000A3E5E" w:rsidRPr="00710075" w:rsidRDefault="000A3E5E" w:rsidP="00877648">
            <w:pPr>
              <w:spacing w:line="276" w:lineRule="auto"/>
              <w:jc w:val="center"/>
              <w:rPr>
                <w:rFonts w:ascii="Times New Roman" w:hAnsi="Times New Roman" w:cs="Times New Roman"/>
                <w:b/>
                <w:sz w:val="20"/>
                <w:szCs w:val="20"/>
              </w:rPr>
            </w:pPr>
          </w:p>
        </w:tc>
        <w:tc>
          <w:tcPr>
            <w:tcW w:w="866"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80.47%</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74,81%</w:t>
            </w:r>
          </w:p>
        </w:tc>
        <w:tc>
          <w:tcPr>
            <w:tcW w:w="696" w:type="dxa"/>
            <w:tcBorders>
              <w:righ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77,11%</w:t>
            </w:r>
          </w:p>
        </w:tc>
        <w:tc>
          <w:tcPr>
            <w:tcW w:w="686" w:type="dxa"/>
            <w:tcBorders>
              <w:lef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75,25%</w:t>
            </w:r>
          </w:p>
        </w:tc>
        <w:tc>
          <w:tcPr>
            <w:tcW w:w="829" w:type="dxa"/>
          </w:tcPr>
          <w:p w:rsidR="000A3E5E" w:rsidRPr="00710075" w:rsidRDefault="000A3E5E" w:rsidP="00877648">
            <w:pPr>
              <w:spacing w:line="276" w:lineRule="auto"/>
              <w:rPr>
                <w:rFonts w:ascii="Times New Roman" w:hAnsi="Times New Roman" w:cs="Times New Roman"/>
                <w:b/>
                <w:sz w:val="20"/>
                <w:szCs w:val="20"/>
              </w:rPr>
            </w:pPr>
            <w:r w:rsidRPr="00710075">
              <w:rPr>
                <w:rFonts w:ascii="Times New Roman" w:hAnsi="Times New Roman" w:cs="Times New Roman"/>
                <w:b/>
                <w:sz w:val="20"/>
                <w:szCs w:val="20"/>
              </w:rPr>
              <w:t>86,06%</w:t>
            </w:r>
          </w:p>
        </w:tc>
        <w:tc>
          <w:tcPr>
            <w:tcW w:w="1320" w:type="dxa"/>
            <w:tcBorders>
              <w:righ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78,44%</w:t>
            </w:r>
          </w:p>
        </w:tc>
        <w:tc>
          <w:tcPr>
            <w:tcW w:w="1320" w:type="dxa"/>
            <w:tcBorders>
              <w:lef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sz w:val="20"/>
                <w:szCs w:val="20"/>
              </w:rPr>
              <w:t>Условия соответствуют образовательным задачам</w:t>
            </w:r>
          </w:p>
        </w:tc>
      </w:tr>
      <w:tr w:rsidR="006D4FD9" w:rsidRPr="00C41D73" w:rsidTr="00877648">
        <w:tc>
          <w:tcPr>
            <w:tcW w:w="2299" w:type="dxa"/>
          </w:tcPr>
          <w:p w:rsidR="000A3E5E" w:rsidRPr="00710075" w:rsidRDefault="000A3E5E" w:rsidP="00877648">
            <w:pPr>
              <w:spacing w:line="276" w:lineRule="auto"/>
              <w:rPr>
                <w:rFonts w:ascii="Times New Roman" w:hAnsi="Times New Roman" w:cs="Times New Roman"/>
                <w:b/>
                <w:sz w:val="20"/>
                <w:szCs w:val="20"/>
              </w:rPr>
            </w:pPr>
            <w:r w:rsidRPr="00710075">
              <w:rPr>
                <w:rFonts w:ascii="Times New Roman" w:hAnsi="Times New Roman" w:cs="Times New Roman"/>
                <w:b/>
                <w:sz w:val="20"/>
                <w:szCs w:val="20"/>
              </w:rPr>
              <w:t>Речевое развитие</w:t>
            </w:r>
          </w:p>
        </w:tc>
        <w:tc>
          <w:tcPr>
            <w:tcW w:w="686" w:type="dxa"/>
          </w:tcPr>
          <w:p w:rsidR="000A3E5E" w:rsidRPr="00710075" w:rsidRDefault="000A3E5E" w:rsidP="006D4FD9">
            <w:pPr>
              <w:spacing w:line="276" w:lineRule="auto"/>
              <w:rPr>
                <w:rFonts w:ascii="Times New Roman" w:hAnsi="Times New Roman" w:cs="Times New Roman"/>
                <w:b/>
                <w:sz w:val="20"/>
                <w:szCs w:val="20"/>
              </w:rPr>
            </w:pPr>
          </w:p>
        </w:tc>
        <w:tc>
          <w:tcPr>
            <w:tcW w:w="647"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76,4%</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70,18</w:t>
            </w:r>
          </w:p>
        </w:tc>
        <w:tc>
          <w:tcPr>
            <w:tcW w:w="866"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73.99%</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68,91%</w:t>
            </w:r>
          </w:p>
        </w:tc>
        <w:tc>
          <w:tcPr>
            <w:tcW w:w="696" w:type="dxa"/>
            <w:tcBorders>
              <w:righ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78,06%</w:t>
            </w:r>
          </w:p>
        </w:tc>
        <w:tc>
          <w:tcPr>
            <w:tcW w:w="686" w:type="dxa"/>
            <w:tcBorders>
              <w:lef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80.88%</w:t>
            </w:r>
          </w:p>
        </w:tc>
        <w:tc>
          <w:tcPr>
            <w:tcW w:w="829"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82,08%</w:t>
            </w:r>
          </w:p>
        </w:tc>
        <w:tc>
          <w:tcPr>
            <w:tcW w:w="1320" w:type="dxa"/>
            <w:tcBorders>
              <w:righ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76,64%</w:t>
            </w:r>
          </w:p>
        </w:tc>
        <w:tc>
          <w:tcPr>
            <w:tcW w:w="1320" w:type="dxa"/>
            <w:tcBorders>
              <w:lef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sz w:val="20"/>
                <w:szCs w:val="20"/>
              </w:rPr>
              <w:t xml:space="preserve">Условия соответствуют </w:t>
            </w:r>
            <w:r w:rsidRPr="00710075">
              <w:rPr>
                <w:rFonts w:ascii="Times New Roman" w:hAnsi="Times New Roman" w:cs="Times New Roman"/>
                <w:sz w:val="20"/>
                <w:szCs w:val="20"/>
              </w:rPr>
              <w:lastRenderedPageBreak/>
              <w:t>образовательным задачам</w:t>
            </w:r>
          </w:p>
        </w:tc>
      </w:tr>
      <w:tr w:rsidR="006D4FD9" w:rsidRPr="00C41D73" w:rsidTr="00877648">
        <w:tc>
          <w:tcPr>
            <w:tcW w:w="2299" w:type="dxa"/>
          </w:tcPr>
          <w:p w:rsidR="000A3E5E" w:rsidRPr="00710075" w:rsidRDefault="000A3E5E" w:rsidP="00877648">
            <w:pPr>
              <w:spacing w:line="276" w:lineRule="auto"/>
              <w:rPr>
                <w:rFonts w:ascii="Times New Roman" w:hAnsi="Times New Roman" w:cs="Times New Roman"/>
                <w:b/>
                <w:sz w:val="20"/>
                <w:szCs w:val="20"/>
              </w:rPr>
            </w:pPr>
            <w:r w:rsidRPr="00710075">
              <w:rPr>
                <w:rFonts w:ascii="Times New Roman" w:hAnsi="Times New Roman" w:cs="Times New Roman"/>
                <w:b/>
                <w:sz w:val="20"/>
                <w:szCs w:val="20"/>
              </w:rPr>
              <w:lastRenderedPageBreak/>
              <w:t>Художественно – эстетическое развитие</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p>
          <w:p w:rsidR="000A3E5E" w:rsidRPr="00710075" w:rsidRDefault="000A3E5E" w:rsidP="00877648">
            <w:pPr>
              <w:spacing w:line="276" w:lineRule="auto"/>
              <w:jc w:val="center"/>
              <w:rPr>
                <w:rFonts w:ascii="Times New Roman" w:hAnsi="Times New Roman" w:cs="Times New Roman"/>
                <w:b/>
                <w:sz w:val="20"/>
                <w:szCs w:val="20"/>
              </w:rPr>
            </w:pPr>
          </w:p>
        </w:tc>
        <w:tc>
          <w:tcPr>
            <w:tcW w:w="647" w:type="dxa"/>
          </w:tcPr>
          <w:p w:rsidR="000A3E5E" w:rsidRPr="00710075" w:rsidRDefault="000A3E5E" w:rsidP="00877648">
            <w:pPr>
              <w:spacing w:line="276" w:lineRule="auto"/>
              <w:jc w:val="center"/>
              <w:rPr>
                <w:rFonts w:ascii="Times New Roman" w:hAnsi="Times New Roman" w:cs="Times New Roman"/>
                <w:b/>
                <w:sz w:val="20"/>
                <w:szCs w:val="20"/>
              </w:rPr>
            </w:pPr>
          </w:p>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83,6%</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p>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71,38</w:t>
            </w:r>
          </w:p>
        </w:tc>
        <w:tc>
          <w:tcPr>
            <w:tcW w:w="866" w:type="dxa"/>
          </w:tcPr>
          <w:p w:rsidR="000A3E5E" w:rsidRPr="00710075" w:rsidRDefault="000A3E5E" w:rsidP="00877648">
            <w:pPr>
              <w:spacing w:line="276" w:lineRule="auto"/>
              <w:jc w:val="center"/>
              <w:rPr>
                <w:rFonts w:ascii="Times New Roman" w:hAnsi="Times New Roman" w:cs="Times New Roman"/>
                <w:b/>
                <w:sz w:val="20"/>
                <w:szCs w:val="20"/>
              </w:rPr>
            </w:pPr>
          </w:p>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76,16%</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p>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68,17%</w:t>
            </w:r>
          </w:p>
        </w:tc>
        <w:tc>
          <w:tcPr>
            <w:tcW w:w="696" w:type="dxa"/>
            <w:tcBorders>
              <w:righ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p>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66,27%</w:t>
            </w:r>
          </w:p>
        </w:tc>
        <w:tc>
          <w:tcPr>
            <w:tcW w:w="686" w:type="dxa"/>
            <w:tcBorders>
              <w:lef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p>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78,51%</w:t>
            </w:r>
          </w:p>
        </w:tc>
        <w:tc>
          <w:tcPr>
            <w:tcW w:w="829" w:type="dxa"/>
          </w:tcPr>
          <w:p w:rsidR="000A3E5E" w:rsidRPr="00710075" w:rsidRDefault="000A3E5E" w:rsidP="00877648">
            <w:pPr>
              <w:spacing w:line="276" w:lineRule="auto"/>
              <w:jc w:val="center"/>
              <w:rPr>
                <w:rFonts w:ascii="Times New Roman" w:hAnsi="Times New Roman" w:cs="Times New Roman"/>
                <w:b/>
                <w:sz w:val="20"/>
                <w:szCs w:val="20"/>
              </w:rPr>
            </w:pPr>
          </w:p>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77,24%</w:t>
            </w:r>
          </w:p>
        </w:tc>
        <w:tc>
          <w:tcPr>
            <w:tcW w:w="1320" w:type="dxa"/>
            <w:tcBorders>
              <w:righ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75,58%</w:t>
            </w:r>
          </w:p>
        </w:tc>
        <w:tc>
          <w:tcPr>
            <w:tcW w:w="1320" w:type="dxa"/>
            <w:tcBorders>
              <w:lef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sz w:val="20"/>
                <w:szCs w:val="20"/>
              </w:rPr>
              <w:t>Условия соответствуют образовательным задачам</w:t>
            </w:r>
          </w:p>
        </w:tc>
      </w:tr>
      <w:tr w:rsidR="006D4FD9" w:rsidRPr="00C41D73" w:rsidTr="00877648">
        <w:tc>
          <w:tcPr>
            <w:tcW w:w="2299" w:type="dxa"/>
          </w:tcPr>
          <w:p w:rsidR="000A3E5E" w:rsidRPr="00710075" w:rsidRDefault="000A3E5E" w:rsidP="00877648">
            <w:pPr>
              <w:spacing w:line="276" w:lineRule="auto"/>
              <w:rPr>
                <w:rFonts w:ascii="Times New Roman" w:hAnsi="Times New Roman" w:cs="Times New Roman"/>
                <w:b/>
                <w:sz w:val="20"/>
                <w:szCs w:val="20"/>
              </w:rPr>
            </w:pPr>
            <w:r w:rsidRPr="00710075">
              <w:rPr>
                <w:rFonts w:ascii="Times New Roman" w:hAnsi="Times New Roman" w:cs="Times New Roman"/>
                <w:b/>
                <w:sz w:val="20"/>
                <w:szCs w:val="20"/>
              </w:rPr>
              <w:t>Физическое развитие</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p>
        </w:tc>
        <w:tc>
          <w:tcPr>
            <w:tcW w:w="647"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78,3%</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75,00</w:t>
            </w:r>
          </w:p>
        </w:tc>
        <w:tc>
          <w:tcPr>
            <w:tcW w:w="866"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70,68%</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83,57%</w:t>
            </w:r>
          </w:p>
        </w:tc>
        <w:tc>
          <w:tcPr>
            <w:tcW w:w="696" w:type="dxa"/>
            <w:tcBorders>
              <w:righ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68,83%</w:t>
            </w:r>
          </w:p>
        </w:tc>
        <w:tc>
          <w:tcPr>
            <w:tcW w:w="686" w:type="dxa"/>
            <w:tcBorders>
              <w:lef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85,95%</w:t>
            </w:r>
          </w:p>
        </w:tc>
        <w:tc>
          <w:tcPr>
            <w:tcW w:w="829"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81,94%</w:t>
            </w:r>
          </w:p>
        </w:tc>
        <w:tc>
          <w:tcPr>
            <w:tcW w:w="1320" w:type="dxa"/>
            <w:tcBorders>
              <w:righ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76,79%</w:t>
            </w:r>
          </w:p>
        </w:tc>
        <w:tc>
          <w:tcPr>
            <w:tcW w:w="1320" w:type="dxa"/>
            <w:tcBorders>
              <w:lef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sz w:val="20"/>
                <w:szCs w:val="20"/>
              </w:rPr>
              <w:t>Условия соответствуют образовательным задачам</w:t>
            </w:r>
          </w:p>
        </w:tc>
      </w:tr>
      <w:tr w:rsidR="006D4FD9" w:rsidRPr="00C41D73" w:rsidTr="00877648">
        <w:tc>
          <w:tcPr>
            <w:tcW w:w="2299" w:type="dxa"/>
          </w:tcPr>
          <w:p w:rsidR="000A3E5E" w:rsidRPr="00710075" w:rsidRDefault="000A3E5E" w:rsidP="00877648">
            <w:pPr>
              <w:spacing w:line="276" w:lineRule="auto"/>
              <w:rPr>
                <w:rFonts w:ascii="Times New Roman" w:hAnsi="Times New Roman" w:cs="Times New Roman"/>
                <w:b/>
                <w:sz w:val="20"/>
                <w:szCs w:val="20"/>
              </w:rPr>
            </w:pPr>
            <w:r w:rsidRPr="00710075">
              <w:rPr>
                <w:rFonts w:ascii="Times New Roman" w:hAnsi="Times New Roman" w:cs="Times New Roman"/>
                <w:b/>
                <w:sz w:val="20"/>
                <w:szCs w:val="20"/>
              </w:rPr>
              <w:t>Итого:</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p>
        </w:tc>
        <w:tc>
          <w:tcPr>
            <w:tcW w:w="647"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79,8%</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73,5%</w:t>
            </w:r>
          </w:p>
        </w:tc>
        <w:tc>
          <w:tcPr>
            <w:tcW w:w="866"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76,35%</w:t>
            </w:r>
          </w:p>
        </w:tc>
        <w:tc>
          <w:tcPr>
            <w:tcW w:w="686"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75,44%</w:t>
            </w:r>
          </w:p>
        </w:tc>
        <w:tc>
          <w:tcPr>
            <w:tcW w:w="696" w:type="dxa"/>
            <w:tcBorders>
              <w:righ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74,63%</w:t>
            </w:r>
          </w:p>
        </w:tc>
        <w:tc>
          <w:tcPr>
            <w:tcW w:w="686" w:type="dxa"/>
            <w:tcBorders>
              <w:lef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81,97%</w:t>
            </w:r>
          </w:p>
        </w:tc>
        <w:tc>
          <w:tcPr>
            <w:tcW w:w="829" w:type="dxa"/>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84,2%</w:t>
            </w:r>
          </w:p>
        </w:tc>
        <w:tc>
          <w:tcPr>
            <w:tcW w:w="1320" w:type="dxa"/>
            <w:tcBorders>
              <w:righ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b/>
                <w:sz w:val="20"/>
                <w:szCs w:val="20"/>
              </w:rPr>
              <w:t>78,10%</w:t>
            </w:r>
          </w:p>
        </w:tc>
        <w:tc>
          <w:tcPr>
            <w:tcW w:w="1320" w:type="dxa"/>
            <w:tcBorders>
              <w:left w:val="single" w:sz="4" w:space="0" w:color="auto"/>
            </w:tcBorders>
          </w:tcPr>
          <w:p w:rsidR="000A3E5E" w:rsidRPr="00710075" w:rsidRDefault="000A3E5E" w:rsidP="00877648">
            <w:pPr>
              <w:spacing w:line="276" w:lineRule="auto"/>
              <w:jc w:val="center"/>
              <w:rPr>
                <w:rFonts w:ascii="Times New Roman" w:hAnsi="Times New Roman" w:cs="Times New Roman"/>
                <w:b/>
                <w:sz w:val="20"/>
                <w:szCs w:val="20"/>
              </w:rPr>
            </w:pPr>
            <w:r w:rsidRPr="00710075">
              <w:rPr>
                <w:rFonts w:ascii="Times New Roman" w:hAnsi="Times New Roman" w:cs="Times New Roman"/>
                <w:sz w:val="20"/>
                <w:szCs w:val="20"/>
              </w:rPr>
              <w:t>Условия соответствуют образовательным задачам</w:t>
            </w:r>
          </w:p>
        </w:tc>
      </w:tr>
    </w:tbl>
    <w:p w:rsidR="000A3E5E" w:rsidRPr="00106264" w:rsidRDefault="000A3E5E" w:rsidP="000A3E5E">
      <w:pPr>
        <w:autoSpaceDE w:val="0"/>
        <w:autoSpaceDN w:val="0"/>
        <w:adjustRightInd w:val="0"/>
        <w:spacing w:after="0" w:line="240" w:lineRule="auto"/>
        <w:ind w:left="-1134" w:firstLine="317"/>
        <w:jc w:val="both"/>
        <w:rPr>
          <w:rFonts w:ascii="Times New Roman" w:eastAsia="Times New Roman" w:hAnsi="Times New Roman" w:cs="Times New Roman"/>
          <w:sz w:val="24"/>
          <w:szCs w:val="24"/>
          <w:lang w:eastAsia="ru-RU"/>
        </w:rPr>
      </w:pPr>
    </w:p>
    <w:p w:rsidR="00DC29C6" w:rsidRPr="00106264" w:rsidRDefault="00DC29C6" w:rsidP="005A245F">
      <w:pPr>
        <w:spacing w:after="0" w:line="240" w:lineRule="auto"/>
        <w:rPr>
          <w:rFonts w:ascii="Times New Roman" w:eastAsia="Calibri" w:hAnsi="Times New Roman" w:cs="Times New Roman"/>
          <w:sz w:val="24"/>
          <w:szCs w:val="24"/>
        </w:rPr>
      </w:pPr>
    </w:p>
    <w:p w:rsidR="005A245F" w:rsidRPr="00F35555" w:rsidRDefault="005A245F" w:rsidP="00BF75D4">
      <w:pPr>
        <w:spacing w:after="0" w:line="240" w:lineRule="auto"/>
        <w:jc w:val="center"/>
        <w:rPr>
          <w:rFonts w:ascii="Times New Roman" w:eastAsia="Calibri" w:hAnsi="Times New Roman" w:cs="Times New Roman"/>
          <w:b/>
          <w:sz w:val="24"/>
          <w:szCs w:val="24"/>
        </w:rPr>
      </w:pPr>
      <w:r w:rsidRPr="00106264">
        <w:rPr>
          <w:rFonts w:ascii="Times New Roman" w:eastAsia="Calibri" w:hAnsi="Times New Roman" w:cs="Times New Roman"/>
          <w:b/>
          <w:sz w:val="24"/>
          <w:szCs w:val="24"/>
        </w:rPr>
        <w:t xml:space="preserve">Выводы по эффективности реализации ООП </w:t>
      </w:r>
      <w:proofErr w:type="gramStart"/>
      <w:r w:rsidRPr="00106264">
        <w:rPr>
          <w:rFonts w:ascii="Times New Roman" w:eastAsia="Calibri" w:hAnsi="Times New Roman" w:cs="Times New Roman"/>
          <w:b/>
          <w:sz w:val="24"/>
          <w:szCs w:val="24"/>
        </w:rPr>
        <w:t>ДО</w:t>
      </w:r>
      <w:proofErr w:type="gramEnd"/>
      <w:r w:rsidRPr="00106264">
        <w:rPr>
          <w:rFonts w:ascii="Times New Roman" w:eastAsia="Calibri" w:hAnsi="Times New Roman" w:cs="Times New Roman"/>
          <w:b/>
          <w:sz w:val="24"/>
          <w:szCs w:val="24"/>
        </w:rPr>
        <w:t>:</w:t>
      </w:r>
    </w:p>
    <w:p w:rsidR="009B795F" w:rsidRPr="00F35555" w:rsidRDefault="009B795F" w:rsidP="005A245F">
      <w:pPr>
        <w:spacing w:after="0" w:line="240" w:lineRule="auto"/>
        <w:jc w:val="both"/>
        <w:rPr>
          <w:rFonts w:ascii="Times New Roman" w:eastAsia="Calibri" w:hAnsi="Times New Roman" w:cs="Times New Roman"/>
          <w:b/>
          <w:sz w:val="24"/>
          <w:szCs w:val="24"/>
        </w:rPr>
      </w:pPr>
    </w:p>
    <w:p w:rsidR="009B795F" w:rsidRPr="00901F24" w:rsidRDefault="00FD3D0E" w:rsidP="009B795F">
      <w:pPr>
        <w:pStyle w:val="a5"/>
        <w:ind w:left="-142" w:firstLine="993"/>
        <w:jc w:val="both"/>
        <w:rPr>
          <w:rFonts w:ascii="Times New Roman" w:hAnsi="Times New Roman" w:cs="Times New Roman"/>
          <w:color w:val="111111"/>
          <w:sz w:val="24"/>
          <w:szCs w:val="24"/>
          <w:shd w:val="clear" w:color="auto" w:fill="FFFFFF"/>
        </w:rPr>
      </w:pPr>
      <w:r w:rsidRPr="00FD3D0E">
        <w:rPr>
          <w:rFonts w:ascii="Times New Roman" w:hAnsi="Times New Roman"/>
          <w:b/>
          <w:noProof/>
          <w:sz w:val="24"/>
          <w:szCs w:val="24"/>
        </w:rPr>
        <w:pict>
          <v:line id="Shape 19"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46.35pt,-347.75pt" to="497.95pt,-3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tqwAEAAIEDAAAOAAAAZHJzL2Uyb0RvYy54bWysU01v2zAMvQ/YfxB0X+xka9oYcQqsXXYp&#10;tgBdfwAjybEwfUHU4uTfj5KTrNluxXQQRPHxiXyklvcHa9heRdTetXw6qTlTTnip3a7lLz/WH+44&#10;wwROgvFOtfyokN+v3r9bDqFRM997I1VkROKwGULL+5RCU1UoemUBJz4oR87ORwuJzLirZISB2K2p&#10;ZnU9rwYfZYheKES6fRydfFX4u06J9L3rUCVmWk65pbLHsm/zXq2W0OwihF6LUxrwhiwsaEePXqge&#10;IQH7FfU/VFaL6NF3aSK8rXzXaaFKDVTNtP6rmucegiq1kDgYLjLh/6MV3/abyLSk3i04c2CpR+VZ&#10;RjaJMwRsCPPgNjGXJw7uOTx58RPJV105s4FhhB26aDOc6mOHIvbxIrY6JCbocr6YzuZT6okg36fb&#10;+cf8XAXNOTZETF+VtywfWm60y1JAA/snTCP0DMnX6I2Wa21MMeJu+2Ai2wO1fV3Wif0KZhwbWn5T&#10;3y4K85UPX1PU9ef6pgwLJXgFszrR/BptW35X5zVOVK9AfnGS0oQmgTbjmYKNO+k2SpVF23p53MSz&#10;ntTnIsNpJvMgvbZL9J+fs/oNAAD//wMAUEsDBBQABgAIAAAAIQDPjIwA4QAAAAsBAAAPAAAAZHJz&#10;L2Rvd25yZXYueG1sTI9hS8MwEIa/C/6HcILftnSzbkttOnSgDBGcmz8gbc62tLmUJu26f28EQT/e&#10;3cN7z5tuJ9OyEXtXW5KwmEfAkAqrayolfJ6eZxtgzivSqrWEEi7oYJtdX6Uq0fZMHzgefclCCLlE&#10;Sai87xLOXVGhUW5uO6Rw+7K9UT6Mfcl1r84h3LR8GUUrblRN4UOlOtxVWDTHwUhYD/HL02t+iMXY&#10;7N4vb/m+bw57KW9vpscHYB4n/wfDj35Qhyw45XYg7VgrYSaW64BKuFusYmCBEOJeAMt/NzxL+f8O&#10;2TcAAAD//wMAUEsBAi0AFAAGAAgAAAAhALaDOJL+AAAA4QEAABMAAAAAAAAAAAAAAAAAAAAAAFtD&#10;b250ZW50X1R5cGVzXS54bWxQSwECLQAUAAYACAAAACEAOP0h/9YAAACUAQAACwAAAAAAAAAAAAAA&#10;AAAvAQAAX3JlbHMvLnJlbHNQSwECLQAUAAYACAAAACEAssgrasABAACBAwAADgAAAAAAAAAAAAAA&#10;AAAuAgAAZHJzL2Uyb0RvYy54bWxQSwECLQAUAAYACAAAACEAz4yMAOEAAAALAQAADwAAAAAAAAAA&#10;AAAAAAAaBAAAZHJzL2Rvd25yZXYueG1sUEsFBgAAAAAEAAQA8wAAACgFAAAAAA==&#10;" o:allowincell="f" filled="t" strokecolor="#00b050" strokeweight=".14108mm">
            <v:stroke joinstyle="miter"/>
            <o:lock v:ext="edit" shapetype="f"/>
          </v:line>
        </w:pict>
      </w:r>
      <w:r w:rsidR="00F35555">
        <w:rPr>
          <w:rFonts w:ascii="Times New Roman" w:eastAsia="Times New Roman" w:hAnsi="Times New Roman" w:cs="Times New Roman"/>
          <w:sz w:val="24"/>
          <w:szCs w:val="24"/>
        </w:rPr>
        <w:t>А</w:t>
      </w:r>
      <w:r w:rsidR="009B795F" w:rsidRPr="00901F24">
        <w:rPr>
          <w:rFonts w:ascii="Times New Roman" w:eastAsia="Times New Roman" w:hAnsi="Times New Roman" w:cs="Times New Roman"/>
          <w:sz w:val="24"/>
          <w:szCs w:val="24"/>
        </w:rPr>
        <w:t xml:space="preserve">нализ результатов мониторинга позволил определить положительные результаты овладения дошкольниками необходимыми навыками и умениями по образовательным областям: высокий темп развития – 12%, успешное развитие – 45%, норма развития – 35%, коррекция, составление индивидуального образовательного маршрута – 8% (5 человек). Но есть необходимость продолжать уделять внимание познавательно – речевому  развитию, </w:t>
      </w:r>
      <w:r w:rsidR="009B795F" w:rsidRPr="00901F24">
        <w:rPr>
          <w:rFonts w:ascii="Times New Roman" w:eastAsia="Times New Roman" w:hAnsi="Times New Roman" w:cs="Times New Roman"/>
          <w:bCs/>
          <w:sz w:val="24"/>
          <w:szCs w:val="24"/>
        </w:rPr>
        <w:t>развивать  интеллектуальные способности</w:t>
      </w:r>
      <w:proofErr w:type="gramStart"/>
      <w:r w:rsidR="009B795F" w:rsidRPr="00901F24">
        <w:rPr>
          <w:rFonts w:ascii="Times New Roman" w:eastAsia="Times New Roman" w:hAnsi="Times New Roman" w:cs="Times New Roman"/>
          <w:bCs/>
          <w:sz w:val="24"/>
          <w:szCs w:val="24"/>
        </w:rPr>
        <w:t>,п</w:t>
      </w:r>
      <w:proofErr w:type="gramEnd"/>
      <w:r w:rsidR="009B795F" w:rsidRPr="00901F24">
        <w:rPr>
          <w:rFonts w:ascii="Times New Roman" w:eastAsia="Times New Roman" w:hAnsi="Times New Roman" w:cs="Times New Roman"/>
          <w:bCs/>
          <w:sz w:val="24"/>
          <w:szCs w:val="24"/>
        </w:rPr>
        <w:t xml:space="preserve">ознавательный интерес,творческую инициативу через опытно-исследовательскую деятельность; </w:t>
      </w:r>
      <w:r w:rsidR="009B795F" w:rsidRPr="00901F24">
        <w:rPr>
          <w:rFonts w:ascii="yandex-sans" w:eastAsia="Times New Roman" w:hAnsi="yandex-sans" w:cs="Times New Roman"/>
          <w:color w:val="000000"/>
          <w:sz w:val="24"/>
          <w:szCs w:val="24"/>
        </w:rPr>
        <w:t xml:space="preserve">повысить качество развития речевых навыков дошкольников через использование современных образовательных технологий: ТРИЗ, </w:t>
      </w:r>
      <w:proofErr w:type="spellStart"/>
      <w:r w:rsidR="009B795F" w:rsidRPr="00901F24">
        <w:rPr>
          <w:rFonts w:ascii="yandex-sans" w:eastAsia="Times New Roman" w:hAnsi="yandex-sans" w:cs="Times New Roman"/>
          <w:color w:val="000000"/>
          <w:sz w:val="24"/>
          <w:szCs w:val="24"/>
        </w:rPr>
        <w:t>мнемотаблиц</w:t>
      </w:r>
      <w:proofErr w:type="spellEnd"/>
      <w:r w:rsidR="009B795F" w:rsidRPr="00901F24">
        <w:rPr>
          <w:rFonts w:ascii="yandex-sans" w:eastAsia="Times New Roman" w:hAnsi="yandex-sans" w:cs="Times New Roman"/>
          <w:color w:val="000000"/>
          <w:sz w:val="24"/>
          <w:szCs w:val="24"/>
        </w:rPr>
        <w:t>, проектной деятельности: в подготовительный к школе группа</w:t>
      </w:r>
      <w:proofErr w:type="gramStart"/>
      <w:r w:rsidR="009B795F" w:rsidRPr="00901F24">
        <w:rPr>
          <w:rFonts w:ascii="yandex-sans" w:eastAsia="Times New Roman" w:hAnsi="yandex-sans" w:cs="Times New Roman"/>
          <w:color w:val="000000"/>
          <w:sz w:val="24"/>
          <w:szCs w:val="24"/>
        </w:rPr>
        <w:t>х-</w:t>
      </w:r>
      <w:proofErr w:type="gramEnd"/>
      <w:r w:rsidR="009B795F" w:rsidRPr="00901F24">
        <w:rPr>
          <w:rFonts w:ascii="yandex-sans" w:eastAsia="Times New Roman" w:hAnsi="yandex-sans" w:cs="Times New Roman"/>
          <w:color w:val="000000"/>
          <w:sz w:val="24"/>
          <w:szCs w:val="24"/>
        </w:rPr>
        <w:t xml:space="preserve"> детские проекты по познавательно – исследовательской , опытно – экспериментальной деятельности. </w:t>
      </w:r>
      <w:r w:rsidR="009B795F" w:rsidRPr="00901F24">
        <w:rPr>
          <w:rFonts w:ascii="Times New Roman" w:hAnsi="Times New Roman" w:cs="Times New Roman"/>
          <w:color w:val="111111"/>
          <w:sz w:val="24"/>
          <w:szCs w:val="24"/>
          <w:shd w:val="clear" w:color="auto" w:fill="FFFFFF"/>
        </w:rPr>
        <w:t>Продолжать создавать условия для охраны жизни и укрепления здоровья детей через оптимизацию двигательного режима на прогулке с использованием физкультурного оборудования (мячи, скакалки, обручи).</w:t>
      </w:r>
    </w:p>
    <w:p w:rsidR="00DC29C6" w:rsidRPr="00F35555" w:rsidRDefault="009B795F" w:rsidP="00F35555">
      <w:pPr>
        <w:pStyle w:val="a5"/>
        <w:ind w:left="-142" w:firstLine="993"/>
        <w:jc w:val="both"/>
      </w:pPr>
      <w:r w:rsidRPr="00901F24">
        <w:rPr>
          <w:rFonts w:ascii="Times New Roman" w:eastAsia="Times New Roman" w:hAnsi="Times New Roman" w:cs="Times New Roman"/>
          <w:sz w:val="24"/>
          <w:szCs w:val="24"/>
        </w:rPr>
        <w:t xml:space="preserve">Подводя итоги работы ДОУ по всем образовательным областям можно сделать вывод, что образовательный процесс осуществляется комплексно и планомерно всоответствии с требованиями нормативных документов и основной общеобразовательной программы ДОУ. </w:t>
      </w:r>
    </w:p>
    <w:p w:rsidR="005A245F" w:rsidRPr="00F35555" w:rsidRDefault="005A245F" w:rsidP="005A245F">
      <w:pPr>
        <w:spacing w:after="0" w:line="240" w:lineRule="auto"/>
        <w:jc w:val="both"/>
        <w:rPr>
          <w:rFonts w:ascii="Times New Roman" w:eastAsia="Calibri" w:hAnsi="Times New Roman" w:cs="Times New Roman"/>
          <w:b/>
          <w:sz w:val="24"/>
          <w:szCs w:val="24"/>
        </w:rPr>
      </w:pPr>
      <w:r w:rsidRPr="00F35555">
        <w:rPr>
          <w:rFonts w:ascii="Times New Roman" w:eastAsia="Calibri" w:hAnsi="Times New Roman" w:cs="Times New Roman"/>
          <w:b/>
          <w:sz w:val="24"/>
          <w:szCs w:val="24"/>
        </w:rPr>
        <w:t>Наиболее типичные причины недостаточной эффективности:</w:t>
      </w:r>
    </w:p>
    <w:p w:rsidR="005A245F" w:rsidRPr="00106264" w:rsidRDefault="005A245F" w:rsidP="00A2664A">
      <w:pPr>
        <w:widowControl w:val="0"/>
        <w:numPr>
          <w:ilvl w:val="0"/>
          <w:numId w:val="5"/>
        </w:numPr>
        <w:autoSpaceDE w:val="0"/>
        <w:autoSpaceDN w:val="0"/>
        <w:adjustRightInd w:val="0"/>
        <w:spacing w:after="0" w:line="240" w:lineRule="auto"/>
        <w:ind w:left="317" w:hanging="284"/>
        <w:contextualSpacing/>
        <w:jc w:val="both"/>
        <w:rPr>
          <w:rFonts w:ascii="Times New Roman" w:eastAsia="Calibri" w:hAnsi="Times New Roman" w:cs="Times New Roman"/>
          <w:sz w:val="24"/>
          <w:szCs w:val="24"/>
        </w:rPr>
      </w:pPr>
      <w:r w:rsidRPr="00106264">
        <w:rPr>
          <w:rFonts w:ascii="Times New Roman" w:eastAsia="Calibri" w:hAnsi="Times New Roman" w:cs="Times New Roman"/>
          <w:bCs/>
          <w:sz w:val="24"/>
          <w:szCs w:val="24"/>
        </w:rPr>
        <w:t xml:space="preserve">не систематическое осуществление </w:t>
      </w:r>
      <w:r w:rsidRPr="00106264">
        <w:rPr>
          <w:rFonts w:ascii="Times New Roman" w:eastAsia="Calibri" w:hAnsi="Times New Roman" w:cs="Times New Roman"/>
          <w:sz w:val="24"/>
          <w:szCs w:val="24"/>
        </w:rPr>
        <w:t>индивидуально-дифференцированного подхода на основе уровня развития каждого ребенка;</w:t>
      </w:r>
    </w:p>
    <w:p w:rsidR="005A245F" w:rsidRPr="00106264" w:rsidRDefault="005A245F" w:rsidP="00A2664A">
      <w:pPr>
        <w:widowControl w:val="0"/>
        <w:numPr>
          <w:ilvl w:val="0"/>
          <w:numId w:val="5"/>
        </w:numPr>
        <w:autoSpaceDE w:val="0"/>
        <w:autoSpaceDN w:val="0"/>
        <w:adjustRightInd w:val="0"/>
        <w:spacing w:after="0" w:line="240" w:lineRule="auto"/>
        <w:ind w:left="317" w:hanging="284"/>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не систематическое  использование современных образовательных технологий;</w:t>
      </w:r>
    </w:p>
    <w:p w:rsidR="005A245F" w:rsidRPr="00106264" w:rsidRDefault="005A245F" w:rsidP="00A2664A">
      <w:pPr>
        <w:widowControl w:val="0"/>
        <w:numPr>
          <w:ilvl w:val="0"/>
          <w:numId w:val="5"/>
        </w:numPr>
        <w:autoSpaceDE w:val="0"/>
        <w:autoSpaceDN w:val="0"/>
        <w:adjustRightInd w:val="0"/>
        <w:spacing w:after="0" w:line="240" w:lineRule="auto"/>
        <w:ind w:left="317" w:hanging="284"/>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несвоевременное  создание условий  для самостоятельного, творческого,  исследовательского поиска воспитанников в разных видах деятельности;</w:t>
      </w:r>
    </w:p>
    <w:p w:rsidR="005A245F" w:rsidRPr="00106264" w:rsidRDefault="005A245F" w:rsidP="00A2664A">
      <w:pPr>
        <w:widowControl w:val="0"/>
        <w:numPr>
          <w:ilvl w:val="0"/>
          <w:numId w:val="5"/>
        </w:numPr>
        <w:autoSpaceDE w:val="0"/>
        <w:autoSpaceDN w:val="0"/>
        <w:adjustRightInd w:val="0"/>
        <w:spacing w:after="0" w:line="240" w:lineRule="auto"/>
        <w:ind w:left="317" w:hanging="284"/>
        <w:contextualSpacing/>
        <w:jc w:val="both"/>
        <w:rPr>
          <w:rFonts w:ascii="Times New Roman" w:eastAsia="Calibri" w:hAnsi="Times New Roman" w:cs="Times New Roman"/>
          <w:sz w:val="24"/>
          <w:szCs w:val="24"/>
          <w:shd w:val="clear" w:color="auto" w:fill="FFFFFF"/>
        </w:rPr>
      </w:pPr>
      <w:r w:rsidRPr="00106264">
        <w:rPr>
          <w:rFonts w:ascii="Times New Roman" w:eastAsia="Calibri" w:hAnsi="Times New Roman" w:cs="Times New Roman"/>
          <w:sz w:val="24"/>
          <w:szCs w:val="24"/>
          <w:shd w:val="clear" w:color="auto" w:fill="FFFFFF"/>
        </w:rPr>
        <w:t>не достаточное использование эффективных форм взаимодействия  с родителями (законными представителями) с учетом  индивидуальных подходов к развитию ребенка в семье;</w:t>
      </w:r>
    </w:p>
    <w:p w:rsidR="005A245F" w:rsidRPr="00106264" w:rsidRDefault="005A245F" w:rsidP="00A2664A">
      <w:pPr>
        <w:numPr>
          <w:ilvl w:val="0"/>
          <w:numId w:val="4"/>
        </w:numPr>
        <w:spacing w:after="0" w:line="240" w:lineRule="auto"/>
        <w:ind w:left="459"/>
        <w:contextualSpacing/>
        <w:rPr>
          <w:rFonts w:ascii="Times New Roman" w:eastAsia="Calibri" w:hAnsi="Times New Roman" w:cs="Times New Roman"/>
          <w:sz w:val="24"/>
          <w:szCs w:val="24"/>
          <w:lang w:eastAsia="ru-RU"/>
        </w:rPr>
      </w:pPr>
      <w:r w:rsidRPr="00106264">
        <w:rPr>
          <w:rFonts w:ascii="Times New Roman" w:eastAsia="Calibri" w:hAnsi="Times New Roman" w:cs="Times New Roman"/>
          <w:sz w:val="24"/>
          <w:szCs w:val="24"/>
        </w:rPr>
        <w:lastRenderedPageBreak/>
        <w:t xml:space="preserve">педагоги не в системе используют и организуют </w:t>
      </w:r>
      <w:proofErr w:type="spellStart"/>
      <w:r w:rsidRPr="00106264">
        <w:rPr>
          <w:rFonts w:ascii="Times New Roman" w:eastAsia="Calibri" w:hAnsi="Times New Roman" w:cs="Times New Roman"/>
          <w:bCs/>
          <w:sz w:val="24"/>
          <w:szCs w:val="24"/>
        </w:rPr>
        <w:t>исследовательско</w:t>
      </w:r>
      <w:proofErr w:type="spellEnd"/>
      <w:r w:rsidRPr="00106264">
        <w:rPr>
          <w:rFonts w:ascii="Times New Roman" w:eastAsia="Calibri" w:hAnsi="Times New Roman" w:cs="Times New Roman"/>
          <w:bCs/>
          <w:sz w:val="24"/>
          <w:szCs w:val="24"/>
        </w:rPr>
        <w:t xml:space="preserve">–творческие </w:t>
      </w:r>
      <w:r w:rsidRPr="00106264">
        <w:rPr>
          <w:rFonts w:ascii="Times New Roman" w:eastAsia="Calibri" w:hAnsi="Times New Roman" w:cs="Times New Roman"/>
          <w:sz w:val="24"/>
          <w:szCs w:val="24"/>
        </w:rPr>
        <w:t xml:space="preserve">проекты, познавательную опытно-экспериментальную деятельность; </w:t>
      </w:r>
    </w:p>
    <w:p w:rsidR="005A245F" w:rsidRPr="00106264" w:rsidRDefault="005A245F" w:rsidP="00A2664A">
      <w:pPr>
        <w:numPr>
          <w:ilvl w:val="0"/>
          <w:numId w:val="4"/>
        </w:numPr>
        <w:spacing w:after="0" w:line="240" w:lineRule="auto"/>
        <w:ind w:left="459"/>
        <w:contextualSpacing/>
        <w:rPr>
          <w:rFonts w:ascii="Times New Roman" w:eastAsia="Calibri" w:hAnsi="Times New Roman" w:cs="Times New Roman"/>
          <w:sz w:val="24"/>
          <w:szCs w:val="24"/>
          <w:shd w:val="clear" w:color="auto" w:fill="FFFFFF"/>
          <w:lang w:eastAsia="ru-RU"/>
        </w:rPr>
      </w:pPr>
      <w:r w:rsidRPr="00106264">
        <w:rPr>
          <w:rFonts w:ascii="Times New Roman" w:eastAsia="Calibri" w:hAnsi="Times New Roman" w:cs="Times New Roman"/>
          <w:sz w:val="24"/>
          <w:szCs w:val="24"/>
        </w:rPr>
        <w:t xml:space="preserve"> используемые методы проблемного обучения (вопросы, развивающие логическое мышление, моделирование проблемных ситуаций, экспериментирование, опытно-исследовательская деятельность), в основном, носят фрагментарный, эпизодический характер;</w:t>
      </w:r>
    </w:p>
    <w:p w:rsidR="005A245F" w:rsidRPr="00106264" w:rsidRDefault="005A245F" w:rsidP="00A2664A">
      <w:pPr>
        <w:widowControl w:val="0"/>
        <w:numPr>
          <w:ilvl w:val="0"/>
          <w:numId w:val="5"/>
        </w:numPr>
        <w:autoSpaceDE w:val="0"/>
        <w:autoSpaceDN w:val="0"/>
        <w:adjustRightInd w:val="0"/>
        <w:spacing w:after="0" w:line="240" w:lineRule="auto"/>
        <w:ind w:left="317" w:hanging="284"/>
        <w:contextualSpacing/>
        <w:jc w:val="both"/>
        <w:rPr>
          <w:rFonts w:ascii="Times New Roman" w:eastAsia="Calibri" w:hAnsi="Times New Roman" w:cs="Times New Roman"/>
          <w:sz w:val="24"/>
          <w:szCs w:val="24"/>
          <w:shd w:val="clear" w:color="auto" w:fill="FFFFFF"/>
        </w:rPr>
      </w:pPr>
      <w:r w:rsidRPr="00106264">
        <w:rPr>
          <w:rFonts w:ascii="Times New Roman" w:eastAsia="Calibri" w:hAnsi="Times New Roman" w:cs="Times New Roman"/>
          <w:sz w:val="24"/>
          <w:szCs w:val="24"/>
        </w:rPr>
        <w:t>неполная и несвоевременная разработка индивидуальных образовательных траекторий развития каждого ребенка;</w:t>
      </w:r>
    </w:p>
    <w:p w:rsidR="00F35555" w:rsidRDefault="00F35555" w:rsidP="005A24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A245F" w:rsidRPr="00106264" w:rsidRDefault="005A245F" w:rsidP="005A24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6264">
        <w:rPr>
          <w:rFonts w:ascii="Times New Roman" w:eastAsia="Times New Roman" w:hAnsi="Times New Roman" w:cs="Times New Roman"/>
          <w:b/>
          <w:sz w:val="24"/>
          <w:szCs w:val="24"/>
          <w:lang w:eastAsia="ru-RU"/>
        </w:rPr>
        <w:t xml:space="preserve">Перспективы оптимизации работы: </w:t>
      </w:r>
    </w:p>
    <w:p w:rsidR="000372F5" w:rsidRPr="00106264" w:rsidRDefault="000372F5" w:rsidP="005A24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2043D" w:rsidRPr="00F2043D" w:rsidRDefault="00941E6D" w:rsidP="00F2043D">
      <w:pPr>
        <w:numPr>
          <w:ilvl w:val="0"/>
          <w:numId w:val="6"/>
        </w:numPr>
        <w:spacing w:line="240" w:lineRule="auto"/>
        <w:ind w:left="317" w:hanging="284"/>
        <w:contextualSpacing/>
        <w:jc w:val="both"/>
        <w:rPr>
          <w:rFonts w:ascii="Times New Roman" w:eastAsia="Calibri" w:hAnsi="Times New Roman" w:cs="Times New Roman"/>
          <w:sz w:val="24"/>
          <w:szCs w:val="24"/>
        </w:rPr>
      </w:pPr>
      <w:r w:rsidRPr="00F2043D">
        <w:rPr>
          <w:rFonts w:ascii="Times New Roman" w:hAnsi="Times New Roman" w:cs="Times New Roman"/>
          <w:color w:val="000000"/>
          <w:sz w:val="25"/>
          <w:szCs w:val="25"/>
          <w:shd w:val="clear" w:color="auto" w:fill="FFFFFF"/>
        </w:rPr>
        <w:t> </w:t>
      </w:r>
      <w:r w:rsidR="00F2043D" w:rsidRPr="00F2043D">
        <w:rPr>
          <w:rFonts w:ascii="Times New Roman" w:eastAsia="Calibri" w:hAnsi="Times New Roman" w:cs="Times New Roman"/>
          <w:sz w:val="24"/>
          <w:szCs w:val="24"/>
        </w:rPr>
        <w:t xml:space="preserve">обеспечение консультативно-методического и информационного сопровождения реализации ФГОС </w:t>
      </w:r>
      <w:proofErr w:type="gramStart"/>
      <w:r w:rsidR="00F2043D" w:rsidRPr="00F2043D">
        <w:rPr>
          <w:rFonts w:ascii="Times New Roman" w:eastAsia="Calibri" w:hAnsi="Times New Roman" w:cs="Times New Roman"/>
          <w:sz w:val="24"/>
          <w:szCs w:val="24"/>
        </w:rPr>
        <w:t>ДО</w:t>
      </w:r>
      <w:proofErr w:type="gramEnd"/>
      <w:r w:rsidR="00F2043D" w:rsidRPr="00F2043D">
        <w:rPr>
          <w:rFonts w:ascii="Times New Roman" w:eastAsia="Calibri" w:hAnsi="Times New Roman" w:cs="Times New Roman"/>
          <w:sz w:val="24"/>
          <w:szCs w:val="24"/>
        </w:rPr>
        <w:t xml:space="preserve"> и ООП </w:t>
      </w:r>
      <w:proofErr w:type="gramStart"/>
      <w:r w:rsidR="00F2043D" w:rsidRPr="00F2043D">
        <w:rPr>
          <w:rFonts w:ascii="Times New Roman" w:eastAsia="Calibri" w:hAnsi="Times New Roman" w:cs="Times New Roman"/>
          <w:sz w:val="24"/>
          <w:szCs w:val="24"/>
        </w:rPr>
        <w:t>ДО</w:t>
      </w:r>
      <w:proofErr w:type="gramEnd"/>
      <w:r w:rsidR="00F2043D" w:rsidRPr="00F2043D">
        <w:rPr>
          <w:rFonts w:ascii="Times New Roman" w:eastAsia="Calibri" w:hAnsi="Times New Roman" w:cs="Times New Roman"/>
          <w:sz w:val="24"/>
          <w:szCs w:val="24"/>
        </w:rPr>
        <w:t xml:space="preserve"> с учетом результатов диагностирования и уровнем педагогической компетенции воспитателей и специалистов;</w:t>
      </w:r>
    </w:p>
    <w:p w:rsidR="00941E6D" w:rsidRPr="00F2043D" w:rsidRDefault="00F2043D" w:rsidP="00A2664A">
      <w:pPr>
        <w:numPr>
          <w:ilvl w:val="0"/>
          <w:numId w:val="6"/>
        </w:numPr>
        <w:spacing w:line="240" w:lineRule="auto"/>
        <w:ind w:left="317" w:hanging="284"/>
        <w:contextualSpacing/>
        <w:jc w:val="both"/>
        <w:rPr>
          <w:rFonts w:ascii="Times New Roman" w:eastAsia="Calibri" w:hAnsi="Times New Roman" w:cs="Times New Roman"/>
          <w:sz w:val="24"/>
          <w:szCs w:val="24"/>
        </w:rPr>
      </w:pPr>
      <w:r>
        <w:rPr>
          <w:rFonts w:ascii="Times New Roman" w:hAnsi="Times New Roman" w:cs="Times New Roman"/>
          <w:color w:val="000000"/>
          <w:sz w:val="25"/>
          <w:szCs w:val="25"/>
          <w:shd w:val="clear" w:color="auto" w:fill="FFFFFF"/>
        </w:rPr>
        <w:t>с</w:t>
      </w:r>
      <w:r w:rsidR="00941E6D" w:rsidRPr="00F2043D">
        <w:rPr>
          <w:rFonts w:ascii="Times New Roman" w:hAnsi="Times New Roman" w:cs="Times New Roman"/>
          <w:color w:val="000000"/>
          <w:sz w:val="25"/>
          <w:szCs w:val="25"/>
          <w:shd w:val="clear" w:color="auto" w:fill="FFFFFF"/>
        </w:rPr>
        <w:t xml:space="preserve">истемное использование личностно-ориентированных и </w:t>
      </w:r>
      <w:proofErr w:type="spellStart"/>
      <w:r w:rsidR="00941E6D" w:rsidRPr="00F2043D">
        <w:rPr>
          <w:rFonts w:ascii="Times New Roman" w:hAnsi="Times New Roman" w:cs="Times New Roman"/>
          <w:color w:val="000000"/>
          <w:sz w:val="25"/>
          <w:szCs w:val="25"/>
          <w:shd w:val="clear" w:color="auto" w:fill="FFFFFF"/>
        </w:rPr>
        <w:t>социоигровых</w:t>
      </w:r>
      <w:proofErr w:type="spellEnd"/>
      <w:r w:rsidR="00941E6D" w:rsidRPr="00F2043D">
        <w:rPr>
          <w:rFonts w:ascii="Times New Roman" w:hAnsi="Times New Roman" w:cs="Times New Roman"/>
          <w:color w:val="000000"/>
          <w:sz w:val="25"/>
          <w:szCs w:val="25"/>
          <w:shd w:val="clear" w:color="auto" w:fill="FFFFFF"/>
        </w:rPr>
        <w:t xml:space="preserve"> технологий</w:t>
      </w:r>
    </w:p>
    <w:p w:rsidR="00941E6D" w:rsidRPr="00F425F2" w:rsidRDefault="005A245F" w:rsidP="00F425F2">
      <w:pPr>
        <w:numPr>
          <w:ilvl w:val="0"/>
          <w:numId w:val="6"/>
        </w:numPr>
        <w:spacing w:line="240" w:lineRule="auto"/>
        <w:ind w:left="317" w:hanging="284"/>
        <w:contextualSpacing/>
        <w:jc w:val="both"/>
        <w:rPr>
          <w:rFonts w:ascii="Times New Roman" w:eastAsia="Calibri" w:hAnsi="Times New Roman" w:cs="Times New Roman"/>
          <w:sz w:val="24"/>
          <w:szCs w:val="24"/>
        </w:rPr>
      </w:pPr>
      <w:r w:rsidRPr="00F2043D">
        <w:rPr>
          <w:rFonts w:ascii="Times New Roman" w:eastAsia="Calibri" w:hAnsi="Times New Roman" w:cs="Times New Roman"/>
          <w:sz w:val="24"/>
          <w:szCs w:val="24"/>
        </w:rPr>
        <w:t>внедрение новых методов и форм самообразования педагогов для повышения их педагогической компетенции;</w:t>
      </w:r>
      <w:r w:rsidR="00941E6D" w:rsidRPr="00F425F2">
        <w:rPr>
          <w:rFonts w:ascii="Times New Roman" w:hAnsi="Times New Roman" w:cs="Times New Roman"/>
          <w:color w:val="000000"/>
          <w:sz w:val="25"/>
          <w:szCs w:val="25"/>
          <w:shd w:val="clear" w:color="auto" w:fill="FFFFFF"/>
        </w:rPr>
        <w:t> </w:t>
      </w:r>
    </w:p>
    <w:p w:rsidR="00941E6D" w:rsidRPr="00F2043D" w:rsidRDefault="00F2043D" w:rsidP="00941E6D">
      <w:pPr>
        <w:numPr>
          <w:ilvl w:val="0"/>
          <w:numId w:val="6"/>
        </w:numPr>
        <w:spacing w:line="240" w:lineRule="auto"/>
        <w:ind w:left="317" w:hanging="284"/>
        <w:contextualSpacing/>
        <w:jc w:val="both"/>
        <w:rPr>
          <w:rFonts w:ascii="Times New Roman" w:eastAsia="Calibri" w:hAnsi="Times New Roman" w:cs="Times New Roman"/>
          <w:sz w:val="24"/>
          <w:szCs w:val="24"/>
        </w:rPr>
      </w:pPr>
      <w:r>
        <w:rPr>
          <w:rFonts w:ascii="Times New Roman" w:hAnsi="Times New Roman" w:cs="Times New Roman"/>
          <w:color w:val="000000"/>
          <w:sz w:val="25"/>
          <w:szCs w:val="25"/>
          <w:shd w:val="clear" w:color="auto" w:fill="FFFFFF"/>
        </w:rPr>
        <w:t>о</w:t>
      </w:r>
      <w:r w:rsidRPr="00F2043D">
        <w:rPr>
          <w:rFonts w:ascii="Times New Roman" w:hAnsi="Times New Roman" w:cs="Times New Roman"/>
          <w:color w:val="000000"/>
          <w:sz w:val="25"/>
          <w:szCs w:val="25"/>
          <w:shd w:val="clear" w:color="auto" w:fill="FFFFFF"/>
        </w:rPr>
        <w:t xml:space="preserve">беспечение  индивидуализации </w:t>
      </w:r>
      <w:r w:rsidR="00B46567">
        <w:rPr>
          <w:rFonts w:ascii="Times New Roman" w:hAnsi="Times New Roman" w:cs="Times New Roman"/>
          <w:color w:val="000000"/>
          <w:sz w:val="25"/>
          <w:szCs w:val="25"/>
          <w:shd w:val="clear" w:color="auto" w:fill="FFFFFF"/>
        </w:rPr>
        <w:t xml:space="preserve">познавательного – речевого </w:t>
      </w:r>
      <w:r w:rsidRPr="00F2043D">
        <w:rPr>
          <w:rFonts w:ascii="Times New Roman" w:hAnsi="Times New Roman" w:cs="Times New Roman"/>
          <w:color w:val="000000"/>
          <w:sz w:val="25"/>
          <w:szCs w:val="25"/>
          <w:shd w:val="clear" w:color="auto" w:fill="FFFFFF"/>
        </w:rPr>
        <w:t xml:space="preserve"> развития воспитанников, учитывая особенности развития творческих способностей и возможностей детей, их интересов. Разработка</w:t>
      </w:r>
      <w:r w:rsidR="00941E6D" w:rsidRPr="00F2043D">
        <w:rPr>
          <w:rFonts w:ascii="Times New Roman" w:hAnsi="Times New Roman" w:cs="Times New Roman"/>
          <w:color w:val="000000"/>
          <w:sz w:val="25"/>
          <w:szCs w:val="25"/>
          <w:shd w:val="clear" w:color="auto" w:fill="FFFFFF"/>
        </w:rPr>
        <w:t xml:space="preserve"> педа</w:t>
      </w:r>
      <w:r w:rsidRPr="00F2043D">
        <w:rPr>
          <w:rFonts w:ascii="Times New Roman" w:hAnsi="Times New Roman" w:cs="Times New Roman"/>
          <w:color w:val="000000"/>
          <w:sz w:val="25"/>
          <w:szCs w:val="25"/>
          <w:shd w:val="clear" w:color="auto" w:fill="FFFFFF"/>
        </w:rPr>
        <w:t>гогических проектов</w:t>
      </w:r>
      <w:r w:rsidR="00941E6D" w:rsidRPr="00F2043D">
        <w:rPr>
          <w:rFonts w:ascii="Times New Roman" w:hAnsi="Times New Roman" w:cs="Times New Roman"/>
          <w:color w:val="000000"/>
          <w:sz w:val="25"/>
          <w:szCs w:val="25"/>
          <w:shd w:val="clear" w:color="auto" w:fill="FFFFFF"/>
        </w:rPr>
        <w:t xml:space="preserve"> по </w:t>
      </w:r>
      <w:r w:rsidR="00B46567">
        <w:rPr>
          <w:rFonts w:ascii="Times New Roman" w:hAnsi="Times New Roman" w:cs="Times New Roman"/>
          <w:color w:val="000000"/>
          <w:sz w:val="25"/>
          <w:szCs w:val="25"/>
          <w:shd w:val="clear" w:color="auto" w:fill="FFFFFF"/>
        </w:rPr>
        <w:t xml:space="preserve">познавательно – исследовательской деятельности </w:t>
      </w:r>
      <w:r w:rsidR="00941E6D" w:rsidRPr="00F2043D">
        <w:rPr>
          <w:rFonts w:ascii="Times New Roman" w:hAnsi="Times New Roman" w:cs="Times New Roman"/>
          <w:color w:val="000000"/>
          <w:sz w:val="25"/>
          <w:szCs w:val="25"/>
          <w:shd w:val="clear" w:color="auto" w:fill="FFFFFF"/>
        </w:rPr>
        <w:t xml:space="preserve"> с активным привлечением родителей.</w:t>
      </w:r>
    </w:p>
    <w:p w:rsidR="00F2043D" w:rsidRPr="00F2043D" w:rsidRDefault="00F2043D" w:rsidP="00F2043D">
      <w:pPr>
        <w:spacing w:line="240" w:lineRule="auto"/>
        <w:ind w:left="317"/>
        <w:contextualSpacing/>
        <w:jc w:val="both"/>
        <w:rPr>
          <w:rFonts w:ascii="Times New Roman" w:eastAsia="Calibri" w:hAnsi="Times New Roman" w:cs="Times New Roman"/>
          <w:sz w:val="24"/>
          <w:szCs w:val="24"/>
        </w:rPr>
      </w:pPr>
    </w:p>
    <w:p w:rsidR="005A245F" w:rsidRPr="00106264" w:rsidRDefault="005A245F" w:rsidP="005A245F">
      <w:pPr>
        <w:spacing w:line="240" w:lineRule="auto"/>
        <w:ind w:left="33" w:firstLine="676"/>
        <w:jc w:val="both"/>
        <w:rPr>
          <w:rFonts w:ascii="Times New Roman" w:eastAsia="Calibri" w:hAnsi="Times New Roman" w:cs="Times New Roman"/>
          <w:sz w:val="24"/>
          <w:szCs w:val="24"/>
        </w:rPr>
      </w:pPr>
      <w:r w:rsidRPr="00106264">
        <w:rPr>
          <w:rFonts w:ascii="Times New Roman" w:eastAsia="Calibri" w:hAnsi="Times New Roman" w:cs="Times New Roman"/>
          <w:b/>
          <w:sz w:val="24"/>
          <w:szCs w:val="24"/>
        </w:rPr>
        <w:t xml:space="preserve">Результатом осуществления воспитательно-образовательного процесса явилась качественная подготовка детей к обучению в школе.                                                            </w:t>
      </w:r>
    </w:p>
    <w:p w:rsidR="005A245F" w:rsidRPr="003B593C" w:rsidRDefault="005A245F" w:rsidP="00F35555">
      <w:pPr>
        <w:spacing w:after="0" w:line="240" w:lineRule="auto"/>
        <w:ind w:firstLine="709"/>
        <w:jc w:val="both"/>
        <w:rPr>
          <w:rFonts w:ascii="Times New Roman" w:eastAsia="Times New Roman" w:hAnsi="Times New Roman" w:cs="Times New Roman"/>
          <w:b/>
          <w:sz w:val="24"/>
          <w:szCs w:val="24"/>
          <w:lang w:eastAsia="ru-RU"/>
        </w:rPr>
      </w:pPr>
      <w:r w:rsidRPr="003B593C">
        <w:rPr>
          <w:rFonts w:ascii="Times New Roman" w:eastAsia="Times New Roman" w:hAnsi="Times New Roman" w:cs="Times New Roman"/>
          <w:sz w:val="24"/>
          <w:szCs w:val="24"/>
          <w:lang w:eastAsia="ru-RU"/>
        </w:rPr>
        <w:t>Результаты диагностирования, проведенные специа</w:t>
      </w:r>
      <w:r w:rsidR="00FC59CD" w:rsidRPr="003B593C">
        <w:rPr>
          <w:rFonts w:ascii="Times New Roman" w:eastAsia="Times New Roman" w:hAnsi="Times New Roman" w:cs="Times New Roman"/>
          <w:sz w:val="24"/>
          <w:szCs w:val="24"/>
          <w:lang w:eastAsia="ru-RU"/>
        </w:rPr>
        <w:t>листами на базе ДОУ</w:t>
      </w:r>
      <w:r w:rsidRPr="003B593C">
        <w:rPr>
          <w:rFonts w:ascii="Times New Roman" w:eastAsia="Times New Roman" w:hAnsi="Times New Roman" w:cs="Times New Roman"/>
          <w:sz w:val="24"/>
          <w:szCs w:val="24"/>
          <w:lang w:eastAsia="ru-RU"/>
        </w:rPr>
        <w:t xml:space="preserve">»,  показали, что </w:t>
      </w:r>
      <w:r w:rsidRPr="003B593C">
        <w:rPr>
          <w:rFonts w:ascii="Times New Roman" w:eastAsia="Times New Roman" w:hAnsi="Times New Roman" w:cs="Times New Roman"/>
          <w:bCs/>
          <w:sz w:val="24"/>
          <w:szCs w:val="24"/>
          <w:lang w:eastAsia="ru-RU"/>
        </w:rPr>
        <w:t xml:space="preserve">готовность выпускников  к школе находится на достаточно хорошем  уровне, т.к. </w:t>
      </w:r>
      <w:r w:rsidRPr="003B593C">
        <w:rPr>
          <w:rFonts w:ascii="Times New Roman" w:eastAsia="Times New Roman" w:hAnsi="Times New Roman" w:cs="Times New Roman"/>
          <w:sz w:val="24"/>
          <w:szCs w:val="24"/>
          <w:lang w:eastAsia="ru-RU"/>
        </w:rPr>
        <w:t>эффективность педа</w:t>
      </w:r>
      <w:r w:rsidR="000372F5" w:rsidRPr="003B593C">
        <w:rPr>
          <w:rFonts w:ascii="Times New Roman" w:eastAsia="Times New Roman" w:hAnsi="Times New Roman" w:cs="Times New Roman"/>
          <w:sz w:val="24"/>
          <w:szCs w:val="24"/>
          <w:lang w:eastAsia="ru-RU"/>
        </w:rPr>
        <w:t>гогических действий составила 92</w:t>
      </w:r>
      <w:r w:rsidRPr="003B593C">
        <w:rPr>
          <w:rFonts w:ascii="Times New Roman" w:eastAsia="Times New Roman" w:hAnsi="Times New Roman" w:cs="Times New Roman"/>
          <w:sz w:val="24"/>
          <w:szCs w:val="24"/>
          <w:lang w:eastAsia="ru-RU"/>
        </w:rPr>
        <w:t xml:space="preserve">%. </w:t>
      </w:r>
    </w:p>
    <w:p w:rsidR="005A245F" w:rsidRPr="003B593C" w:rsidRDefault="005A245F" w:rsidP="005A245F">
      <w:pPr>
        <w:spacing w:after="0" w:line="240" w:lineRule="auto"/>
        <w:rPr>
          <w:rFonts w:ascii="Times New Roman" w:eastAsia="Calibri" w:hAnsi="Times New Roman" w:cs="Times New Roman"/>
          <w:bCs/>
          <w:sz w:val="24"/>
          <w:szCs w:val="24"/>
        </w:rPr>
      </w:pPr>
      <w:r w:rsidRPr="003B593C">
        <w:rPr>
          <w:rFonts w:ascii="Times New Roman" w:eastAsia="Calibri" w:hAnsi="Times New Roman" w:cs="Times New Roman"/>
          <w:bCs/>
          <w:sz w:val="24"/>
          <w:szCs w:val="24"/>
        </w:rPr>
        <w:t>Уровень готовности к началу школьного обучения:</w:t>
      </w:r>
    </w:p>
    <w:p w:rsidR="005A245F" w:rsidRPr="003B593C" w:rsidRDefault="00D95ED1" w:rsidP="00A2664A">
      <w:pPr>
        <w:numPr>
          <w:ilvl w:val="0"/>
          <w:numId w:val="7"/>
        </w:numPr>
        <w:spacing w:after="0" w:line="240" w:lineRule="auto"/>
        <w:ind w:left="742" w:hanging="425"/>
        <w:contextualSpacing/>
        <w:rPr>
          <w:rFonts w:ascii="Times New Roman" w:eastAsia="Calibri" w:hAnsi="Times New Roman" w:cs="Times New Roman"/>
          <w:b/>
          <w:bCs/>
          <w:sz w:val="24"/>
          <w:szCs w:val="24"/>
        </w:rPr>
      </w:pPr>
      <w:r>
        <w:rPr>
          <w:rFonts w:ascii="Times New Roman" w:eastAsia="Calibri" w:hAnsi="Times New Roman" w:cs="Times New Roman"/>
          <w:sz w:val="24"/>
          <w:szCs w:val="24"/>
        </w:rPr>
        <w:t>высокий уровень 6</w:t>
      </w:r>
      <w:r w:rsidR="00DC29C6" w:rsidRPr="003B593C">
        <w:rPr>
          <w:rFonts w:ascii="Times New Roman" w:eastAsia="Calibri" w:hAnsi="Times New Roman" w:cs="Times New Roman"/>
          <w:sz w:val="24"/>
          <w:szCs w:val="24"/>
        </w:rPr>
        <w:t xml:space="preserve"> чел. – </w:t>
      </w:r>
      <w:r>
        <w:rPr>
          <w:rFonts w:ascii="Times New Roman" w:eastAsia="Calibri" w:hAnsi="Times New Roman" w:cs="Times New Roman"/>
          <w:sz w:val="24"/>
          <w:szCs w:val="24"/>
        </w:rPr>
        <w:t>19</w:t>
      </w:r>
      <w:r w:rsidR="003B593C" w:rsidRPr="003B593C">
        <w:rPr>
          <w:rFonts w:ascii="Times New Roman" w:eastAsia="Calibri" w:hAnsi="Times New Roman" w:cs="Times New Roman"/>
          <w:sz w:val="24"/>
          <w:szCs w:val="24"/>
        </w:rPr>
        <w:t xml:space="preserve"> </w:t>
      </w:r>
      <w:r w:rsidR="005A245F" w:rsidRPr="003B593C">
        <w:rPr>
          <w:rFonts w:ascii="Times New Roman" w:eastAsia="Calibri" w:hAnsi="Times New Roman" w:cs="Times New Roman"/>
          <w:sz w:val="24"/>
          <w:szCs w:val="24"/>
        </w:rPr>
        <w:t>%;</w:t>
      </w:r>
    </w:p>
    <w:p w:rsidR="005A245F" w:rsidRPr="003B593C" w:rsidRDefault="009177C7" w:rsidP="00A2664A">
      <w:pPr>
        <w:numPr>
          <w:ilvl w:val="0"/>
          <w:numId w:val="7"/>
        </w:numPr>
        <w:spacing w:after="0" w:line="240" w:lineRule="auto"/>
        <w:ind w:left="742" w:hanging="425"/>
        <w:contextualSpacing/>
        <w:rPr>
          <w:rFonts w:ascii="Times New Roman" w:eastAsia="Calibri" w:hAnsi="Times New Roman" w:cs="Times New Roman"/>
          <w:b/>
          <w:bCs/>
          <w:sz w:val="24"/>
          <w:szCs w:val="24"/>
        </w:rPr>
      </w:pPr>
      <w:r w:rsidRPr="003B593C">
        <w:rPr>
          <w:rFonts w:ascii="Times New Roman" w:eastAsia="Calibri" w:hAnsi="Times New Roman" w:cs="Times New Roman"/>
          <w:sz w:val="24"/>
          <w:szCs w:val="24"/>
        </w:rPr>
        <w:t xml:space="preserve">выше среднего </w:t>
      </w:r>
      <w:r w:rsidR="00D95ED1">
        <w:rPr>
          <w:rFonts w:ascii="Times New Roman" w:eastAsia="Calibri" w:hAnsi="Times New Roman" w:cs="Times New Roman"/>
          <w:sz w:val="24"/>
          <w:szCs w:val="24"/>
        </w:rPr>
        <w:t xml:space="preserve"> 9 чел.  – 29</w:t>
      </w:r>
      <w:r w:rsidR="003B593C" w:rsidRPr="003B593C">
        <w:rPr>
          <w:rFonts w:ascii="Times New Roman" w:eastAsia="Calibri" w:hAnsi="Times New Roman" w:cs="Times New Roman"/>
          <w:sz w:val="24"/>
          <w:szCs w:val="24"/>
        </w:rPr>
        <w:t xml:space="preserve"> </w:t>
      </w:r>
      <w:r w:rsidR="005A245F" w:rsidRPr="003B593C">
        <w:rPr>
          <w:rFonts w:ascii="Times New Roman" w:eastAsia="Calibri" w:hAnsi="Times New Roman" w:cs="Times New Roman"/>
          <w:sz w:val="24"/>
          <w:szCs w:val="24"/>
        </w:rPr>
        <w:t>%;</w:t>
      </w:r>
    </w:p>
    <w:p w:rsidR="005A245F" w:rsidRPr="003B593C" w:rsidRDefault="009177C7" w:rsidP="00A2664A">
      <w:pPr>
        <w:numPr>
          <w:ilvl w:val="0"/>
          <w:numId w:val="7"/>
        </w:numPr>
        <w:spacing w:after="0" w:line="240" w:lineRule="auto"/>
        <w:ind w:left="742" w:hanging="425"/>
        <w:contextualSpacing/>
        <w:rPr>
          <w:rFonts w:ascii="Times New Roman" w:eastAsia="Calibri" w:hAnsi="Times New Roman" w:cs="Times New Roman"/>
          <w:b/>
          <w:bCs/>
          <w:sz w:val="24"/>
          <w:szCs w:val="24"/>
        </w:rPr>
      </w:pPr>
      <w:proofErr w:type="gramStart"/>
      <w:r w:rsidRPr="003B593C">
        <w:rPr>
          <w:rFonts w:ascii="Times New Roman" w:eastAsia="Calibri" w:hAnsi="Times New Roman" w:cs="Times New Roman"/>
          <w:sz w:val="24"/>
          <w:szCs w:val="24"/>
        </w:rPr>
        <w:t>средний</w:t>
      </w:r>
      <w:proofErr w:type="gramEnd"/>
      <w:r w:rsidR="00D95ED1">
        <w:rPr>
          <w:rFonts w:ascii="Times New Roman" w:eastAsia="Calibri" w:hAnsi="Times New Roman" w:cs="Times New Roman"/>
          <w:sz w:val="24"/>
          <w:szCs w:val="24"/>
        </w:rPr>
        <w:t xml:space="preserve">  8</w:t>
      </w:r>
      <w:r w:rsidRPr="003B593C">
        <w:rPr>
          <w:rFonts w:ascii="Times New Roman" w:eastAsia="Calibri" w:hAnsi="Times New Roman" w:cs="Times New Roman"/>
          <w:sz w:val="24"/>
          <w:szCs w:val="24"/>
        </w:rPr>
        <w:t xml:space="preserve"> чел.  – </w:t>
      </w:r>
      <w:r w:rsidR="00D95ED1">
        <w:rPr>
          <w:rFonts w:ascii="Times New Roman" w:eastAsia="Calibri" w:hAnsi="Times New Roman" w:cs="Times New Roman"/>
          <w:sz w:val="24"/>
          <w:szCs w:val="24"/>
        </w:rPr>
        <w:t>26</w:t>
      </w:r>
      <w:r w:rsidR="003B593C" w:rsidRPr="003B593C">
        <w:rPr>
          <w:rFonts w:ascii="Times New Roman" w:eastAsia="Calibri" w:hAnsi="Times New Roman" w:cs="Times New Roman"/>
          <w:sz w:val="24"/>
          <w:szCs w:val="24"/>
        </w:rPr>
        <w:t xml:space="preserve"> </w:t>
      </w:r>
      <w:r w:rsidR="005A245F" w:rsidRPr="003B593C">
        <w:rPr>
          <w:rFonts w:ascii="Times New Roman" w:eastAsia="Calibri" w:hAnsi="Times New Roman" w:cs="Times New Roman"/>
          <w:sz w:val="24"/>
          <w:szCs w:val="24"/>
        </w:rPr>
        <w:t>%;</w:t>
      </w:r>
    </w:p>
    <w:p w:rsidR="009177C7" w:rsidRPr="003B593C" w:rsidRDefault="00D95ED1" w:rsidP="00A2664A">
      <w:pPr>
        <w:numPr>
          <w:ilvl w:val="0"/>
          <w:numId w:val="7"/>
        </w:numPr>
        <w:spacing w:after="0" w:line="240" w:lineRule="auto"/>
        <w:ind w:left="742" w:hanging="425"/>
        <w:contextualSpacing/>
        <w:rPr>
          <w:rFonts w:ascii="Times New Roman" w:eastAsia="Calibri" w:hAnsi="Times New Roman" w:cs="Times New Roman"/>
          <w:b/>
          <w:bCs/>
          <w:sz w:val="24"/>
          <w:szCs w:val="24"/>
        </w:rPr>
      </w:pPr>
      <w:r>
        <w:rPr>
          <w:rFonts w:ascii="Times New Roman" w:eastAsia="Calibri" w:hAnsi="Times New Roman" w:cs="Times New Roman"/>
          <w:sz w:val="24"/>
          <w:szCs w:val="24"/>
        </w:rPr>
        <w:t>ниже среднего  5 чел.  – 16</w:t>
      </w:r>
      <w:r w:rsidR="003B593C" w:rsidRPr="003B593C">
        <w:rPr>
          <w:rFonts w:ascii="Times New Roman" w:eastAsia="Calibri" w:hAnsi="Times New Roman" w:cs="Times New Roman"/>
          <w:sz w:val="24"/>
          <w:szCs w:val="24"/>
        </w:rPr>
        <w:t xml:space="preserve"> </w:t>
      </w:r>
      <w:r w:rsidR="005A245F" w:rsidRPr="003B593C">
        <w:rPr>
          <w:rFonts w:ascii="Times New Roman" w:eastAsia="Calibri" w:hAnsi="Times New Roman" w:cs="Times New Roman"/>
          <w:sz w:val="24"/>
          <w:szCs w:val="24"/>
        </w:rPr>
        <w:t>%.</w:t>
      </w:r>
    </w:p>
    <w:p w:rsidR="005A245F" w:rsidRPr="003B593C" w:rsidRDefault="00D95ED1" w:rsidP="00A2664A">
      <w:pPr>
        <w:numPr>
          <w:ilvl w:val="0"/>
          <w:numId w:val="7"/>
        </w:numPr>
        <w:spacing w:after="0" w:line="240" w:lineRule="auto"/>
        <w:ind w:left="742" w:hanging="425"/>
        <w:contextualSpacing/>
        <w:rPr>
          <w:rFonts w:ascii="Times New Roman" w:eastAsia="Calibri" w:hAnsi="Times New Roman" w:cs="Times New Roman"/>
          <w:b/>
          <w:bCs/>
          <w:sz w:val="24"/>
          <w:szCs w:val="24"/>
        </w:rPr>
      </w:pPr>
      <w:r>
        <w:rPr>
          <w:rFonts w:ascii="Times New Roman" w:eastAsia="Calibri" w:hAnsi="Times New Roman" w:cs="Times New Roman"/>
          <w:sz w:val="24"/>
          <w:szCs w:val="24"/>
        </w:rPr>
        <w:t>низкий 3</w:t>
      </w:r>
      <w:r w:rsidR="000372F5" w:rsidRPr="003B593C">
        <w:rPr>
          <w:rFonts w:ascii="Times New Roman" w:eastAsia="Calibri" w:hAnsi="Times New Roman" w:cs="Times New Roman"/>
          <w:sz w:val="24"/>
          <w:szCs w:val="24"/>
        </w:rPr>
        <w:t xml:space="preserve">чел.– </w:t>
      </w:r>
      <w:r>
        <w:rPr>
          <w:rFonts w:ascii="Times New Roman" w:eastAsia="Calibri" w:hAnsi="Times New Roman" w:cs="Times New Roman"/>
          <w:sz w:val="24"/>
          <w:szCs w:val="24"/>
        </w:rPr>
        <w:t>1</w:t>
      </w:r>
      <w:r w:rsidR="000372F5" w:rsidRPr="003B593C">
        <w:rPr>
          <w:rFonts w:ascii="Times New Roman" w:eastAsia="Calibri" w:hAnsi="Times New Roman" w:cs="Times New Roman"/>
          <w:sz w:val="24"/>
          <w:szCs w:val="24"/>
        </w:rPr>
        <w:t>0%</w:t>
      </w:r>
    </w:p>
    <w:p w:rsidR="005A245F" w:rsidRPr="003B593C" w:rsidRDefault="005A245F" w:rsidP="005A245F">
      <w:pPr>
        <w:spacing w:after="0" w:line="240" w:lineRule="auto"/>
        <w:contextualSpacing/>
        <w:rPr>
          <w:rFonts w:ascii="Times New Roman" w:eastAsia="Calibri" w:hAnsi="Times New Roman" w:cs="Times New Roman"/>
          <w:b/>
          <w:bCs/>
          <w:sz w:val="24"/>
          <w:szCs w:val="24"/>
        </w:rPr>
      </w:pPr>
      <w:r w:rsidRPr="003B593C">
        <w:rPr>
          <w:rFonts w:ascii="Times New Roman" w:eastAsia="Calibri" w:hAnsi="Times New Roman" w:cs="Times New Roman"/>
          <w:iCs/>
          <w:sz w:val="24"/>
          <w:szCs w:val="24"/>
        </w:rPr>
        <w:t>Уровень мотивации обучени</w:t>
      </w:r>
      <w:r w:rsidRPr="003B593C">
        <w:rPr>
          <w:rFonts w:ascii="Times New Roman" w:eastAsia="Calibri" w:hAnsi="Times New Roman" w:cs="Times New Roman"/>
          <w:bCs/>
          <w:sz w:val="24"/>
          <w:szCs w:val="24"/>
        </w:rPr>
        <w:t xml:space="preserve">я:                                                                                                 высокий </w:t>
      </w:r>
      <w:r w:rsidR="003B593C" w:rsidRPr="003B593C">
        <w:rPr>
          <w:rFonts w:ascii="Times New Roman" w:eastAsia="Calibri" w:hAnsi="Times New Roman" w:cs="Times New Roman"/>
          <w:bCs/>
          <w:sz w:val="24"/>
          <w:szCs w:val="24"/>
        </w:rPr>
        <w:t xml:space="preserve">– 12 </w:t>
      </w:r>
      <w:r w:rsidR="000255AA" w:rsidRPr="003B593C">
        <w:rPr>
          <w:rFonts w:ascii="Times New Roman" w:eastAsia="Calibri" w:hAnsi="Times New Roman" w:cs="Times New Roman"/>
          <w:bCs/>
          <w:sz w:val="24"/>
          <w:szCs w:val="24"/>
        </w:rPr>
        <w:t xml:space="preserve">%, </w:t>
      </w:r>
      <w:r w:rsidR="003B593C" w:rsidRPr="003B593C">
        <w:rPr>
          <w:rFonts w:ascii="Times New Roman" w:eastAsia="Calibri" w:hAnsi="Times New Roman" w:cs="Times New Roman"/>
          <w:bCs/>
          <w:sz w:val="24"/>
          <w:szCs w:val="24"/>
        </w:rPr>
        <w:t>выше среднего 44 %, средний - 39</w:t>
      </w:r>
      <w:r w:rsidR="000372F5" w:rsidRPr="003B593C">
        <w:rPr>
          <w:rFonts w:ascii="Times New Roman" w:eastAsia="Calibri" w:hAnsi="Times New Roman" w:cs="Times New Roman"/>
          <w:bCs/>
          <w:sz w:val="24"/>
          <w:szCs w:val="24"/>
        </w:rPr>
        <w:t xml:space="preserve">%, </w:t>
      </w:r>
      <w:r w:rsidR="003B593C" w:rsidRPr="003B593C">
        <w:rPr>
          <w:rFonts w:ascii="Times New Roman" w:eastAsia="Calibri" w:hAnsi="Times New Roman" w:cs="Times New Roman"/>
          <w:bCs/>
          <w:sz w:val="24"/>
          <w:szCs w:val="24"/>
        </w:rPr>
        <w:t xml:space="preserve">ниже среднего – 5 %, </w:t>
      </w:r>
      <w:r w:rsidR="000372F5" w:rsidRPr="003B593C">
        <w:rPr>
          <w:rFonts w:ascii="Times New Roman" w:eastAsia="Calibri" w:hAnsi="Times New Roman" w:cs="Times New Roman"/>
          <w:bCs/>
          <w:sz w:val="24"/>
          <w:szCs w:val="24"/>
        </w:rPr>
        <w:t>низкий – 0</w:t>
      </w:r>
      <w:r w:rsidRPr="003B593C">
        <w:rPr>
          <w:rFonts w:ascii="Times New Roman" w:eastAsia="Calibri" w:hAnsi="Times New Roman" w:cs="Times New Roman"/>
          <w:bCs/>
          <w:sz w:val="24"/>
          <w:szCs w:val="24"/>
        </w:rPr>
        <w:t>%.</w:t>
      </w:r>
    </w:p>
    <w:p w:rsidR="005A245F" w:rsidRPr="003B593C" w:rsidRDefault="005A245F" w:rsidP="005A245F">
      <w:pPr>
        <w:spacing w:after="0" w:line="240" w:lineRule="auto"/>
        <w:rPr>
          <w:rFonts w:ascii="Times New Roman" w:eastAsia="Calibri" w:hAnsi="Times New Roman" w:cs="Times New Roman"/>
          <w:bCs/>
          <w:sz w:val="24"/>
          <w:szCs w:val="24"/>
        </w:rPr>
      </w:pPr>
      <w:r w:rsidRPr="003B593C">
        <w:rPr>
          <w:rFonts w:ascii="Times New Roman" w:eastAsia="Calibri" w:hAnsi="Times New Roman" w:cs="Times New Roman"/>
          <w:bCs/>
          <w:sz w:val="24"/>
          <w:szCs w:val="24"/>
        </w:rPr>
        <w:t>Общение: положительное – 100%, нейтральное – 0%</w:t>
      </w:r>
    </w:p>
    <w:p w:rsidR="005A245F" w:rsidRPr="003B593C" w:rsidRDefault="005A245F" w:rsidP="005A245F">
      <w:pPr>
        <w:spacing w:after="0" w:line="240" w:lineRule="auto"/>
        <w:jc w:val="both"/>
        <w:rPr>
          <w:rFonts w:ascii="Times New Roman" w:eastAsia="Calibri" w:hAnsi="Times New Roman" w:cs="Times New Roman"/>
          <w:bCs/>
          <w:sz w:val="24"/>
          <w:szCs w:val="24"/>
        </w:rPr>
      </w:pPr>
      <w:r w:rsidRPr="003B593C">
        <w:rPr>
          <w:rFonts w:ascii="Times New Roman" w:eastAsia="Calibri" w:hAnsi="Times New Roman" w:cs="Times New Roman"/>
          <w:b/>
          <w:iCs/>
          <w:sz w:val="24"/>
          <w:szCs w:val="24"/>
        </w:rPr>
        <w:t>Вывод:</w:t>
      </w:r>
      <w:r w:rsidRPr="003B593C">
        <w:rPr>
          <w:rFonts w:ascii="Times New Roman" w:eastAsia="Calibri" w:hAnsi="Times New Roman" w:cs="Times New Roman"/>
          <w:bCs/>
          <w:sz w:val="24"/>
          <w:szCs w:val="24"/>
        </w:rPr>
        <w:t xml:space="preserve"> работа воспитателей и специалистов, работающих в подготовительной к школе группе, является системной и имеющей положительные результаты, готовность выпускников  к школе находится на достаточном уровне.</w:t>
      </w:r>
    </w:p>
    <w:p w:rsidR="00106264" w:rsidRPr="003B593C" w:rsidRDefault="006376CC" w:rsidP="0010626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В 2020</w:t>
      </w:r>
      <w:r w:rsidR="005A245F" w:rsidRPr="003B593C">
        <w:rPr>
          <w:rFonts w:ascii="Times New Roman" w:eastAsia="Calibri" w:hAnsi="Times New Roman" w:cs="Times New Roman"/>
          <w:sz w:val="24"/>
          <w:szCs w:val="24"/>
        </w:rPr>
        <w:t xml:space="preserve"> году воспитанники ДОУ имели возможность реализовать свой творческий потенциал в различных конкурсах и соревнованиях как на уровне </w:t>
      </w:r>
      <w:proofErr w:type="gramStart"/>
      <w:r w:rsidR="005A245F" w:rsidRPr="003B593C">
        <w:rPr>
          <w:rFonts w:ascii="Times New Roman" w:eastAsia="Calibri" w:hAnsi="Times New Roman" w:cs="Times New Roman"/>
          <w:sz w:val="24"/>
          <w:szCs w:val="24"/>
        </w:rPr>
        <w:t>ДО</w:t>
      </w:r>
      <w:r w:rsidR="00106264" w:rsidRPr="003B593C">
        <w:rPr>
          <w:rFonts w:ascii="Times New Roman" w:eastAsia="Calibri" w:hAnsi="Times New Roman" w:cs="Times New Roman"/>
          <w:sz w:val="24"/>
          <w:szCs w:val="24"/>
        </w:rPr>
        <w:t>У</w:t>
      </w:r>
      <w:proofErr w:type="gramEnd"/>
      <w:r w:rsidR="00106264" w:rsidRPr="003B593C">
        <w:rPr>
          <w:rFonts w:ascii="Times New Roman" w:eastAsia="Calibri" w:hAnsi="Times New Roman" w:cs="Times New Roman"/>
          <w:sz w:val="24"/>
          <w:szCs w:val="24"/>
        </w:rPr>
        <w:t xml:space="preserve"> так и на муниципальном уровне.</w:t>
      </w:r>
    </w:p>
    <w:p w:rsidR="000372F5" w:rsidRPr="0043066F" w:rsidRDefault="000372F5" w:rsidP="004F33A0">
      <w:pPr>
        <w:shd w:val="clear" w:color="auto" w:fill="FEFEFE" w:themeFill="background1"/>
        <w:spacing w:after="0" w:line="240" w:lineRule="auto"/>
        <w:jc w:val="both"/>
        <w:rPr>
          <w:rFonts w:ascii="Times New Roman" w:eastAsia="Calibri" w:hAnsi="Times New Roman" w:cs="Times New Roman"/>
          <w:b/>
          <w:bCs/>
          <w:sz w:val="24"/>
          <w:szCs w:val="24"/>
        </w:rPr>
      </w:pPr>
    </w:p>
    <w:p w:rsidR="005A245F" w:rsidRPr="0043066F" w:rsidRDefault="005A245F" w:rsidP="004F33A0">
      <w:pPr>
        <w:shd w:val="clear" w:color="auto" w:fill="FEFEFE" w:themeFill="background1"/>
        <w:spacing w:line="240" w:lineRule="auto"/>
        <w:jc w:val="center"/>
        <w:textAlignment w:val="baseline"/>
        <w:rPr>
          <w:rFonts w:ascii="Times New Roman" w:eastAsia="Calibri" w:hAnsi="Times New Roman" w:cs="Times New Roman"/>
          <w:b/>
          <w:bCs/>
          <w:sz w:val="24"/>
          <w:szCs w:val="24"/>
        </w:rPr>
      </w:pPr>
      <w:r w:rsidRPr="0043066F">
        <w:rPr>
          <w:rFonts w:ascii="Times New Roman" w:eastAsia="Calibri" w:hAnsi="Times New Roman" w:cs="Times New Roman"/>
          <w:b/>
          <w:bCs/>
          <w:sz w:val="24"/>
          <w:szCs w:val="24"/>
        </w:rPr>
        <w:t>Результаты коррекционной работы</w:t>
      </w:r>
    </w:p>
    <w:p w:rsidR="00877648" w:rsidRPr="00877648" w:rsidRDefault="005A245F" w:rsidP="00F425F2">
      <w:pPr>
        <w:shd w:val="clear" w:color="auto" w:fill="FEFEFE" w:themeFill="background1"/>
        <w:spacing w:line="240" w:lineRule="auto"/>
        <w:jc w:val="both"/>
        <w:textAlignment w:val="baseline"/>
        <w:rPr>
          <w:rFonts w:ascii="Times New Roman" w:eastAsia="Calibri" w:hAnsi="Times New Roman" w:cs="Times New Roman"/>
          <w:sz w:val="24"/>
          <w:szCs w:val="24"/>
        </w:rPr>
      </w:pPr>
      <w:r w:rsidRPr="00877648">
        <w:rPr>
          <w:rFonts w:ascii="Times New Roman" w:eastAsia="Calibri" w:hAnsi="Times New Roman" w:cs="Times New Roman"/>
          <w:sz w:val="24"/>
          <w:szCs w:val="24"/>
        </w:rPr>
        <w:tab/>
        <w:t xml:space="preserve">Коррекционная работа в ДОУ осуществляется учителем-логопедом на </w:t>
      </w:r>
      <w:proofErr w:type="spellStart"/>
      <w:r w:rsidRPr="00877648">
        <w:rPr>
          <w:rFonts w:ascii="Times New Roman" w:eastAsia="Calibri" w:hAnsi="Times New Roman" w:cs="Times New Roman"/>
          <w:sz w:val="24"/>
          <w:szCs w:val="24"/>
        </w:rPr>
        <w:t>логопункте</w:t>
      </w:r>
      <w:proofErr w:type="spellEnd"/>
      <w:r w:rsidRPr="00877648">
        <w:rPr>
          <w:rFonts w:ascii="Times New Roman" w:eastAsia="Calibri" w:hAnsi="Times New Roman" w:cs="Times New Roman"/>
          <w:sz w:val="24"/>
          <w:szCs w:val="24"/>
        </w:rPr>
        <w:t xml:space="preserve"> детского сада дл</w:t>
      </w:r>
      <w:r w:rsidR="00877648">
        <w:rPr>
          <w:rFonts w:ascii="Times New Roman" w:eastAsia="Calibri" w:hAnsi="Times New Roman" w:cs="Times New Roman"/>
          <w:sz w:val="24"/>
          <w:szCs w:val="24"/>
        </w:rPr>
        <w:t>я детей с недоразвитием речи с 4</w:t>
      </w:r>
      <w:r w:rsidRPr="00877648">
        <w:rPr>
          <w:rFonts w:ascii="Times New Roman" w:eastAsia="Calibri" w:hAnsi="Times New Roman" w:cs="Times New Roman"/>
          <w:sz w:val="24"/>
          <w:szCs w:val="24"/>
        </w:rPr>
        <w:t xml:space="preserve"> до 7 лет.                                                                                                                    </w:t>
      </w:r>
      <w:r w:rsidRPr="00877648">
        <w:rPr>
          <w:rFonts w:ascii="Times New Roman" w:eastAsia="Times New Roman" w:hAnsi="Times New Roman" w:cs="Times New Roman"/>
          <w:bCs/>
          <w:sz w:val="24"/>
          <w:szCs w:val="24"/>
          <w:lang w:eastAsia="ru-RU"/>
        </w:rPr>
        <w:t xml:space="preserve">Содержание коррекционной работы в соответствии с федеральным государственным образовательным стандартом  дошкольного образования направлено на </w:t>
      </w:r>
      <w:r w:rsidRPr="00877648">
        <w:rPr>
          <w:rFonts w:ascii="Times New Roman" w:eastAsia="Calibri" w:hAnsi="Times New Roman" w:cs="Times New Roman"/>
          <w:bCs/>
          <w:iCs/>
          <w:sz w:val="24"/>
          <w:szCs w:val="24"/>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r w:rsidRPr="00877648">
        <w:rPr>
          <w:rFonts w:ascii="Times New Roman" w:eastAsia="Times New Roman" w:hAnsi="Times New Roman" w:cs="Times New Roman"/>
          <w:bCs/>
          <w:sz w:val="24"/>
          <w:szCs w:val="24"/>
          <w:lang w:eastAsia="ru-RU"/>
        </w:rPr>
        <w:t xml:space="preserve">Коррекционная работа позволяет </w:t>
      </w:r>
      <w:r w:rsidRPr="00877648">
        <w:rPr>
          <w:rFonts w:ascii="Times New Roman" w:eastAsia="Times New Roman" w:hAnsi="Times New Roman" w:cs="Times New Roman"/>
          <w:bCs/>
          <w:sz w:val="24"/>
          <w:szCs w:val="24"/>
          <w:lang w:eastAsia="ru-RU"/>
        </w:rPr>
        <w:lastRenderedPageBreak/>
        <w:t>осуществля</w:t>
      </w:r>
      <w:r w:rsidR="00877648">
        <w:rPr>
          <w:rFonts w:ascii="Times New Roman" w:eastAsia="Times New Roman" w:hAnsi="Times New Roman" w:cs="Times New Roman"/>
          <w:bCs/>
          <w:sz w:val="24"/>
          <w:szCs w:val="24"/>
          <w:lang w:eastAsia="ru-RU"/>
        </w:rPr>
        <w:t>ть логопедическую помощь детям 4</w:t>
      </w:r>
      <w:r w:rsidRPr="00877648">
        <w:rPr>
          <w:rFonts w:ascii="Times New Roman" w:eastAsia="Times New Roman" w:hAnsi="Times New Roman" w:cs="Times New Roman"/>
          <w:bCs/>
          <w:sz w:val="24"/>
          <w:szCs w:val="24"/>
          <w:lang w:eastAsia="ru-RU"/>
        </w:rPr>
        <w:t>-7 лет. Это дает возможность ранней диагностики речевого дефекта, коррекции нарушений устной речи на каждом возрастном этапе, учитывая единство требований, подходов и методов обучения и воспитания дошкольников.</w:t>
      </w:r>
      <w:r w:rsidRPr="00877648">
        <w:rPr>
          <w:rFonts w:ascii="Times New Roman" w:eastAsia="Calibri" w:hAnsi="Times New Roman" w:cs="Times New Roman"/>
          <w:sz w:val="24"/>
          <w:szCs w:val="24"/>
        </w:rPr>
        <w:t xml:space="preserve"> </w:t>
      </w:r>
    </w:p>
    <w:p w:rsidR="00877648" w:rsidRPr="00877648" w:rsidRDefault="00877648" w:rsidP="00877648">
      <w:pPr>
        <w:shd w:val="clear" w:color="auto" w:fill="FFFFFF"/>
        <w:spacing w:line="240" w:lineRule="auto"/>
        <w:ind w:right="170"/>
        <w:jc w:val="both"/>
        <w:rPr>
          <w:rFonts w:ascii="Times New Roman" w:hAnsi="Times New Roman" w:cs="Times New Roman"/>
          <w:sz w:val="24"/>
          <w:szCs w:val="24"/>
        </w:rPr>
      </w:pPr>
      <w:r w:rsidRPr="00877648">
        <w:rPr>
          <w:rFonts w:ascii="Times New Roman" w:eastAsia="Times New Roman" w:hAnsi="Times New Roman" w:cs="Times New Roman"/>
          <w:sz w:val="24"/>
          <w:szCs w:val="24"/>
        </w:rPr>
        <w:t>Работа на логопедическом пункте ведется в трёх направлениях: организационное, диагностическое и коррекционно-развивающее направления.</w:t>
      </w:r>
    </w:p>
    <w:p w:rsidR="00877648" w:rsidRPr="00877648" w:rsidRDefault="00877648" w:rsidP="00877648">
      <w:pPr>
        <w:shd w:val="clear" w:color="auto" w:fill="FFFFFF"/>
        <w:spacing w:before="197" w:line="240" w:lineRule="auto"/>
        <w:ind w:right="170"/>
        <w:jc w:val="both"/>
        <w:rPr>
          <w:rFonts w:ascii="Times New Roman" w:hAnsi="Times New Roman" w:cs="Times New Roman"/>
          <w:sz w:val="24"/>
          <w:szCs w:val="24"/>
        </w:rPr>
      </w:pPr>
      <w:r w:rsidRPr="00877648">
        <w:rPr>
          <w:rFonts w:ascii="Times New Roman" w:hAnsi="Times New Roman" w:cs="Times New Roman"/>
          <w:sz w:val="24"/>
          <w:szCs w:val="24"/>
        </w:rPr>
        <w:t xml:space="preserve">1. </w:t>
      </w:r>
      <w:r w:rsidRPr="00877648">
        <w:rPr>
          <w:rFonts w:ascii="Times New Roman" w:eastAsia="Times New Roman" w:hAnsi="Times New Roman" w:cs="Times New Roman"/>
          <w:sz w:val="24"/>
          <w:szCs w:val="24"/>
        </w:rPr>
        <w:t>С 1 по 15 сентября проводилось логопедиче</w:t>
      </w:r>
      <w:r>
        <w:rPr>
          <w:rFonts w:ascii="Times New Roman" w:eastAsia="Times New Roman" w:hAnsi="Times New Roman" w:cs="Times New Roman"/>
          <w:sz w:val="24"/>
          <w:szCs w:val="24"/>
        </w:rPr>
        <w:t>ское обследование речи детей с 4</w:t>
      </w:r>
      <w:r w:rsidRPr="00877648">
        <w:rPr>
          <w:rFonts w:ascii="Times New Roman" w:eastAsia="Times New Roman" w:hAnsi="Times New Roman" w:cs="Times New Roman"/>
          <w:sz w:val="24"/>
          <w:szCs w:val="24"/>
        </w:rPr>
        <w:t xml:space="preserve"> до 7 лет (112 детей )</w:t>
      </w:r>
      <w:proofErr w:type="gramStart"/>
      <w:r w:rsidRPr="00877648">
        <w:rPr>
          <w:rFonts w:ascii="Times New Roman" w:eastAsia="Times New Roman" w:hAnsi="Times New Roman" w:cs="Times New Roman"/>
          <w:sz w:val="24"/>
          <w:szCs w:val="24"/>
        </w:rPr>
        <w:t>.Н</w:t>
      </w:r>
      <w:proofErr w:type="gramEnd"/>
      <w:r w:rsidRPr="00877648">
        <w:rPr>
          <w:rFonts w:ascii="Times New Roman" w:eastAsia="Times New Roman" w:hAnsi="Times New Roman" w:cs="Times New Roman"/>
          <w:sz w:val="24"/>
          <w:szCs w:val="24"/>
        </w:rPr>
        <w:t>а основании данного обследования  на логопедический пункт зачислены 41ребенок: из них  21 воспитанник подготовительного к школе возраста, 12 -дети старшей группы</w:t>
      </w:r>
      <w:r>
        <w:rPr>
          <w:rFonts w:ascii="Times New Roman" w:eastAsia="Times New Roman" w:hAnsi="Times New Roman" w:cs="Times New Roman"/>
          <w:sz w:val="24"/>
          <w:szCs w:val="24"/>
        </w:rPr>
        <w:t xml:space="preserve">. </w:t>
      </w:r>
      <w:r w:rsidRPr="00877648">
        <w:rPr>
          <w:rFonts w:ascii="Times New Roman" w:eastAsia="Times New Roman" w:hAnsi="Times New Roman" w:cs="Times New Roman"/>
          <w:sz w:val="24"/>
          <w:szCs w:val="24"/>
        </w:rPr>
        <w:t xml:space="preserve"> Из групп среднего возраста  поставлено на учет 23 ребенка и взято на занятия 13  воспитанников. В первую очередь работа велась с детьми подготовительного к школе и старшего возраста.   Выявление уровня актуального речевого развития </w:t>
      </w:r>
      <w:proofErr w:type="gramStart"/>
      <w:r w:rsidRPr="00877648">
        <w:rPr>
          <w:rFonts w:ascii="Times New Roman" w:eastAsia="Times New Roman" w:hAnsi="Times New Roman" w:cs="Times New Roman"/>
          <w:sz w:val="24"/>
          <w:szCs w:val="24"/>
        </w:rPr>
        <w:t>детей, зачисленных на логопедические занятия и обработка данных обследования для объективного логопедического заключения позволяют</w:t>
      </w:r>
      <w:proofErr w:type="gramEnd"/>
      <w:r w:rsidRPr="00877648">
        <w:rPr>
          <w:rFonts w:ascii="Times New Roman" w:eastAsia="Times New Roman" w:hAnsi="Times New Roman" w:cs="Times New Roman"/>
          <w:sz w:val="24"/>
          <w:szCs w:val="24"/>
        </w:rPr>
        <w:t xml:space="preserve"> обобщить следующие данные о дефектах речи детей:</w:t>
      </w:r>
    </w:p>
    <w:p w:rsidR="00877648" w:rsidRPr="00877648" w:rsidRDefault="00877648" w:rsidP="00877648">
      <w:pPr>
        <w:widowControl w:val="0"/>
        <w:numPr>
          <w:ilvl w:val="0"/>
          <w:numId w:val="58"/>
        </w:numPr>
        <w:shd w:val="clear" w:color="auto" w:fill="FFFFFF"/>
        <w:tabs>
          <w:tab w:val="left" w:pos="293"/>
        </w:tabs>
        <w:autoSpaceDE w:val="0"/>
        <w:autoSpaceDN w:val="0"/>
        <w:adjustRightInd w:val="0"/>
        <w:spacing w:before="288" w:after="0" w:line="240" w:lineRule="auto"/>
        <w:ind w:right="170"/>
        <w:jc w:val="both"/>
        <w:rPr>
          <w:rFonts w:ascii="Times New Roman" w:hAnsi="Times New Roman" w:cs="Times New Roman"/>
          <w:spacing w:val="-21"/>
          <w:sz w:val="24"/>
          <w:szCs w:val="24"/>
        </w:rPr>
      </w:pPr>
      <w:r w:rsidRPr="00877648">
        <w:rPr>
          <w:rFonts w:ascii="Times New Roman" w:eastAsia="Times New Roman" w:hAnsi="Times New Roman" w:cs="Times New Roman"/>
          <w:sz w:val="24"/>
          <w:szCs w:val="24"/>
        </w:rPr>
        <w:t xml:space="preserve">Фонетический дефект - 2 (из всего состава </w:t>
      </w:r>
      <w:proofErr w:type="gramStart"/>
      <w:r w:rsidRPr="00877648">
        <w:rPr>
          <w:rFonts w:ascii="Times New Roman" w:eastAsia="Times New Roman" w:hAnsi="Times New Roman" w:cs="Times New Roman"/>
          <w:sz w:val="24"/>
          <w:szCs w:val="24"/>
        </w:rPr>
        <w:t>зачисленных</w:t>
      </w:r>
      <w:proofErr w:type="gramEnd"/>
      <w:r w:rsidRPr="00877648">
        <w:rPr>
          <w:rFonts w:ascii="Times New Roman" w:eastAsia="Times New Roman" w:hAnsi="Times New Roman" w:cs="Times New Roman"/>
          <w:sz w:val="24"/>
          <w:szCs w:val="24"/>
        </w:rPr>
        <w:t xml:space="preserve"> на </w:t>
      </w:r>
      <w:proofErr w:type="spellStart"/>
      <w:r w:rsidRPr="00877648">
        <w:rPr>
          <w:rFonts w:ascii="Times New Roman" w:eastAsia="Times New Roman" w:hAnsi="Times New Roman" w:cs="Times New Roman"/>
          <w:sz w:val="24"/>
          <w:szCs w:val="24"/>
        </w:rPr>
        <w:t>логопункт</w:t>
      </w:r>
      <w:proofErr w:type="spellEnd"/>
      <w:r w:rsidRPr="00877648">
        <w:rPr>
          <w:rFonts w:ascii="Times New Roman" w:eastAsia="Times New Roman" w:hAnsi="Times New Roman" w:cs="Times New Roman"/>
          <w:sz w:val="24"/>
          <w:szCs w:val="24"/>
        </w:rPr>
        <w:t>);</w:t>
      </w:r>
    </w:p>
    <w:p w:rsidR="00877648" w:rsidRPr="00877648" w:rsidRDefault="00877648" w:rsidP="00877648">
      <w:pPr>
        <w:widowControl w:val="0"/>
        <w:numPr>
          <w:ilvl w:val="0"/>
          <w:numId w:val="58"/>
        </w:numPr>
        <w:shd w:val="clear" w:color="auto" w:fill="FFFFFF"/>
        <w:tabs>
          <w:tab w:val="left" w:pos="293"/>
        </w:tabs>
        <w:autoSpaceDE w:val="0"/>
        <w:autoSpaceDN w:val="0"/>
        <w:adjustRightInd w:val="0"/>
        <w:spacing w:before="322" w:after="0" w:line="240" w:lineRule="auto"/>
        <w:ind w:right="170"/>
        <w:jc w:val="both"/>
        <w:rPr>
          <w:rFonts w:ascii="Times New Roman" w:hAnsi="Times New Roman" w:cs="Times New Roman"/>
          <w:spacing w:val="-17"/>
          <w:sz w:val="24"/>
          <w:szCs w:val="24"/>
        </w:rPr>
      </w:pPr>
      <w:r w:rsidRPr="00877648">
        <w:rPr>
          <w:rFonts w:ascii="Times New Roman" w:eastAsia="Times New Roman" w:hAnsi="Times New Roman" w:cs="Times New Roman"/>
          <w:sz w:val="24"/>
          <w:szCs w:val="24"/>
        </w:rPr>
        <w:t>Фонетико-фонематическое недоразвитие речи— 39 детей;</w:t>
      </w:r>
    </w:p>
    <w:p w:rsidR="00877648" w:rsidRPr="00877648" w:rsidRDefault="00877648" w:rsidP="00877648">
      <w:pPr>
        <w:shd w:val="clear" w:color="auto" w:fill="FFFFFF"/>
        <w:spacing w:before="216" w:line="240" w:lineRule="auto"/>
        <w:ind w:right="170"/>
        <w:jc w:val="both"/>
        <w:rPr>
          <w:rFonts w:ascii="Times New Roman" w:hAnsi="Times New Roman" w:cs="Times New Roman"/>
          <w:sz w:val="24"/>
          <w:szCs w:val="24"/>
        </w:rPr>
      </w:pPr>
      <w:r w:rsidRPr="00877648">
        <w:rPr>
          <w:rFonts w:ascii="Times New Roman" w:eastAsia="Times New Roman" w:hAnsi="Times New Roman" w:cs="Times New Roman"/>
          <w:sz w:val="24"/>
          <w:szCs w:val="24"/>
        </w:rPr>
        <w:t>Индивидуальная работа проводилась</w:t>
      </w:r>
      <w:r>
        <w:rPr>
          <w:rFonts w:ascii="Times New Roman" w:eastAsia="Times New Roman" w:hAnsi="Times New Roman" w:cs="Times New Roman"/>
          <w:sz w:val="24"/>
          <w:szCs w:val="24"/>
        </w:rPr>
        <w:t xml:space="preserve"> </w:t>
      </w:r>
      <w:r w:rsidRPr="00877648">
        <w:rPr>
          <w:rFonts w:ascii="Times New Roman" w:eastAsia="Times New Roman" w:hAnsi="Times New Roman" w:cs="Times New Roman"/>
          <w:sz w:val="24"/>
          <w:szCs w:val="24"/>
        </w:rPr>
        <w:t xml:space="preserve">1 - 2 раза в неделю, в зависимости от поставленного диагноза. 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 была проведена в соответствии с календарно-тематическим планированием на 2019-2020 </w:t>
      </w:r>
      <w:proofErr w:type="spellStart"/>
      <w:r w:rsidRPr="00877648">
        <w:rPr>
          <w:rFonts w:ascii="Times New Roman" w:eastAsia="Times New Roman" w:hAnsi="Times New Roman" w:cs="Times New Roman"/>
          <w:sz w:val="24"/>
          <w:szCs w:val="24"/>
        </w:rPr>
        <w:t>уч</w:t>
      </w:r>
      <w:proofErr w:type="spellEnd"/>
      <w:r w:rsidRPr="00877648">
        <w:rPr>
          <w:rFonts w:ascii="Times New Roman" w:eastAsia="Times New Roman" w:hAnsi="Times New Roman" w:cs="Times New Roman"/>
          <w:sz w:val="24"/>
          <w:szCs w:val="24"/>
        </w:rPr>
        <w:t>. год.</w:t>
      </w:r>
    </w:p>
    <w:p w:rsidR="00877648" w:rsidRPr="00877648" w:rsidRDefault="00877648" w:rsidP="00877648">
      <w:pPr>
        <w:shd w:val="clear" w:color="auto" w:fill="FFFFFF"/>
        <w:spacing w:before="197" w:line="240" w:lineRule="auto"/>
        <w:ind w:right="170"/>
        <w:jc w:val="both"/>
        <w:rPr>
          <w:rFonts w:ascii="Times New Roman" w:hAnsi="Times New Roman" w:cs="Times New Roman"/>
          <w:sz w:val="24"/>
          <w:szCs w:val="24"/>
        </w:rPr>
      </w:pPr>
      <w:r w:rsidRPr="00877648">
        <w:rPr>
          <w:rFonts w:ascii="Times New Roman" w:hAnsi="Times New Roman" w:cs="Times New Roman"/>
          <w:sz w:val="24"/>
          <w:szCs w:val="24"/>
        </w:rPr>
        <w:t xml:space="preserve">2. </w:t>
      </w:r>
      <w:r w:rsidRPr="00877648">
        <w:rPr>
          <w:rFonts w:ascii="Times New Roman" w:eastAsia="Times New Roman" w:hAnsi="Times New Roman" w:cs="Times New Roman"/>
          <w:sz w:val="24"/>
          <w:szCs w:val="24"/>
        </w:rPr>
        <w:t xml:space="preserve">В запланированные сроки (декабрь-январь) был проведён промежуточный логопедический мониторинг с целью выявления динамики развития речи в коррекционно-образовательном процессе каждого из детей, занимающихся на </w:t>
      </w:r>
      <w:proofErr w:type="spellStart"/>
      <w:r w:rsidRPr="00877648">
        <w:rPr>
          <w:rFonts w:ascii="Times New Roman" w:eastAsia="Times New Roman" w:hAnsi="Times New Roman" w:cs="Times New Roman"/>
          <w:sz w:val="24"/>
          <w:szCs w:val="24"/>
        </w:rPr>
        <w:t>логопункте</w:t>
      </w:r>
      <w:proofErr w:type="spellEnd"/>
      <w:r w:rsidRPr="00877648">
        <w:rPr>
          <w:rFonts w:ascii="Times New Roman" w:eastAsia="Times New Roman" w:hAnsi="Times New Roman" w:cs="Times New Roman"/>
          <w:sz w:val="24"/>
          <w:szCs w:val="24"/>
        </w:rPr>
        <w:t xml:space="preserve">.   18 детей с поставленными звуками были выпущены с </w:t>
      </w:r>
      <w:proofErr w:type="spellStart"/>
      <w:r w:rsidRPr="00877648">
        <w:rPr>
          <w:rFonts w:ascii="Times New Roman" w:eastAsia="Times New Roman" w:hAnsi="Times New Roman" w:cs="Times New Roman"/>
          <w:sz w:val="24"/>
          <w:szCs w:val="24"/>
        </w:rPr>
        <w:t>логопункта</w:t>
      </w:r>
      <w:proofErr w:type="spellEnd"/>
      <w:proofErr w:type="gramStart"/>
      <w:r w:rsidRPr="00877648">
        <w:rPr>
          <w:rFonts w:ascii="Times New Roman" w:eastAsia="Times New Roman" w:hAnsi="Times New Roman" w:cs="Times New Roman"/>
          <w:sz w:val="24"/>
          <w:szCs w:val="24"/>
        </w:rPr>
        <w:t xml:space="preserve"> .</w:t>
      </w:r>
      <w:proofErr w:type="gramEnd"/>
      <w:r w:rsidRPr="00877648">
        <w:rPr>
          <w:rFonts w:ascii="Times New Roman" w:eastAsia="Times New Roman" w:hAnsi="Times New Roman" w:cs="Times New Roman"/>
          <w:sz w:val="24"/>
          <w:szCs w:val="24"/>
        </w:rPr>
        <w:t xml:space="preserve">  Дети, стоящие на очереди были включены в списки занимающихся. Один раз в неделю проводила коррекционные занятия с детьми средней группы. </w:t>
      </w:r>
      <w:proofErr w:type="gramStart"/>
      <w:r w:rsidRPr="00877648">
        <w:rPr>
          <w:rFonts w:ascii="Times New Roman" w:eastAsia="Times New Roman" w:hAnsi="Times New Roman" w:cs="Times New Roman"/>
          <w:sz w:val="24"/>
          <w:szCs w:val="24"/>
        </w:rPr>
        <w:t>Но не регулярно, так как много детей имеют дефект речи в старшей и подготовительных к школе группах, и в первую очередь велась работа с ними.</w:t>
      </w:r>
      <w:proofErr w:type="gramEnd"/>
      <w:r>
        <w:rPr>
          <w:rFonts w:ascii="Times New Roman" w:eastAsia="Times New Roman" w:hAnsi="Times New Roman" w:cs="Times New Roman"/>
          <w:sz w:val="24"/>
          <w:szCs w:val="24"/>
        </w:rPr>
        <w:t xml:space="preserve"> </w:t>
      </w:r>
      <w:r w:rsidRPr="00877648">
        <w:rPr>
          <w:rFonts w:ascii="Times New Roman" w:eastAsia="Times New Roman" w:hAnsi="Times New Roman" w:cs="Times New Roman"/>
          <w:sz w:val="24"/>
          <w:szCs w:val="24"/>
        </w:rPr>
        <w:t>Итоговая диагностика в конце учебного года (май) для контроля эффективности коррекционно-логопедической работы выявила положительную динамику в развитии речи детей:</w:t>
      </w:r>
    </w:p>
    <w:p w:rsidR="00877648" w:rsidRPr="00877648" w:rsidRDefault="00877648" w:rsidP="00877648">
      <w:pPr>
        <w:shd w:val="clear" w:color="auto" w:fill="FFFFFF"/>
        <w:spacing w:before="24" w:line="240" w:lineRule="auto"/>
        <w:ind w:right="170"/>
        <w:jc w:val="both"/>
        <w:rPr>
          <w:rFonts w:ascii="Times New Roman" w:hAnsi="Times New Roman" w:cs="Times New Roman"/>
          <w:sz w:val="24"/>
          <w:szCs w:val="24"/>
        </w:rPr>
      </w:pPr>
      <w:r w:rsidRPr="00877648">
        <w:rPr>
          <w:rFonts w:ascii="Times New Roman" w:eastAsia="Times New Roman" w:hAnsi="Times New Roman" w:cs="Times New Roman"/>
          <w:sz w:val="24"/>
          <w:szCs w:val="24"/>
        </w:rPr>
        <w:t xml:space="preserve">Количество детей, посещающих </w:t>
      </w:r>
      <w:proofErr w:type="spellStart"/>
      <w:r w:rsidRPr="00877648">
        <w:rPr>
          <w:rFonts w:ascii="Times New Roman" w:eastAsia="Times New Roman" w:hAnsi="Times New Roman" w:cs="Times New Roman"/>
          <w:sz w:val="24"/>
          <w:szCs w:val="24"/>
        </w:rPr>
        <w:t>логопунктв</w:t>
      </w:r>
      <w:proofErr w:type="spellEnd"/>
      <w:r w:rsidRPr="00877648">
        <w:rPr>
          <w:rFonts w:ascii="Times New Roman" w:eastAsia="Times New Roman" w:hAnsi="Times New Roman" w:cs="Times New Roman"/>
          <w:sz w:val="24"/>
          <w:szCs w:val="24"/>
        </w:rPr>
        <w:t xml:space="preserve"> 2019-2020 </w:t>
      </w:r>
      <w:proofErr w:type="spellStart"/>
      <w:r w:rsidRPr="00877648">
        <w:rPr>
          <w:rFonts w:ascii="Times New Roman" w:eastAsia="Times New Roman" w:hAnsi="Times New Roman" w:cs="Times New Roman"/>
          <w:sz w:val="24"/>
          <w:szCs w:val="24"/>
        </w:rPr>
        <w:t>уч</w:t>
      </w:r>
      <w:proofErr w:type="spellEnd"/>
      <w:r w:rsidRPr="00877648">
        <w:rPr>
          <w:rFonts w:ascii="Times New Roman" w:eastAsia="Times New Roman" w:hAnsi="Times New Roman" w:cs="Times New Roman"/>
          <w:sz w:val="24"/>
          <w:szCs w:val="24"/>
        </w:rPr>
        <w:t>. году - 41</w:t>
      </w:r>
    </w:p>
    <w:p w:rsidR="00877648" w:rsidRPr="00877648" w:rsidRDefault="00877648" w:rsidP="00877648">
      <w:pPr>
        <w:shd w:val="clear" w:color="auto" w:fill="FFFFFF"/>
        <w:spacing w:before="5" w:line="240" w:lineRule="auto"/>
        <w:ind w:right="170"/>
        <w:jc w:val="both"/>
        <w:rPr>
          <w:rFonts w:ascii="Times New Roman" w:hAnsi="Times New Roman" w:cs="Times New Roman"/>
          <w:sz w:val="24"/>
          <w:szCs w:val="24"/>
        </w:rPr>
      </w:pPr>
      <w:r w:rsidRPr="00877648">
        <w:rPr>
          <w:rFonts w:ascii="Times New Roman" w:eastAsia="Times New Roman" w:hAnsi="Times New Roman" w:cs="Times New Roman"/>
          <w:sz w:val="24"/>
          <w:szCs w:val="24"/>
        </w:rPr>
        <w:t>Количество детей, выпущенных с чистой речью -18</w:t>
      </w:r>
    </w:p>
    <w:p w:rsidR="00877648" w:rsidRPr="00877648" w:rsidRDefault="00877648" w:rsidP="00877648">
      <w:pPr>
        <w:shd w:val="clear" w:color="auto" w:fill="FFFFFF"/>
        <w:spacing w:line="240" w:lineRule="auto"/>
        <w:ind w:right="170"/>
        <w:jc w:val="both"/>
        <w:rPr>
          <w:rFonts w:ascii="Times New Roman" w:hAnsi="Times New Roman" w:cs="Times New Roman"/>
          <w:sz w:val="24"/>
          <w:szCs w:val="24"/>
        </w:rPr>
      </w:pPr>
      <w:r w:rsidRPr="00877648">
        <w:rPr>
          <w:rFonts w:ascii="Times New Roman" w:eastAsia="Times New Roman" w:hAnsi="Times New Roman" w:cs="Times New Roman"/>
          <w:sz w:val="24"/>
          <w:szCs w:val="24"/>
        </w:rPr>
        <w:t>Количество детей со значительным улучшением речи -21</w:t>
      </w:r>
    </w:p>
    <w:p w:rsidR="00877648" w:rsidRPr="00877648" w:rsidRDefault="00877648" w:rsidP="00877648">
      <w:pPr>
        <w:shd w:val="clear" w:color="auto" w:fill="FFFFFF"/>
        <w:spacing w:line="240" w:lineRule="auto"/>
        <w:ind w:right="170"/>
        <w:jc w:val="both"/>
        <w:rPr>
          <w:rFonts w:ascii="Times New Roman" w:hAnsi="Times New Roman" w:cs="Times New Roman"/>
          <w:sz w:val="24"/>
          <w:szCs w:val="24"/>
        </w:rPr>
      </w:pPr>
      <w:r w:rsidRPr="00877648">
        <w:rPr>
          <w:rFonts w:ascii="Times New Roman" w:eastAsia="Times New Roman" w:hAnsi="Times New Roman" w:cs="Times New Roman"/>
          <w:sz w:val="24"/>
          <w:szCs w:val="24"/>
        </w:rPr>
        <w:t>Количество детей без улучшения речи -2</w:t>
      </w:r>
    </w:p>
    <w:p w:rsidR="00877648" w:rsidRPr="00877648" w:rsidRDefault="00877648" w:rsidP="00877648">
      <w:pPr>
        <w:shd w:val="clear" w:color="auto" w:fill="FFFFFF"/>
        <w:spacing w:before="245" w:line="240" w:lineRule="auto"/>
        <w:ind w:right="170"/>
        <w:jc w:val="both"/>
        <w:rPr>
          <w:rFonts w:ascii="Times New Roman" w:hAnsi="Times New Roman" w:cs="Times New Roman"/>
          <w:sz w:val="24"/>
          <w:szCs w:val="24"/>
        </w:rPr>
      </w:pPr>
      <w:r w:rsidRPr="00877648">
        <w:rPr>
          <w:rFonts w:ascii="Times New Roman" w:eastAsia="Times New Roman" w:hAnsi="Times New Roman" w:cs="Times New Roman"/>
          <w:sz w:val="24"/>
          <w:szCs w:val="24"/>
        </w:rPr>
        <w:t>Количество детей, оставленных для продолжения</w:t>
      </w:r>
    </w:p>
    <w:p w:rsidR="00877648" w:rsidRPr="00877648" w:rsidRDefault="00877648" w:rsidP="00877648">
      <w:pPr>
        <w:shd w:val="clear" w:color="auto" w:fill="FFFFFF"/>
        <w:spacing w:before="317" w:line="240" w:lineRule="auto"/>
        <w:ind w:right="170"/>
        <w:jc w:val="both"/>
        <w:rPr>
          <w:rFonts w:ascii="Times New Roman" w:hAnsi="Times New Roman" w:cs="Times New Roman"/>
          <w:sz w:val="24"/>
          <w:szCs w:val="24"/>
        </w:rPr>
      </w:pPr>
      <w:r w:rsidRPr="00877648">
        <w:rPr>
          <w:rFonts w:ascii="Times New Roman" w:eastAsia="Times New Roman" w:hAnsi="Times New Roman" w:cs="Times New Roman"/>
          <w:sz w:val="24"/>
          <w:szCs w:val="24"/>
        </w:rPr>
        <w:t>коррекционной работы -23</w:t>
      </w:r>
    </w:p>
    <w:p w:rsidR="00F35555" w:rsidRPr="003062B2" w:rsidRDefault="00877648" w:rsidP="003062B2">
      <w:pPr>
        <w:shd w:val="clear" w:color="auto" w:fill="FFFFFF"/>
        <w:spacing w:before="216" w:line="240" w:lineRule="auto"/>
        <w:ind w:right="170"/>
        <w:jc w:val="both"/>
        <w:rPr>
          <w:rFonts w:ascii="Times New Roman" w:hAnsi="Times New Roman" w:cs="Times New Roman"/>
          <w:sz w:val="24"/>
          <w:szCs w:val="24"/>
        </w:rPr>
      </w:pPr>
      <w:r w:rsidRPr="00877648">
        <w:rPr>
          <w:rFonts w:ascii="Times New Roman" w:eastAsia="Times New Roman" w:hAnsi="Times New Roman" w:cs="Times New Roman"/>
          <w:sz w:val="24"/>
          <w:szCs w:val="24"/>
        </w:rPr>
        <w:t>С целью выявления детей с речевой патологией на протяжении всего учебного года проводилось первичное логопедическое обследование детей 4-7 лет ДОУ. Все дети, нуждающиеся в логопедической помощи, взяты на учёт, родители приглашались на консультации  в установленное время по графику работы.</w:t>
      </w:r>
      <w:r w:rsidR="005A245F" w:rsidRPr="0043066F">
        <w:rPr>
          <w:rFonts w:ascii="Times New Roman" w:eastAsia="Calibri" w:hAnsi="Times New Roman" w:cs="Times New Roman"/>
          <w:b/>
          <w:sz w:val="24"/>
          <w:szCs w:val="24"/>
        </w:rPr>
        <w:t xml:space="preserve">                  </w:t>
      </w:r>
      <w:r w:rsidR="003062B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
    <w:p w:rsidR="005A245F" w:rsidRPr="0043066F" w:rsidRDefault="005A245F" w:rsidP="004F33A0">
      <w:pPr>
        <w:shd w:val="clear" w:color="auto" w:fill="FEFEFE" w:themeFill="background1"/>
        <w:spacing w:line="240" w:lineRule="auto"/>
        <w:jc w:val="center"/>
        <w:textAlignment w:val="baseline"/>
        <w:rPr>
          <w:rFonts w:ascii="Times New Roman" w:eastAsia="Calibri" w:hAnsi="Times New Roman" w:cs="Times New Roman"/>
          <w:b/>
          <w:sz w:val="24"/>
          <w:szCs w:val="24"/>
        </w:rPr>
      </w:pPr>
      <w:r w:rsidRPr="0043066F">
        <w:rPr>
          <w:rFonts w:ascii="Times New Roman" w:eastAsia="Calibri" w:hAnsi="Times New Roman" w:cs="Times New Roman"/>
          <w:b/>
          <w:bCs/>
          <w:sz w:val="24"/>
          <w:szCs w:val="24"/>
        </w:rPr>
        <w:lastRenderedPageBreak/>
        <w:t>Результативность психологической службы</w:t>
      </w:r>
    </w:p>
    <w:p w:rsidR="005A245F" w:rsidRPr="003062B2" w:rsidRDefault="005A245F" w:rsidP="004F33A0">
      <w:pPr>
        <w:shd w:val="clear" w:color="auto" w:fill="FEFEFE" w:themeFill="background1"/>
        <w:spacing w:after="0" w:line="240" w:lineRule="auto"/>
        <w:ind w:firstLine="709"/>
        <w:jc w:val="both"/>
        <w:textAlignment w:val="baseline"/>
        <w:rPr>
          <w:rFonts w:ascii="Times New Roman" w:eastAsia="Calibri" w:hAnsi="Times New Roman" w:cs="Times New Roman"/>
          <w:sz w:val="24"/>
          <w:szCs w:val="24"/>
        </w:rPr>
      </w:pPr>
      <w:proofErr w:type="gramStart"/>
      <w:r w:rsidRPr="003062B2">
        <w:rPr>
          <w:rFonts w:ascii="Times New Roman" w:eastAsia="Calibri" w:hAnsi="Times New Roman" w:cs="Times New Roman"/>
          <w:sz w:val="24"/>
          <w:szCs w:val="24"/>
        </w:rPr>
        <w:t>В течение  учебного года пед</w:t>
      </w:r>
      <w:r w:rsidR="000372F5" w:rsidRPr="003062B2">
        <w:rPr>
          <w:rFonts w:ascii="Times New Roman" w:eastAsia="Calibri" w:hAnsi="Times New Roman" w:cs="Times New Roman"/>
          <w:sz w:val="24"/>
          <w:szCs w:val="24"/>
        </w:rPr>
        <w:t>агогом-психо</w:t>
      </w:r>
      <w:r w:rsidR="00F425F2" w:rsidRPr="003062B2">
        <w:rPr>
          <w:rFonts w:ascii="Times New Roman" w:eastAsia="Calibri" w:hAnsi="Times New Roman" w:cs="Times New Roman"/>
          <w:sz w:val="24"/>
          <w:szCs w:val="24"/>
        </w:rPr>
        <w:t xml:space="preserve">логом </w:t>
      </w:r>
      <w:r w:rsidRPr="003062B2">
        <w:rPr>
          <w:rFonts w:ascii="Times New Roman" w:eastAsia="Calibri" w:hAnsi="Times New Roman" w:cs="Times New Roman"/>
          <w:sz w:val="24"/>
          <w:szCs w:val="24"/>
        </w:rPr>
        <w:t xml:space="preserve"> проводилось психологическое сопровождение дошкольников  в соответствии с годовым планом, также  были задействованы все направления деятельности педагога-психолога: психологическое консультирование родителей, детей и педагогов (в том числе индивидуальные консультации родителей по запросу), выступления на родительских собраниях, психолого-просветительская работа с педагогическим коллективом, в том числе психопрофилактическая в форме практических советов и занятий.</w:t>
      </w:r>
      <w:proofErr w:type="gramEnd"/>
    </w:p>
    <w:p w:rsidR="003062B2" w:rsidRPr="003062B2" w:rsidRDefault="003062B2" w:rsidP="003062B2">
      <w:pPr>
        <w:spacing w:line="240" w:lineRule="auto"/>
        <w:rPr>
          <w:rFonts w:ascii="Times New Roman" w:hAnsi="Times New Roman" w:cs="Times New Roman"/>
          <w:b/>
          <w:sz w:val="24"/>
          <w:szCs w:val="24"/>
        </w:rPr>
      </w:pPr>
      <w:r w:rsidRPr="003062B2">
        <w:rPr>
          <w:rFonts w:ascii="Times New Roman" w:hAnsi="Times New Roman" w:cs="Times New Roman"/>
          <w:b/>
          <w:sz w:val="24"/>
          <w:szCs w:val="24"/>
        </w:rPr>
        <w:t xml:space="preserve">Психодиагностическая работа </w:t>
      </w:r>
    </w:p>
    <w:p w:rsidR="003062B2" w:rsidRPr="003062B2" w:rsidRDefault="006376CC" w:rsidP="003062B2">
      <w:pPr>
        <w:spacing w:line="240" w:lineRule="auto"/>
        <w:rPr>
          <w:rFonts w:ascii="Times New Roman" w:hAnsi="Times New Roman" w:cs="Times New Roman"/>
          <w:sz w:val="24"/>
          <w:szCs w:val="24"/>
        </w:rPr>
      </w:pPr>
      <w:r>
        <w:rPr>
          <w:rFonts w:ascii="Times New Roman" w:hAnsi="Times New Roman" w:cs="Times New Roman"/>
          <w:sz w:val="24"/>
          <w:szCs w:val="24"/>
        </w:rPr>
        <w:t>За период 2020-2021</w:t>
      </w:r>
      <w:r w:rsidR="003062B2" w:rsidRPr="003062B2">
        <w:rPr>
          <w:rFonts w:ascii="Times New Roman" w:hAnsi="Times New Roman" w:cs="Times New Roman"/>
          <w:sz w:val="24"/>
          <w:szCs w:val="24"/>
        </w:rPr>
        <w:t xml:space="preserve"> учебного года проводились следующие виды диагностической работы:</w:t>
      </w:r>
    </w:p>
    <w:p w:rsidR="003062B2" w:rsidRPr="003062B2" w:rsidRDefault="003062B2" w:rsidP="003062B2">
      <w:pPr>
        <w:spacing w:line="240" w:lineRule="auto"/>
        <w:rPr>
          <w:rFonts w:ascii="Times New Roman" w:hAnsi="Times New Roman" w:cs="Times New Roman"/>
          <w:sz w:val="24"/>
          <w:szCs w:val="24"/>
        </w:rPr>
      </w:pPr>
      <w:proofErr w:type="gramStart"/>
      <w:r w:rsidRPr="003062B2">
        <w:rPr>
          <w:rFonts w:ascii="Times New Roman" w:hAnsi="Times New Roman" w:cs="Times New Roman"/>
          <w:b/>
          <w:i/>
          <w:sz w:val="24"/>
          <w:szCs w:val="24"/>
        </w:rPr>
        <w:t>Мониторинг психического развития детей старшей и подготовительных к школе групп</w:t>
      </w:r>
      <w:r w:rsidRPr="003062B2">
        <w:rPr>
          <w:rFonts w:ascii="Times New Roman" w:hAnsi="Times New Roman" w:cs="Times New Roman"/>
          <w:sz w:val="24"/>
          <w:szCs w:val="24"/>
        </w:rPr>
        <w:t xml:space="preserve"> (октябрь, февраль, март).</w:t>
      </w:r>
      <w:proofErr w:type="gramEnd"/>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sz w:val="24"/>
          <w:szCs w:val="24"/>
        </w:rPr>
        <w:t>Цель: психолого-педагогическое изучение уровня психического развития детей на соответствие возрастной норме, выявление детей «группы риска».</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sz w:val="24"/>
          <w:szCs w:val="24"/>
        </w:rPr>
        <w:t xml:space="preserve">На основе мониторинга психического развития проводились </w:t>
      </w:r>
      <w:r w:rsidRPr="003062B2">
        <w:rPr>
          <w:rFonts w:ascii="Times New Roman" w:hAnsi="Times New Roman" w:cs="Times New Roman"/>
          <w:i/>
          <w:sz w:val="24"/>
          <w:szCs w:val="24"/>
        </w:rPr>
        <w:t>углубленные обследования детей «группы риска»</w:t>
      </w:r>
      <w:r w:rsidRPr="003062B2">
        <w:rPr>
          <w:rFonts w:ascii="Times New Roman" w:hAnsi="Times New Roman" w:cs="Times New Roman"/>
          <w:sz w:val="24"/>
          <w:szCs w:val="24"/>
        </w:rPr>
        <w:t xml:space="preserve"> (в течение года).</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sz w:val="24"/>
          <w:szCs w:val="24"/>
        </w:rPr>
        <w:t>Цель: уточнение особенностей развития когнитивной сферы детей, их конкретизация (направленность и степень выраженности), поиск причин и механизмов возникновения.</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sz w:val="24"/>
          <w:szCs w:val="24"/>
        </w:rPr>
        <w:t>Проведено 13 индивидуальных углубленных диагностических обследований.</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b/>
          <w:i/>
          <w:sz w:val="24"/>
          <w:szCs w:val="24"/>
        </w:rPr>
        <w:t>Диагностика готовности к обучению в школе</w:t>
      </w:r>
      <w:r w:rsidRPr="003062B2">
        <w:rPr>
          <w:rFonts w:ascii="Times New Roman" w:hAnsi="Times New Roman" w:cs="Times New Roman"/>
          <w:sz w:val="24"/>
          <w:szCs w:val="24"/>
        </w:rPr>
        <w:t xml:space="preserve"> (октябрь, март).</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sz w:val="24"/>
          <w:szCs w:val="24"/>
        </w:rPr>
        <w:t xml:space="preserve">Цель – изучение мотивационной, интеллектуальной, психофизиологической и произвольной сфер готовности к обучению. </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sz w:val="24"/>
          <w:szCs w:val="24"/>
        </w:rPr>
        <w:t>Проведено 80 индивидуальных обследований, 4 групповых обследования.</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b/>
          <w:i/>
          <w:sz w:val="24"/>
          <w:szCs w:val="24"/>
        </w:rPr>
        <w:t>Индивидуальная диагностика по запросам воспитателей, родителей</w:t>
      </w:r>
      <w:r w:rsidRPr="003062B2">
        <w:rPr>
          <w:rFonts w:ascii="Times New Roman" w:hAnsi="Times New Roman" w:cs="Times New Roman"/>
          <w:sz w:val="24"/>
          <w:szCs w:val="24"/>
        </w:rPr>
        <w:t xml:space="preserve"> (в течение года).</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sz w:val="24"/>
          <w:szCs w:val="24"/>
        </w:rPr>
        <w:t>Цель: изучение индивидуальных особенностей психического развития детей.</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sz w:val="24"/>
          <w:szCs w:val="24"/>
        </w:rPr>
        <w:t>Проведено 6 индивидуальных диагностических обследований.</w:t>
      </w:r>
    </w:p>
    <w:p w:rsidR="003062B2" w:rsidRPr="003062B2" w:rsidRDefault="003062B2" w:rsidP="003062B2">
      <w:pPr>
        <w:spacing w:line="240" w:lineRule="auto"/>
        <w:rPr>
          <w:rFonts w:ascii="Times New Roman" w:hAnsi="Times New Roman" w:cs="Times New Roman"/>
          <w:b/>
          <w:sz w:val="24"/>
          <w:szCs w:val="24"/>
        </w:rPr>
      </w:pPr>
      <w:r w:rsidRPr="003062B2">
        <w:rPr>
          <w:rFonts w:ascii="Times New Roman" w:hAnsi="Times New Roman" w:cs="Times New Roman"/>
          <w:b/>
          <w:sz w:val="24"/>
          <w:szCs w:val="24"/>
        </w:rPr>
        <w:t>Коррекционно-развивающая и профилактическая работа</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b/>
          <w:i/>
          <w:sz w:val="24"/>
          <w:szCs w:val="24"/>
        </w:rPr>
        <w:t>Коррекционно-развивающие занятия по развитию познавательных процессов</w:t>
      </w:r>
      <w:r w:rsidRPr="003062B2">
        <w:rPr>
          <w:rFonts w:ascii="Times New Roman" w:hAnsi="Times New Roman" w:cs="Times New Roman"/>
          <w:sz w:val="24"/>
          <w:szCs w:val="24"/>
        </w:rPr>
        <w:t xml:space="preserve"> (в течение года).</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sz w:val="24"/>
          <w:szCs w:val="24"/>
        </w:rPr>
        <w:t>Цель: нормализация темпов познавательного развития у детей с задержкой психического развития.</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sz w:val="24"/>
          <w:szCs w:val="24"/>
        </w:rPr>
        <w:t>Проведено 27 индивидуальных занятий.</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b/>
          <w:i/>
          <w:sz w:val="24"/>
          <w:szCs w:val="24"/>
        </w:rPr>
        <w:t>Коррекционно-развивающие занятия по подготовке детей к обучению в школе</w:t>
      </w:r>
      <w:r w:rsidRPr="003062B2">
        <w:rPr>
          <w:rFonts w:ascii="Times New Roman" w:hAnsi="Times New Roman" w:cs="Times New Roman"/>
          <w:i/>
          <w:sz w:val="24"/>
          <w:szCs w:val="24"/>
        </w:rPr>
        <w:t xml:space="preserve"> </w:t>
      </w:r>
      <w:r w:rsidRPr="003062B2">
        <w:rPr>
          <w:rFonts w:ascii="Times New Roman" w:hAnsi="Times New Roman" w:cs="Times New Roman"/>
          <w:sz w:val="24"/>
          <w:szCs w:val="24"/>
        </w:rPr>
        <w:t>(октябрь-март).</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sz w:val="24"/>
          <w:szCs w:val="24"/>
        </w:rPr>
        <w:t xml:space="preserve">Цель: формирование оптимального уровня развития мотивационной, познавательной и произвольной сфер готовности при поступлении детей в школу, профилактика школьной </w:t>
      </w:r>
      <w:proofErr w:type="spellStart"/>
      <w:r w:rsidRPr="003062B2">
        <w:rPr>
          <w:rFonts w:ascii="Times New Roman" w:hAnsi="Times New Roman" w:cs="Times New Roman"/>
          <w:sz w:val="24"/>
          <w:szCs w:val="24"/>
        </w:rPr>
        <w:t>дезадаптации</w:t>
      </w:r>
      <w:proofErr w:type="spellEnd"/>
      <w:r w:rsidRPr="003062B2">
        <w:rPr>
          <w:rFonts w:ascii="Times New Roman" w:hAnsi="Times New Roman" w:cs="Times New Roman"/>
          <w:sz w:val="24"/>
          <w:szCs w:val="24"/>
        </w:rPr>
        <w:t>.</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sz w:val="24"/>
          <w:szCs w:val="24"/>
        </w:rPr>
        <w:lastRenderedPageBreak/>
        <w:t>Проведено 27 подгрупповых и индивидуальных занятий на формирование интеллектуальной готовности, групповых занятий на формирование мотивационной готовности и 30 групповых занятий на формирование социально-психологической готовности к обучению в школе.</w:t>
      </w:r>
    </w:p>
    <w:p w:rsidR="003062B2" w:rsidRPr="003062B2" w:rsidRDefault="003062B2" w:rsidP="003062B2">
      <w:pPr>
        <w:spacing w:line="240" w:lineRule="auto"/>
        <w:rPr>
          <w:rFonts w:ascii="Times New Roman" w:hAnsi="Times New Roman" w:cs="Times New Roman"/>
          <w:b/>
          <w:sz w:val="24"/>
          <w:szCs w:val="24"/>
        </w:rPr>
      </w:pPr>
      <w:r w:rsidRPr="003062B2">
        <w:rPr>
          <w:rFonts w:ascii="Times New Roman" w:hAnsi="Times New Roman" w:cs="Times New Roman"/>
          <w:b/>
          <w:sz w:val="24"/>
          <w:szCs w:val="24"/>
        </w:rPr>
        <w:t>Консультативная работа</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b/>
          <w:i/>
          <w:sz w:val="24"/>
          <w:szCs w:val="24"/>
        </w:rPr>
        <w:t>Консультации по результатам диагностической работы</w:t>
      </w:r>
      <w:r w:rsidRPr="003062B2">
        <w:rPr>
          <w:rFonts w:ascii="Times New Roman" w:hAnsi="Times New Roman" w:cs="Times New Roman"/>
          <w:sz w:val="24"/>
          <w:szCs w:val="24"/>
        </w:rPr>
        <w:t xml:space="preserve"> (в течение года).</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sz w:val="24"/>
          <w:szCs w:val="24"/>
        </w:rPr>
        <w:t>Проведено:</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sz w:val="24"/>
          <w:szCs w:val="24"/>
        </w:rPr>
        <w:t>1</w:t>
      </w:r>
      <w:r>
        <w:rPr>
          <w:rFonts w:ascii="Times New Roman" w:hAnsi="Times New Roman" w:cs="Times New Roman"/>
          <w:sz w:val="24"/>
          <w:szCs w:val="24"/>
        </w:rPr>
        <w:t xml:space="preserve">. </w:t>
      </w:r>
      <w:r w:rsidRPr="003062B2">
        <w:rPr>
          <w:rFonts w:ascii="Times New Roman" w:hAnsi="Times New Roman" w:cs="Times New Roman"/>
          <w:sz w:val="24"/>
          <w:szCs w:val="24"/>
        </w:rPr>
        <w:t xml:space="preserve"> </w:t>
      </w:r>
      <w:r w:rsidRPr="003062B2">
        <w:rPr>
          <w:rFonts w:ascii="Times New Roman" w:hAnsi="Times New Roman" w:cs="Times New Roman"/>
          <w:b/>
          <w:sz w:val="24"/>
          <w:szCs w:val="24"/>
        </w:rPr>
        <w:t>консультация с воспитателями и тренинг для педагогов:</w:t>
      </w:r>
    </w:p>
    <w:p w:rsidR="003062B2" w:rsidRPr="003062B2" w:rsidRDefault="003062B2" w:rsidP="003062B2">
      <w:pPr>
        <w:pStyle w:val="a5"/>
        <w:numPr>
          <w:ilvl w:val="0"/>
          <w:numId w:val="62"/>
        </w:numPr>
        <w:spacing w:line="240" w:lineRule="auto"/>
        <w:rPr>
          <w:rFonts w:ascii="Times New Roman" w:hAnsi="Times New Roman" w:cs="Times New Roman"/>
          <w:sz w:val="24"/>
          <w:szCs w:val="24"/>
        </w:rPr>
      </w:pPr>
      <w:r w:rsidRPr="003062B2">
        <w:rPr>
          <w:rFonts w:ascii="Times New Roman" w:hAnsi="Times New Roman" w:cs="Times New Roman"/>
          <w:sz w:val="24"/>
          <w:szCs w:val="24"/>
        </w:rPr>
        <w:t>Консультация «Здоровье воспитателя как условие успешной педагогической деятельности»</w:t>
      </w:r>
    </w:p>
    <w:p w:rsidR="003062B2" w:rsidRPr="003062B2" w:rsidRDefault="003F7E4C" w:rsidP="003062B2">
      <w:pPr>
        <w:pStyle w:val="a5"/>
        <w:numPr>
          <w:ilvl w:val="0"/>
          <w:numId w:val="62"/>
        </w:numPr>
        <w:spacing w:line="240" w:lineRule="auto"/>
        <w:rPr>
          <w:rFonts w:ascii="Times New Roman" w:hAnsi="Times New Roman" w:cs="Times New Roman"/>
          <w:sz w:val="24"/>
          <w:szCs w:val="24"/>
        </w:rPr>
      </w:pPr>
      <w:r>
        <w:rPr>
          <w:rFonts w:ascii="Times New Roman" w:hAnsi="Times New Roman" w:cs="Times New Roman"/>
          <w:sz w:val="24"/>
          <w:szCs w:val="24"/>
        </w:rPr>
        <w:t>Семинар – практикум  «Конфликт. Способы выхода из  конфликтных ситуаций</w:t>
      </w:r>
      <w:r w:rsidR="003062B2" w:rsidRPr="003062B2">
        <w:rPr>
          <w:rFonts w:ascii="Times New Roman" w:hAnsi="Times New Roman" w:cs="Times New Roman"/>
          <w:sz w:val="24"/>
          <w:szCs w:val="24"/>
        </w:rPr>
        <w:t>»</w:t>
      </w:r>
    </w:p>
    <w:p w:rsidR="003062B2" w:rsidRPr="003062B2" w:rsidRDefault="003062B2" w:rsidP="003062B2">
      <w:pPr>
        <w:pStyle w:val="a5"/>
        <w:numPr>
          <w:ilvl w:val="0"/>
          <w:numId w:val="62"/>
        </w:numPr>
        <w:spacing w:line="240" w:lineRule="auto"/>
        <w:rPr>
          <w:rFonts w:ascii="Times New Roman" w:hAnsi="Times New Roman" w:cs="Times New Roman"/>
          <w:sz w:val="24"/>
          <w:szCs w:val="24"/>
        </w:rPr>
      </w:pPr>
      <w:r w:rsidRPr="003062B2">
        <w:rPr>
          <w:rFonts w:ascii="Times New Roman" w:hAnsi="Times New Roman" w:cs="Times New Roman"/>
          <w:sz w:val="24"/>
          <w:szCs w:val="24"/>
        </w:rPr>
        <w:t>6 консультаций с родителями и 4 консультации с воспитателями по результатам диагностики готовности к обучению в школе.</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sz w:val="24"/>
          <w:szCs w:val="24"/>
        </w:rPr>
        <w:t xml:space="preserve">2. </w:t>
      </w:r>
      <w:r w:rsidRPr="003062B2">
        <w:rPr>
          <w:rFonts w:ascii="Times New Roman" w:hAnsi="Times New Roman" w:cs="Times New Roman"/>
          <w:b/>
          <w:i/>
          <w:sz w:val="24"/>
          <w:szCs w:val="24"/>
        </w:rPr>
        <w:t>Консультации по запросу</w:t>
      </w:r>
      <w:r w:rsidRPr="003062B2">
        <w:rPr>
          <w:rFonts w:ascii="Times New Roman" w:hAnsi="Times New Roman" w:cs="Times New Roman"/>
          <w:sz w:val="24"/>
          <w:szCs w:val="24"/>
        </w:rPr>
        <w:t xml:space="preserve"> (в течение года).</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sz w:val="24"/>
          <w:szCs w:val="24"/>
        </w:rPr>
        <w:t xml:space="preserve">Проведено 12 индивидуальных консультаций по следующим направлениям: </w:t>
      </w:r>
    </w:p>
    <w:p w:rsidR="003062B2" w:rsidRPr="003062B2" w:rsidRDefault="003062B2" w:rsidP="003062B2">
      <w:pPr>
        <w:pStyle w:val="a5"/>
        <w:numPr>
          <w:ilvl w:val="0"/>
          <w:numId w:val="63"/>
        </w:numPr>
        <w:spacing w:line="240" w:lineRule="auto"/>
        <w:rPr>
          <w:rFonts w:ascii="Times New Roman" w:hAnsi="Times New Roman" w:cs="Times New Roman"/>
          <w:sz w:val="24"/>
          <w:szCs w:val="24"/>
        </w:rPr>
      </w:pPr>
      <w:r w:rsidRPr="003062B2">
        <w:rPr>
          <w:rFonts w:ascii="Times New Roman" w:hAnsi="Times New Roman" w:cs="Times New Roman"/>
          <w:sz w:val="24"/>
          <w:szCs w:val="24"/>
        </w:rPr>
        <w:t>оценка психического развития, особенности развития;</w:t>
      </w:r>
    </w:p>
    <w:p w:rsidR="003062B2" w:rsidRPr="003062B2" w:rsidRDefault="003062B2" w:rsidP="003062B2">
      <w:pPr>
        <w:pStyle w:val="a5"/>
        <w:numPr>
          <w:ilvl w:val="0"/>
          <w:numId w:val="63"/>
        </w:numPr>
        <w:spacing w:line="240" w:lineRule="auto"/>
        <w:rPr>
          <w:rFonts w:ascii="Times New Roman" w:hAnsi="Times New Roman" w:cs="Times New Roman"/>
          <w:sz w:val="24"/>
          <w:szCs w:val="24"/>
        </w:rPr>
      </w:pPr>
      <w:r w:rsidRPr="003062B2">
        <w:rPr>
          <w:rFonts w:ascii="Times New Roman" w:hAnsi="Times New Roman" w:cs="Times New Roman"/>
          <w:sz w:val="24"/>
          <w:szCs w:val="24"/>
        </w:rPr>
        <w:t>проблемы общения и поведения;</w:t>
      </w:r>
    </w:p>
    <w:p w:rsidR="003062B2" w:rsidRPr="003062B2" w:rsidRDefault="003062B2" w:rsidP="003062B2">
      <w:pPr>
        <w:spacing w:line="240" w:lineRule="auto"/>
        <w:rPr>
          <w:rFonts w:ascii="Times New Roman" w:hAnsi="Times New Roman" w:cs="Times New Roman"/>
          <w:sz w:val="24"/>
          <w:szCs w:val="24"/>
        </w:rPr>
      </w:pPr>
      <w:r w:rsidRPr="003062B2">
        <w:rPr>
          <w:rFonts w:ascii="Times New Roman" w:hAnsi="Times New Roman" w:cs="Times New Roman"/>
          <w:sz w:val="24"/>
          <w:szCs w:val="24"/>
        </w:rPr>
        <w:t>Проблемы детско-родительских отношений и др.</w:t>
      </w:r>
    </w:p>
    <w:p w:rsidR="005A245F" w:rsidRPr="003062B2" w:rsidRDefault="003062B2" w:rsidP="003062B2">
      <w:pPr>
        <w:shd w:val="clear" w:color="auto" w:fill="FEFEFE" w:themeFill="background1"/>
        <w:spacing w:after="0" w:line="240" w:lineRule="auto"/>
        <w:jc w:val="both"/>
        <w:textAlignment w:val="baseline"/>
        <w:rPr>
          <w:rFonts w:ascii="Times New Roman" w:eastAsia="Calibri" w:hAnsi="Times New Roman" w:cs="Times New Roman"/>
          <w:sz w:val="24"/>
          <w:szCs w:val="24"/>
        </w:rPr>
      </w:pPr>
      <w:r w:rsidRPr="003062B2">
        <w:rPr>
          <w:rFonts w:ascii="Times New Roman" w:hAnsi="Times New Roman" w:cs="Times New Roman"/>
          <w:sz w:val="24"/>
          <w:szCs w:val="24"/>
        </w:rPr>
        <w:t xml:space="preserve">           </w:t>
      </w:r>
      <w:r w:rsidR="005A245F" w:rsidRPr="003062B2">
        <w:rPr>
          <w:rFonts w:ascii="Times New Roman" w:eastAsia="Calibri" w:hAnsi="Times New Roman" w:cs="Times New Roman"/>
          <w:b/>
          <w:sz w:val="24"/>
          <w:szCs w:val="24"/>
        </w:rPr>
        <w:t>Результаты работы:</w:t>
      </w:r>
      <w:r w:rsidR="005A245F" w:rsidRPr="003062B2">
        <w:rPr>
          <w:rFonts w:ascii="Times New Roman" w:eastAsia="Calibri" w:hAnsi="Times New Roman" w:cs="Times New Roman"/>
          <w:sz w:val="24"/>
          <w:szCs w:val="24"/>
        </w:rPr>
        <w:t xml:space="preserve"> проведенная работа  носит положительный характер, одобрена администрацией ДОУ. Имеется положительная динамика: индивидуальные занятия с детьми старшего дошкольного возраста по развитию и коррекции познавательных процессов способствовали улучшению результатов мотивационной готовности к школьному обучению; обратившиеся за психологической  помощью родители выяснили и  осознали причины своих проблем и затруднений, нашли способы к их решению. </w:t>
      </w:r>
    </w:p>
    <w:p w:rsidR="005A245F" w:rsidRPr="003062B2" w:rsidRDefault="005A245F" w:rsidP="004F33A0">
      <w:pPr>
        <w:shd w:val="clear" w:color="auto" w:fill="FEFEFE" w:themeFill="background1"/>
        <w:autoSpaceDE w:val="0"/>
        <w:autoSpaceDN w:val="0"/>
        <w:adjustRightInd w:val="0"/>
        <w:spacing w:after="0" w:line="240" w:lineRule="auto"/>
        <w:rPr>
          <w:rFonts w:ascii="Times New Roman" w:eastAsia="Times New Roman" w:hAnsi="Times New Roman" w:cs="Times New Roman"/>
          <w:bCs/>
          <w:sz w:val="24"/>
          <w:szCs w:val="24"/>
        </w:rPr>
      </w:pPr>
      <w:r w:rsidRPr="003062B2">
        <w:rPr>
          <w:rFonts w:ascii="Times New Roman" w:eastAsia="Times New Roman" w:hAnsi="Times New Roman" w:cs="Times New Roman"/>
          <w:sz w:val="24"/>
          <w:szCs w:val="24"/>
          <w:lang w:eastAsia="ru-RU"/>
        </w:rPr>
        <w:t>Выявленные проблемы</w:t>
      </w:r>
      <w:r w:rsidRPr="003062B2">
        <w:rPr>
          <w:rFonts w:ascii="Times New Roman" w:eastAsia="Times New Roman" w:hAnsi="Times New Roman" w:cs="Times New Roman"/>
          <w:bCs/>
          <w:sz w:val="24"/>
          <w:szCs w:val="24"/>
        </w:rPr>
        <w:t xml:space="preserve">: </w:t>
      </w:r>
    </w:p>
    <w:p w:rsidR="0083412A" w:rsidRPr="003062B2" w:rsidRDefault="005A245F" w:rsidP="004F33A0">
      <w:pPr>
        <w:pStyle w:val="a5"/>
        <w:numPr>
          <w:ilvl w:val="0"/>
          <w:numId w:val="35"/>
        </w:numPr>
        <w:shd w:val="clear" w:color="auto" w:fill="FEFEFE" w:themeFill="background1"/>
        <w:spacing w:after="0" w:line="240" w:lineRule="auto"/>
        <w:jc w:val="both"/>
        <w:textAlignment w:val="baseline"/>
        <w:rPr>
          <w:rFonts w:ascii="Times New Roman" w:eastAsia="Calibri" w:hAnsi="Times New Roman" w:cs="Times New Roman"/>
          <w:sz w:val="24"/>
          <w:szCs w:val="24"/>
        </w:rPr>
      </w:pPr>
      <w:r w:rsidRPr="003062B2">
        <w:rPr>
          <w:rFonts w:ascii="Times New Roman" w:eastAsia="Calibri" w:hAnsi="Times New Roman" w:cs="Times New Roman"/>
          <w:sz w:val="24"/>
          <w:szCs w:val="24"/>
        </w:rPr>
        <w:t>недостаточно современного дидактического материала, методической литературы и пособий для</w:t>
      </w:r>
      <w:r w:rsidR="00B46567" w:rsidRPr="003062B2">
        <w:rPr>
          <w:rFonts w:ascii="Times New Roman" w:eastAsia="Calibri" w:hAnsi="Times New Roman" w:cs="Times New Roman"/>
          <w:sz w:val="24"/>
          <w:szCs w:val="24"/>
        </w:rPr>
        <w:t xml:space="preserve"> коррекционной работы с детьми.</w:t>
      </w:r>
    </w:p>
    <w:p w:rsidR="005A245F" w:rsidRPr="003062B2" w:rsidRDefault="005A245F" w:rsidP="00F425F2">
      <w:pPr>
        <w:shd w:val="clear" w:color="auto" w:fill="FEFEFE" w:themeFill="background1"/>
        <w:spacing w:after="0" w:line="240" w:lineRule="auto"/>
        <w:ind w:left="360"/>
        <w:jc w:val="both"/>
        <w:textAlignment w:val="baseline"/>
        <w:rPr>
          <w:rFonts w:ascii="Times New Roman" w:eastAsia="Calibri" w:hAnsi="Times New Roman" w:cs="Times New Roman"/>
          <w:sz w:val="24"/>
          <w:szCs w:val="24"/>
        </w:rPr>
      </w:pPr>
    </w:p>
    <w:p w:rsidR="005A245F" w:rsidRPr="003062B2" w:rsidRDefault="005A245F" w:rsidP="005A245F">
      <w:pPr>
        <w:spacing w:after="0" w:line="240" w:lineRule="auto"/>
        <w:jc w:val="both"/>
        <w:rPr>
          <w:rFonts w:ascii="Times New Roman" w:eastAsia="Calibri" w:hAnsi="Times New Roman" w:cs="Times New Roman"/>
          <w:sz w:val="24"/>
          <w:szCs w:val="24"/>
        </w:rPr>
      </w:pPr>
      <w:r w:rsidRPr="003062B2">
        <w:rPr>
          <w:rFonts w:ascii="Times New Roman" w:eastAsia="Calibri" w:hAnsi="Times New Roman" w:cs="Times New Roman"/>
          <w:b/>
          <w:sz w:val="24"/>
          <w:szCs w:val="24"/>
        </w:rPr>
        <w:t>Выводы:</w:t>
      </w:r>
      <w:r w:rsidRPr="003062B2">
        <w:rPr>
          <w:rFonts w:ascii="Times New Roman" w:eastAsia="Calibri" w:hAnsi="Times New Roman" w:cs="Times New Roman"/>
          <w:sz w:val="24"/>
          <w:szCs w:val="24"/>
        </w:rPr>
        <w:t xml:space="preserve"> Качество подготовки </w:t>
      </w:r>
      <w:proofErr w:type="gramStart"/>
      <w:r w:rsidRPr="003062B2">
        <w:rPr>
          <w:rFonts w:ascii="Times New Roman" w:eastAsia="Calibri" w:hAnsi="Times New Roman" w:cs="Times New Roman"/>
          <w:sz w:val="24"/>
          <w:szCs w:val="24"/>
        </w:rPr>
        <w:t>обучающихся</w:t>
      </w:r>
      <w:proofErr w:type="gramEnd"/>
      <w:r w:rsidRPr="003062B2">
        <w:rPr>
          <w:rFonts w:ascii="Times New Roman" w:eastAsia="Calibri" w:hAnsi="Times New Roman" w:cs="Times New Roman"/>
          <w:sz w:val="24"/>
          <w:szCs w:val="24"/>
        </w:rPr>
        <w:t xml:space="preserve"> соответствует предъявляемым требованиям. Образовательная программа дошкольного образования ДОУ реализуется в полном объеме. Система педагогического мониторинга, используемая в ДОУ, в полной мере удовлетворяет целям и задачам педагогической диагностики развития воспитанников ДОУ, соответствует ФГОС </w:t>
      </w:r>
      <w:proofErr w:type="gramStart"/>
      <w:r w:rsidRPr="003062B2">
        <w:rPr>
          <w:rFonts w:ascii="Times New Roman" w:eastAsia="Calibri" w:hAnsi="Times New Roman" w:cs="Times New Roman"/>
          <w:sz w:val="24"/>
          <w:szCs w:val="24"/>
        </w:rPr>
        <w:t>ДО</w:t>
      </w:r>
      <w:proofErr w:type="gramEnd"/>
      <w:r w:rsidRPr="003062B2">
        <w:rPr>
          <w:rFonts w:ascii="Times New Roman" w:eastAsia="Calibri" w:hAnsi="Times New Roman" w:cs="Times New Roman"/>
          <w:sz w:val="24"/>
          <w:szCs w:val="24"/>
        </w:rPr>
        <w:t>. Годовые задачи реализованы в полном объеме.</w:t>
      </w:r>
    </w:p>
    <w:p w:rsidR="005A245F" w:rsidRPr="0043066F" w:rsidRDefault="005A245F" w:rsidP="0043066F">
      <w:pPr>
        <w:spacing w:line="240" w:lineRule="auto"/>
        <w:rPr>
          <w:rFonts w:ascii="Times New Roman" w:eastAsia="Calibri" w:hAnsi="Times New Roman" w:cs="Times New Roman"/>
          <w:b/>
          <w:i/>
          <w:sz w:val="24"/>
          <w:szCs w:val="24"/>
        </w:rPr>
      </w:pPr>
    </w:p>
    <w:p w:rsidR="005A245F" w:rsidRPr="0043066F" w:rsidRDefault="005A245F" w:rsidP="005A245F">
      <w:pPr>
        <w:spacing w:line="240" w:lineRule="auto"/>
        <w:jc w:val="center"/>
        <w:rPr>
          <w:rFonts w:ascii="Times New Roman" w:eastAsia="Calibri" w:hAnsi="Times New Roman" w:cs="Times New Roman"/>
          <w:b/>
          <w:sz w:val="24"/>
          <w:szCs w:val="24"/>
        </w:rPr>
      </w:pPr>
      <w:r w:rsidRPr="0043066F">
        <w:rPr>
          <w:rFonts w:ascii="Times New Roman" w:eastAsia="Calibri" w:hAnsi="Times New Roman" w:cs="Times New Roman"/>
          <w:b/>
          <w:sz w:val="24"/>
          <w:szCs w:val="24"/>
        </w:rPr>
        <w:t>Обеспечение здоровья и здоро</w:t>
      </w:r>
      <w:r w:rsidR="00F35555" w:rsidRPr="0043066F">
        <w:rPr>
          <w:rFonts w:ascii="Times New Roman" w:eastAsia="Calibri" w:hAnsi="Times New Roman" w:cs="Times New Roman"/>
          <w:b/>
          <w:sz w:val="24"/>
          <w:szCs w:val="24"/>
        </w:rPr>
        <w:t>вого образа жизни воспитанников</w:t>
      </w:r>
    </w:p>
    <w:p w:rsidR="005A245F" w:rsidRPr="0043066F" w:rsidRDefault="005A245F" w:rsidP="005A245F">
      <w:pPr>
        <w:spacing w:line="240" w:lineRule="auto"/>
        <w:ind w:firstLine="709"/>
        <w:jc w:val="both"/>
        <w:rPr>
          <w:rFonts w:ascii="Times New Roman" w:eastAsia="Calibri" w:hAnsi="Times New Roman" w:cs="Times New Roman"/>
          <w:b/>
          <w:i/>
          <w:sz w:val="24"/>
          <w:szCs w:val="24"/>
        </w:rPr>
      </w:pPr>
      <w:r w:rsidRPr="0043066F">
        <w:rPr>
          <w:rFonts w:ascii="Times New Roman" w:eastAsia="Calibri" w:hAnsi="Times New Roman" w:cs="Times New Roman"/>
          <w:b/>
          <w:sz w:val="24"/>
          <w:szCs w:val="24"/>
        </w:rPr>
        <w:t>Важным показателем результатов работы дошкольного учреждения является здоровье детей. Мониторинг здоро</w:t>
      </w:r>
      <w:r w:rsidR="00F425F2" w:rsidRPr="0043066F">
        <w:rPr>
          <w:rFonts w:ascii="Times New Roman" w:eastAsia="Calibri" w:hAnsi="Times New Roman" w:cs="Times New Roman"/>
          <w:b/>
          <w:sz w:val="24"/>
          <w:szCs w:val="24"/>
        </w:rPr>
        <w:t>вья воспитанников за период 2</w:t>
      </w:r>
      <w:r w:rsidR="003F7E4C">
        <w:rPr>
          <w:rFonts w:ascii="Times New Roman" w:eastAsia="Calibri" w:hAnsi="Times New Roman" w:cs="Times New Roman"/>
          <w:b/>
          <w:sz w:val="24"/>
          <w:szCs w:val="24"/>
        </w:rPr>
        <w:t>020</w:t>
      </w:r>
      <w:r w:rsidRPr="0043066F">
        <w:rPr>
          <w:rFonts w:ascii="Times New Roman" w:eastAsia="Calibri" w:hAnsi="Times New Roman" w:cs="Times New Roman"/>
          <w:b/>
          <w:sz w:val="24"/>
          <w:szCs w:val="24"/>
        </w:rPr>
        <w:t xml:space="preserve"> г. показывает:</w:t>
      </w:r>
    </w:p>
    <w:p w:rsidR="005A245F" w:rsidRDefault="005A245F" w:rsidP="005A245F">
      <w:pPr>
        <w:tabs>
          <w:tab w:val="left" w:pos="432"/>
        </w:tabs>
        <w:spacing w:after="120" w:line="240" w:lineRule="auto"/>
        <w:jc w:val="center"/>
        <w:rPr>
          <w:rFonts w:ascii="Times New Roman" w:eastAsia="Times New Roman" w:hAnsi="Times New Roman" w:cs="Times New Roman"/>
          <w:b/>
          <w:i/>
          <w:sz w:val="24"/>
          <w:szCs w:val="24"/>
          <w:lang w:eastAsia="ru-RU"/>
        </w:rPr>
      </w:pPr>
      <w:r w:rsidRPr="00106264">
        <w:rPr>
          <w:rFonts w:ascii="Times New Roman" w:eastAsia="Times New Roman" w:hAnsi="Times New Roman" w:cs="Times New Roman"/>
          <w:b/>
          <w:i/>
          <w:sz w:val="24"/>
          <w:szCs w:val="24"/>
          <w:lang w:eastAsia="ru-RU"/>
        </w:rPr>
        <w:t>Показатели заболеваемости среди воспитанников ОУ</w:t>
      </w:r>
    </w:p>
    <w:tbl>
      <w:tblPr>
        <w:tblStyle w:val="ad"/>
        <w:tblW w:w="11023" w:type="dxa"/>
        <w:tblInd w:w="-885" w:type="dxa"/>
        <w:tblLayout w:type="fixed"/>
        <w:tblLook w:val="04A0"/>
      </w:tblPr>
      <w:tblGrid>
        <w:gridCol w:w="989"/>
        <w:gridCol w:w="820"/>
        <w:gridCol w:w="1134"/>
        <w:gridCol w:w="593"/>
        <w:gridCol w:w="825"/>
        <w:gridCol w:w="283"/>
        <w:gridCol w:w="43"/>
        <w:gridCol w:w="666"/>
        <w:gridCol w:w="536"/>
        <w:gridCol w:w="23"/>
        <w:gridCol w:w="150"/>
        <w:gridCol w:w="709"/>
        <w:gridCol w:w="141"/>
        <w:gridCol w:w="851"/>
        <w:gridCol w:w="567"/>
        <w:gridCol w:w="567"/>
        <w:gridCol w:w="177"/>
        <w:gridCol w:w="106"/>
        <w:gridCol w:w="142"/>
        <w:gridCol w:w="851"/>
        <w:gridCol w:w="850"/>
      </w:tblGrid>
      <w:tr w:rsidR="00B46567" w:rsidRPr="003F1D11" w:rsidTr="0043066F">
        <w:trPr>
          <w:trHeight w:val="144"/>
        </w:trPr>
        <w:tc>
          <w:tcPr>
            <w:tcW w:w="1809" w:type="dxa"/>
            <w:gridSpan w:val="2"/>
            <w:vMerge w:val="restart"/>
          </w:tcPr>
          <w:p w:rsidR="00B46567" w:rsidRPr="003F1D11" w:rsidRDefault="00B46567" w:rsidP="003F1D11">
            <w:pPr>
              <w:rPr>
                <w:rFonts w:ascii="Times New Roman" w:hAnsi="Times New Roman" w:cs="Times New Roman"/>
              </w:rPr>
            </w:pPr>
            <w:r w:rsidRPr="003F1D11">
              <w:rPr>
                <w:rFonts w:ascii="Times New Roman" w:hAnsi="Times New Roman" w:cs="Times New Roman"/>
              </w:rPr>
              <w:t>группы</w:t>
            </w:r>
          </w:p>
        </w:tc>
        <w:tc>
          <w:tcPr>
            <w:tcW w:w="1134" w:type="dxa"/>
            <w:vMerge w:val="restart"/>
          </w:tcPr>
          <w:p w:rsidR="00B46567" w:rsidRPr="003F1D11" w:rsidRDefault="00B46567" w:rsidP="003F1D11">
            <w:pPr>
              <w:rPr>
                <w:rFonts w:ascii="Times New Roman" w:hAnsi="Times New Roman" w:cs="Times New Roman"/>
              </w:rPr>
            </w:pPr>
            <w:r w:rsidRPr="003F1D11">
              <w:rPr>
                <w:rFonts w:ascii="Times New Roman" w:hAnsi="Times New Roman" w:cs="Times New Roman"/>
              </w:rPr>
              <w:t xml:space="preserve">кол </w:t>
            </w:r>
            <w:proofErr w:type="gramStart"/>
            <w:r w:rsidRPr="003F1D11">
              <w:rPr>
                <w:rFonts w:ascii="Times New Roman" w:hAnsi="Times New Roman" w:cs="Times New Roman"/>
              </w:rPr>
              <w:t>–в</w:t>
            </w:r>
            <w:proofErr w:type="gramEnd"/>
            <w:r w:rsidRPr="003F1D11">
              <w:rPr>
                <w:rFonts w:ascii="Times New Roman" w:hAnsi="Times New Roman" w:cs="Times New Roman"/>
              </w:rPr>
              <w:t>о детей</w:t>
            </w:r>
          </w:p>
        </w:tc>
        <w:tc>
          <w:tcPr>
            <w:tcW w:w="1701" w:type="dxa"/>
            <w:gridSpan w:val="3"/>
            <w:vMerge w:val="restart"/>
          </w:tcPr>
          <w:p w:rsidR="00B46567" w:rsidRPr="003F1D11" w:rsidRDefault="00B46567" w:rsidP="003F1D11">
            <w:pPr>
              <w:rPr>
                <w:rFonts w:ascii="Times New Roman" w:hAnsi="Times New Roman" w:cs="Times New Roman"/>
              </w:rPr>
            </w:pPr>
            <w:r w:rsidRPr="003F1D11">
              <w:rPr>
                <w:rFonts w:ascii="Times New Roman" w:hAnsi="Times New Roman" w:cs="Times New Roman"/>
              </w:rPr>
              <w:t>часто болеющие дет</w:t>
            </w:r>
            <w:proofErr w:type="gramStart"/>
            <w:r w:rsidRPr="003F1D11">
              <w:rPr>
                <w:rFonts w:ascii="Times New Roman" w:hAnsi="Times New Roman" w:cs="Times New Roman"/>
              </w:rPr>
              <w:t>и(</w:t>
            </w:r>
            <w:proofErr w:type="gramEnd"/>
            <w:r w:rsidRPr="003F1D11">
              <w:rPr>
                <w:rFonts w:ascii="Times New Roman" w:hAnsi="Times New Roman" w:cs="Times New Roman"/>
              </w:rPr>
              <w:t>более 6 раз в год)</w:t>
            </w:r>
          </w:p>
        </w:tc>
        <w:tc>
          <w:tcPr>
            <w:tcW w:w="3686" w:type="dxa"/>
            <w:gridSpan w:val="9"/>
          </w:tcPr>
          <w:p w:rsidR="00B46567" w:rsidRPr="003F1D11" w:rsidRDefault="00B46567" w:rsidP="003F1D11">
            <w:pPr>
              <w:rPr>
                <w:rFonts w:ascii="Times New Roman" w:hAnsi="Times New Roman" w:cs="Times New Roman"/>
              </w:rPr>
            </w:pPr>
            <w:r w:rsidRPr="003F1D11">
              <w:rPr>
                <w:rFonts w:ascii="Times New Roman" w:hAnsi="Times New Roman" w:cs="Times New Roman"/>
              </w:rPr>
              <w:t>группы здоровья</w:t>
            </w:r>
          </w:p>
        </w:tc>
        <w:tc>
          <w:tcPr>
            <w:tcW w:w="2693" w:type="dxa"/>
            <w:gridSpan w:val="6"/>
          </w:tcPr>
          <w:p w:rsidR="00B46567" w:rsidRPr="003F1D11" w:rsidRDefault="00B46567" w:rsidP="003F1D11">
            <w:pPr>
              <w:rPr>
                <w:rFonts w:ascii="Times New Roman" w:hAnsi="Times New Roman" w:cs="Times New Roman"/>
              </w:rPr>
            </w:pPr>
            <w:r w:rsidRPr="003F1D11">
              <w:rPr>
                <w:rFonts w:ascii="Times New Roman" w:hAnsi="Times New Roman" w:cs="Times New Roman"/>
              </w:rPr>
              <w:t>группы для занятий физкультурой</w:t>
            </w:r>
          </w:p>
        </w:tc>
      </w:tr>
      <w:tr w:rsidR="00B46567" w:rsidRPr="003F1D11" w:rsidTr="0043066F">
        <w:trPr>
          <w:trHeight w:val="144"/>
        </w:trPr>
        <w:tc>
          <w:tcPr>
            <w:tcW w:w="1809" w:type="dxa"/>
            <w:gridSpan w:val="2"/>
            <w:vMerge/>
          </w:tcPr>
          <w:p w:rsidR="00B46567" w:rsidRPr="003F1D11" w:rsidRDefault="00B46567" w:rsidP="003F1D11">
            <w:pPr>
              <w:rPr>
                <w:rFonts w:ascii="Times New Roman" w:hAnsi="Times New Roman" w:cs="Times New Roman"/>
              </w:rPr>
            </w:pPr>
          </w:p>
        </w:tc>
        <w:tc>
          <w:tcPr>
            <w:tcW w:w="1134" w:type="dxa"/>
            <w:vMerge/>
          </w:tcPr>
          <w:p w:rsidR="00B46567" w:rsidRPr="003F1D11" w:rsidRDefault="00B46567" w:rsidP="003F1D11">
            <w:pPr>
              <w:rPr>
                <w:rFonts w:ascii="Times New Roman" w:hAnsi="Times New Roman" w:cs="Times New Roman"/>
              </w:rPr>
            </w:pPr>
          </w:p>
        </w:tc>
        <w:tc>
          <w:tcPr>
            <w:tcW w:w="1701" w:type="dxa"/>
            <w:gridSpan w:val="3"/>
            <w:vMerge/>
          </w:tcPr>
          <w:p w:rsidR="00B46567" w:rsidRPr="003F1D11" w:rsidRDefault="00B46567" w:rsidP="003F1D11">
            <w:pPr>
              <w:rPr>
                <w:rFonts w:ascii="Times New Roman" w:hAnsi="Times New Roman" w:cs="Times New Roman"/>
              </w:rPr>
            </w:pPr>
          </w:p>
        </w:tc>
        <w:tc>
          <w:tcPr>
            <w:tcW w:w="709" w:type="dxa"/>
            <w:gridSpan w:val="2"/>
          </w:tcPr>
          <w:p w:rsidR="00B46567" w:rsidRPr="003F1D11" w:rsidRDefault="00B46567" w:rsidP="003F1D11">
            <w:pPr>
              <w:rPr>
                <w:rFonts w:ascii="Times New Roman" w:hAnsi="Times New Roman" w:cs="Times New Roman"/>
                <w:lang w:val="en-US"/>
              </w:rPr>
            </w:pPr>
            <w:r w:rsidRPr="003F1D11">
              <w:rPr>
                <w:rFonts w:ascii="Times New Roman" w:hAnsi="Times New Roman" w:cs="Times New Roman"/>
                <w:lang w:val="en-US"/>
              </w:rPr>
              <w:t>I</w:t>
            </w:r>
          </w:p>
        </w:tc>
        <w:tc>
          <w:tcPr>
            <w:tcW w:w="709" w:type="dxa"/>
            <w:gridSpan w:val="3"/>
          </w:tcPr>
          <w:p w:rsidR="00B46567" w:rsidRPr="003F1D11" w:rsidRDefault="00B46567" w:rsidP="003F1D11">
            <w:pPr>
              <w:rPr>
                <w:rFonts w:ascii="Times New Roman" w:hAnsi="Times New Roman" w:cs="Times New Roman"/>
                <w:lang w:val="en-US"/>
              </w:rPr>
            </w:pPr>
            <w:r w:rsidRPr="003F1D11">
              <w:rPr>
                <w:rFonts w:ascii="Times New Roman" w:hAnsi="Times New Roman" w:cs="Times New Roman"/>
                <w:lang w:val="en-US"/>
              </w:rPr>
              <w:t>II</w:t>
            </w:r>
          </w:p>
        </w:tc>
        <w:tc>
          <w:tcPr>
            <w:tcW w:w="850" w:type="dxa"/>
            <w:gridSpan w:val="2"/>
          </w:tcPr>
          <w:p w:rsidR="00B46567" w:rsidRPr="003F1D11" w:rsidRDefault="00B46567" w:rsidP="003F1D11">
            <w:pPr>
              <w:rPr>
                <w:rFonts w:ascii="Times New Roman" w:hAnsi="Times New Roman" w:cs="Times New Roman"/>
                <w:lang w:val="en-US"/>
              </w:rPr>
            </w:pPr>
            <w:r w:rsidRPr="003F1D11">
              <w:rPr>
                <w:rFonts w:ascii="Times New Roman" w:hAnsi="Times New Roman" w:cs="Times New Roman"/>
                <w:lang w:val="en-US"/>
              </w:rPr>
              <w:t>III</w:t>
            </w:r>
          </w:p>
        </w:tc>
        <w:tc>
          <w:tcPr>
            <w:tcW w:w="851" w:type="dxa"/>
          </w:tcPr>
          <w:p w:rsidR="00B46567" w:rsidRPr="003F1D11" w:rsidRDefault="00B46567" w:rsidP="003F1D11">
            <w:pPr>
              <w:rPr>
                <w:rFonts w:ascii="Times New Roman" w:hAnsi="Times New Roman" w:cs="Times New Roman"/>
                <w:lang w:val="en-US"/>
              </w:rPr>
            </w:pPr>
            <w:r w:rsidRPr="003F1D11">
              <w:rPr>
                <w:rFonts w:ascii="Times New Roman" w:hAnsi="Times New Roman" w:cs="Times New Roman"/>
                <w:lang w:val="en-US"/>
              </w:rPr>
              <w:t>IV</w:t>
            </w:r>
          </w:p>
        </w:tc>
        <w:tc>
          <w:tcPr>
            <w:tcW w:w="567" w:type="dxa"/>
          </w:tcPr>
          <w:p w:rsidR="00B46567" w:rsidRPr="003F1D11" w:rsidRDefault="00B46567" w:rsidP="003F1D11">
            <w:pPr>
              <w:rPr>
                <w:rFonts w:ascii="Times New Roman" w:hAnsi="Times New Roman" w:cs="Times New Roman"/>
                <w:lang w:val="en-US"/>
              </w:rPr>
            </w:pPr>
            <w:r w:rsidRPr="003F1D11">
              <w:rPr>
                <w:rFonts w:ascii="Times New Roman" w:hAnsi="Times New Roman" w:cs="Times New Roman"/>
                <w:lang w:val="en-US"/>
              </w:rPr>
              <w:t>V</w:t>
            </w:r>
          </w:p>
        </w:tc>
        <w:tc>
          <w:tcPr>
            <w:tcW w:w="992" w:type="dxa"/>
            <w:gridSpan w:val="4"/>
          </w:tcPr>
          <w:p w:rsidR="00B46567" w:rsidRPr="003F1D11" w:rsidRDefault="00B46567" w:rsidP="003F1D11">
            <w:pPr>
              <w:rPr>
                <w:rFonts w:ascii="Times New Roman" w:hAnsi="Times New Roman" w:cs="Times New Roman"/>
              </w:rPr>
            </w:pPr>
            <w:proofErr w:type="spellStart"/>
            <w:r w:rsidRPr="003F1D11">
              <w:rPr>
                <w:rFonts w:ascii="Times New Roman" w:hAnsi="Times New Roman" w:cs="Times New Roman"/>
              </w:rPr>
              <w:t>основн</w:t>
            </w:r>
            <w:proofErr w:type="spellEnd"/>
            <w:r w:rsidRPr="003F1D11">
              <w:rPr>
                <w:rFonts w:ascii="Times New Roman" w:hAnsi="Times New Roman" w:cs="Times New Roman"/>
              </w:rPr>
              <w:t>.</w:t>
            </w:r>
          </w:p>
        </w:tc>
        <w:tc>
          <w:tcPr>
            <w:tcW w:w="851" w:type="dxa"/>
          </w:tcPr>
          <w:p w:rsidR="00B46567" w:rsidRPr="003F1D11" w:rsidRDefault="00B46567" w:rsidP="003F1D11">
            <w:pPr>
              <w:rPr>
                <w:rFonts w:ascii="Times New Roman" w:hAnsi="Times New Roman" w:cs="Times New Roman"/>
              </w:rPr>
            </w:pPr>
            <w:proofErr w:type="spellStart"/>
            <w:r w:rsidRPr="003F1D11">
              <w:rPr>
                <w:rFonts w:ascii="Times New Roman" w:hAnsi="Times New Roman" w:cs="Times New Roman"/>
              </w:rPr>
              <w:t>подготов</w:t>
            </w:r>
            <w:proofErr w:type="spellEnd"/>
            <w:r w:rsidRPr="003F1D11">
              <w:rPr>
                <w:rFonts w:ascii="Times New Roman" w:hAnsi="Times New Roman" w:cs="Times New Roman"/>
              </w:rPr>
              <w:t>.</w:t>
            </w:r>
          </w:p>
        </w:tc>
        <w:tc>
          <w:tcPr>
            <w:tcW w:w="850" w:type="dxa"/>
          </w:tcPr>
          <w:p w:rsidR="00B46567" w:rsidRPr="003F1D11" w:rsidRDefault="00B46567" w:rsidP="003F1D11">
            <w:pPr>
              <w:rPr>
                <w:rFonts w:ascii="Times New Roman" w:hAnsi="Times New Roman" w:cs="Times New Roman"/>
              </w:rPr>
            </w:pPr>
            <w:proofErr w:type="spellStart"/>
            <w:r w:rsidRPr="003F1D11">
              <w:rPr>
                <w:rFonts w:ascii="Times New Roman" w:hAnsi="Times New Roman" w:cs="Times New Roman"/>
              </w:rPr>
              <w:t>освобожд</w:t>
            </w:r>
            <w:proofErr w:type="spellEnd"/>
            <w:r w:rsidRPr="003F1D11">
              <w:rPr>
                <w:rFonts w:ascii="Times New Roman" w:hAnsi="Times New Roman" w:cs="Times New Roman"/>
              </w:rPr>
              <w:t>.</w:t>
            </w:r>
          </w:p>
        </w:tc>
      </w:tr>
      <w:tr w:rsidR="00B46567" w:rsidRPr="003F1D11" w:rsidTr="0043066F">
        <w:trPr>
          <w:trHeight w:val="144"/>
        </w:trPr>
        <w:tc>
          <w:tcPr>
            <w:tcW w:w="18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 xml:space="preserve">Младшая группа №1 Солнечные </w:t>
            </w:r>
            <w:r w:rsidRPr="003F1D11">
              <w:rPr>
                <w:rFonts w:ascii="Times New Roman" w:hAnsi="Times New Roman" w:cs="Times New Roman"/>
              </w:rPr>
              <w:lastRenderedPageBreak/>
              <w:t>зайчики»</w:t>
            </w:r>
          </w:p>
        </w:tc>
        <w:tc>
          <w:tcPr>
            <w:tcW w:w="1134"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lastRenderedPageBreak/>
              <w:t>20</w:t>
            </w:r>
          </w:p>
        </w:tc>
        <w:tc>
          <w:tcPr>
            <w:tcW w:w="1701"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3</w:t>
            </w:r>
          </w:p>
        </w:tc>
        <w:tc>
          <w:tcPr>
            <w:tcW w:w="7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9</w:t>
            </w:r>
          </w:p>
        </w:tc>
        <w:tc>
          <w:tcPr>
            <w:tcW w:w="709"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10</w:t>
            </w:r>
          </w:p>
        </w:tc>
        <w:tc>
          <w:tcPr>
            <w:tcW w:w="850"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567"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992"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19</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850"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r>
      <w:tr w:rsidR="00B46567" w:rsidRPr="003F1D11" w:rsidTr="0043066F">
        <w:trPr>
          <w:trHeight w:val="144"/>
        </w:trPr>
        <w:tc>
          <w:tcPr>
            <w:tcW w:w="18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lastRenderedPageBreak/>
              <w:t>Младшая группа  №2 «Звёздочки»</w:t>
            </w:r>
          </w:p>
        </w:tc>
        <w:tc>
          <w:tcPr>
            <w:tcW w:w="1134"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21</w:t>
            </w:r>
          </w:p>
        </w:tc>
        <w:tc>
          <w:tcPr>
            <w:tcW w:w="1701"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7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9</w:t>
            </w:r>
          </w:p>
        </w:tc>
        <w:tc>
          <w:tcPr>
            <w:tcW w:w="709"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11</w:t>
            </w:r>
          </w:p>
        </w:tc>
        <w:tc>
          <w:tcPr>
            <w:tcW w:w="850"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567"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992"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20</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850"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r>
      <w:tr w:rsidR="00B46567" w:rsidRPr="003F1D11" w:rsidTr="0043066F">
        <w:trPr>
          <w:trHeight w:val="144"/>
        </w:trPr>
        <w:tc>
          <w:tcPr>
            <w:tcW w:w="18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Старшая группа №2</w:t>
            </w:r>
          </w:p>
          <w:p w:rsidR="00B46567" w:rsidRPr="003F1D11" w:rsidRDefault="00B46567" w:rsidP="003F1D11">
            <w:pPr>
              <w:rPr>
                <w:rFonts w:ascii="Times New Roman" w:hAnsi="Times New Roman" w:cs="Times New Roman"/>
              </w:rPr>
            </w:pPr>
            <w:r w:rsidRPr="003F1D11">
              <w:rPr>
                <w:rFonts w:ascii="Times New Roman" w:hAnsi="Times New Roman" w:cs="Times New Roman"/>
              </w:rPr>
              <w:t>«Почемучки»</w:t>
            </w:r>
          </w:p>
        </w:tc>
        <w:tc>
          <w:tcPr>
            <w:tcW w:w="1134"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17</w:t>
            </w:r>
          </w:p>
        </w:tc>
        <w:tc>
          <w:tcPr>
            <w:tcW w:w="1701"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7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7</w:t>
            </w:r>
          </w:p>
        </w:tc>
        <w:tc>
          <w:tcPr>
            <w:tcW w:w="709"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10</w:t>
            </w:r>
          </w:p>
        </w:tc>
        <w:tc>
          <w:tcPr>
            <w:tcW w:w="850"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567"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992"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14</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3</w:t>
            </w:r>
          </w:p>
        </w:tc>
        <w:tc>
          <w:tcPr>
            <w:tcW w:w="850"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r>
      <w:tr w:rsidR="00B46567" w:rsidRPr="003F1D11" w:rsidTr="0043066F">
        <w:trPr>
          <w:trHeight w:val="144"/>
        </w:trPr>
        <w:tc>
          <w:tcPr>
            <w:tcW w:w="18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Средняя группа</w:t>
            </w:r>
          </w:p>
          <w:p w:rsidR="00B46567" w:rsidRPr="003F1D11" w:rsidRDefault="00B46567" w:rsidP="003F1D11">
            <w:pPr>
              <w:rPr>
                <w:rFonts w:ascii="Times New Roman" w:hAnsi="Times New Roman" w:cs="Times New Roman"/>
              </w:rPr>
            </w:pPr>
            <w:r w:rsidRPr="003F1D11">
              <w:rPr>
                <w:rFonts w:ascii="Times New Roman" w:hAnsi="Times New Roman" w:cs="Times New Roman"/>
              </w:rPr>
              <w:t>«Колокольчики»</w:t>
            </w:r>
          </w:p>
        </w:tc>
        <w:tc>
          <w:tcPr>
            <w:tcW w:w="1134"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18</w:t>
            </w:r>
          </w:p>
        </w:tc>
        <w:tc>
          <w:tcPr>
            <w:tcW w:w="1701"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7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8</w:t>
            </w:r>
          </w:p>
        </w:tc>
        <w:tc>
          <w:tcPr>
            <w:tcW w:w="709"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9</w:t>
            </w:r>
          </w:p>
        </w:tc>
        <w:tc>
          <w:tcPr>
            <w:tcW w:w="850"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567"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992"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1716</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850"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r>
      <w:tr w:rsidR="00B46567" w:rsidRPr="003F1D11" w:rsidTr="0043066F">
        <w:trPr>
          <w:trHeight w:val="144"/>
        </w:trPr>
        <w:tc>
          <w:tcPr>
            <w:tcW w:w="18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Старшая группа №2 «Ромашки»</w:t>
            </w:r>
          </w:p>
        </w:tc>
        <w:tc>
          <w:tcPr>
            <w:tcW w:w="1134"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22</w:t>
            </w:r>
          </w:p>
        </w:tc>
        <w:tc>
          <w:tcPr>
            <w:tcW w:w="1701"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4</w:t>
            </w:r>
          </w:p>
        </w:tc>
        <w:tc>
          <w:tcPr>
            <w:tcW w:w="7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709"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16</w:t>
            </w:r>
          </w:p>
        </w:tc>
        <w:tc>
          <w:tcPr>
            <w:tcW w:w="850"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3</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567"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992"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12</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9</w:t>
            </w:r>
          </w:p>
        </w:tc>
        <w:tc>
          <w:tcPr>
            <w:tcW w:w="850"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r>
      <w:tr w:rsidR="00B46567" w:rsidRPr="003F1D11" w:rsidTr="0043066F">
        <w:trPr>
          <w:trHeight w:val="144"/>
        </w:trPr>
        <w:tc>
          <w:tcPr>
            <w:tcW w:w="18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Подготовительная  группа №1 «Дружные ребята»</w:t>
            </w:r>
          </w:p>
        </w:tc>
        <w:tc>
          <w:tcPr>
            <w:tcW w:w="1134"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18</w:t>
            </w:r>
          </w:p>
        </w:tc>
        <w:tc>
          <w:tcPr>
            <w:tcW w:w="1701"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3</w:t>
            </w:r>
          </w:p>
        </w:tc>
        <w:tc>
          <w:tcPr>
            <w:tcW w:w="7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3</w:t>
            </w:r>
          </w:p>
        </w:tc>
        <w:tc>
          <w:tcPr>
            <w:tcW w:w="709"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12</w:t>
            </w:r>
          </w:p>
        </w:tc>
        <w:tc>
          <w:tcPr>
            <w:tcW w:w="850"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567"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992"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16</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850"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r>
      <w:tr w:rsidR="00B46567" w:rsidRPr="003F1D11" w:rsidTr="0043066F">
        <w:trPr>
          <w:trHeight w:val="144"/>
        </w:trPr>
        <w:tc>
          <w:tcPr>
            <w:tcW w:w="18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Подготовительная группа №2 «Подсолнушки»</w:t>
            </w:r>
          </w:p>
        </w:tc>
        <w:tc>
          <w:tcPr>
            <w:tcW w:w="1134"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12</w:t>
            </w:r>
          </w:p>
        </w:tc>
        <w:tc>
          <w:tcPr>
            <w:tcW w:w="1701"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7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709"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10</w:t>
            </w:r>
          </w:p>
        </w:tc>
        <w:tc>
          <w:tcPr>
            <w:tcW w:w="850"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567"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992"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12</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850"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r>
      <w:tr w:rsidR="00B46567" w:rsidRPr="003F1D11" w:rsidTr="0043066F">
        <w:trPr>
          <w:trHeight w:val="144"/>
        </w:trPr>
        <w:tc>
          <w:tcPr>
            <w:tcW w:w="18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Вторая группа раннего возраста «Теремок»</w:t>
            </w:r>
          </w:p>
        </w:tc>
        <w:tc>
          <w:tcPr>
            <w:tcW w:w="1134"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20</w:t>
            </w:r>
          </w:p>
        </w:tc>
        <w:tc>
          <w:tcPr>
            <w:tcW w:w="1701"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6</w:t>
            </w:r>
          </w:p>
        </w:tc>
        <w:tc>
          <w:tcPr>
            <w:tcW w:w="7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13</w:t>
            </w:r>
          </w:p>
        </w:tc>
        <w:tc>
          <w:tcPr>
            <w:tcW w:w="709"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7</w:t>
            </w:r>
          </w:p>
        </w:tc>
        <w:tc>
          <w:tcPr>
            <w:tcW w:w="850"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567"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992"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20</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850"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r>
      <w:tr w:rsidR="00B46567" w:rsidRPr="003F1D11" w:rsidTr="0043066F">
        <w:trPr>
          <w:trHeight w:val="144"/>
        </w:trPr>
        <w:tc>
          <w:tcPr>
            <w:tcW w:w="18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Всего:</w:t>
            </w:r>
          </w:p>
        </w:tc>
        <w:tc>
          <w:tcPr>
            <w:tcW w:w="1134"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148</w:t>
            </w:r>
          </w:p>
        </w:tc>
        <w:tc>
          <w:tcPr>
            <w:tcW w:w="1701"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22</w:t>
            </w:r>
          </w:p>
        </w:tc>
        <w:tc>
          <w:tcPr>
            <w:tcW w:w="709"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53</w:t>
            </w:r>
          </w:p>
        </w:tc>
        <w:tc>
          <w:tcPr>
            <w:tcW w:w="709"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85</w:t>
            </w:r>
          </w:p>
        </w:tc>
        <w:tc>
          <w:tcPr>
            <w:tcW w:w="850" w:type="dxa"/>
            <w:gridSpan w:val="2"/>
          </w:tcPr>
          <w:p w:rsidR="00B46567" w:rsidRPr="003F1D11" w:rsidRDefault="00B46567" w:rsidP="003F1D11">
            <w:pPr>
              <w:rPr>
                <w:rFonts w:ascii="Times New Roman" w:hAnsi="Times New Roman" w:cs="Times New Roman"/>
              </w:rPr>
            </w:pPr>
            <w:r w:rsidRPr="003F1D11">
              <w:rPr>
                <w:rFonts w:ascii="Times New Roman" w:hAnsi="Times New Roman" w:cs="Times New Roman"/>
              </w:rPr>
              <w:t>5</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567"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3</w:t>
            </w:r>
          </w:p>
        </w:tc>
        <w:tc>
          <w:tcPr>
            <w:tcW w:w="992"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130</w:t>
            </w:r>
          </w:p>
        </w:tc>
        <w:tc>
          <w:tcPr>
            <w:tcW w:w="851"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17</w:t>
            </w:r>
          </w:p>
        </w:tc>
        <w:tc>
          <w:tcPr>
            <w:tcW w:w="850"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r>
      <w:tr w:rsidR="00B46567" w:rsidRPr="003F1D11" w:rsidTr="0043066F">
        <w:trPr>
          <w:trHeight w:val="144"/>
        </w:trPr>
        <w:tc>
          <w:tcPr>
            <w:tcW w:w="11023" w:type="dxa"/>
            <w:gridSpan w:val="21"/>
          </w:tcPr>
          <w:p w:rsidR="00B46567" w:rsidRPr="003F1D11" w:rsidRDefault="00B46567" w:rsidP="003F1D11">
            <w:pPr>
              <w:rPr>
                <w:rFonts w:ascii="Times New Roman" w:hAnsi="Times New Roman" w:cs="Times New Roman"/>
              </w:rPr>
            </w:pPr>
          </w:p>
          <w:p w:rsidR="00B46567" w:rsidRPr="003F1D11" w:rsidRDefault="00B46567" w:rsidP="003F1D11">
            <w:pPr>
              <w:rPr>
                <w:rFonts w:ascii="Times New Roman" w:hAnsi="Times New Roman" w:cs="Times New Roman"/>
              </w:rPr>
            </w:pPr>
          </w:p>
        </w:tc>
      </w:tr>
      <w:tr w:rsidR="00B46567" w:rsidRPr="003F1D11" w:rsidTr="0043066F">
        <w:trPr>
          <w:trHeight w:val="144"/>
        </w:trPr>
        <w:tc>
          <w:tcPr>
            <w:tcW w:w="11023" w:type="dxa"/>
            <w:gridSpan w:val="21"/>
          </w:tcPr>
          <w:p w:rsidR="00B46567" w:rsidRPr="003F1D11" w:rsidRDefault="00B46567" w:rsidP="003F1D11">
            <w:pPr>
              <w:rPr>
                <w:rFonts w:ascii="Times New Roman" w:hAnsi="Times New Roman" w:cs="Times New Roman"/>
              </w:rPr>
            </w:pPr>
            <w:r w:rsidRPr="003F1D11">
              <w:rPr>
                <w:rFonts w:ascii="Times New Roman" w:hAnsi="Times New Roman" w:cs="Times New Roman"/>
              </w:rPr>
              <w:t>Посещаемость</w:t>
            </w:r>
          </w:p>
        </w:tc>
      </w:tr>
      <w:tr w:rsidR="00B46567" w:rsidRPr="003F1D11" w:rsidTr="0043066F">
        <w:trPr>
          <w:trHeight w:val="312"/>
        </w:trPr>
        <w:tc>
          <w:tcPr>
            <w:tcW w:w="3536" w:type="dxa"/>
            <w:gridSpan w:val="4"/>
            <w:vMerge w:val="restart"/>
          </w:tcPr>
          <w:p w:rsidR="00B46567" w:rsidRPr="003F1D11" w:rsidRDefault="00B46567" w:rsidP="003F1D11">
            <w:pPr>
              <w:rPr>
                <w:rFonts w:ascii="Times New Roman" w:hAnsi="Times New Roman" w:cs="Times New Roman"/>
              </w:rPr>
            </w:pPr>
            <w:r w:rsidRPr="003F1D11">
              <w:rPr>
                <w:rFonts w:ascii="Times New Roman" w:hAnsi="Times New Roman" w:cs="Times New Roman"/>
              </w:rPr>
              <w:t>год</w:t>
            </w:r>
          </w:p>
        </w:tc>
        <w:tc>
          <w:tcPr>
            <w:tcW w:w="1151" w:type="dxa"/>
            <w:gridSpan w:val="3"/>
            <w:vMerge w:val="restart"/>
          </w:tcPr>
          <w:p w:rsidR="00B46567" w:rsidRPr="003F1D11" w:rsidRDefault="00B46567" w:rsidP="003F1D11">
            <w:pPr>
              <w:rPr>
                <w:rFonts w:ascii="Times New Roman" w:hAnsi="Times New Roman" w:cs="Times New Roman"/>
              </w:rPr>
            </w:pPr>
            <w:r w:rsidRPr="003F1D11">
              <w:rPr>
                <w:rFonts w:ascii="Times New Roman" w:hAnsi="Times New Roman" w:cs="Times New Roman"/>
              </w:rPr>
              <w:t>кол – водетей</w:t>
            </w:r>
          </w:p>
        </w:tc>
        <w:tc>
          <w:tcPr>
            <w:tcW w:w="1225" w:type="dxa"/>
            <w:gridSpan w:val="3"/>
            <w:vMerge w:val="restart"/>
          </w:tcPr>
          <w:p w:rsidR="00B46567" w:rsidRPr="003F1D11" w:rsidRDefault="00B46567" w:rsidP="003F1D11">
            <w:pPr>
              <w:rPr>
                <w:rFonts w:ascii="Times New Roman" w:hAnsi="Times New Roman" w:cs="Times New Roman"/>
              </w:rPr>
            </w:pPr>
            <w:r w:rsidRPr="003F1D11">
              <w:rPr>
                <w:rFonts w:ascii="Times New Roman" w:hAnsi="Times New Roman" w:cs="Times New Roman"/>
              </w:rPr>
              <w:t>кол-во дней</w:t>
            </w:r>
          </w:p>
          <w:p w:rsidR="00B46567" w:rsidRPr="003F1D11" w:rsidRDefault="00B46567" w:rsidP="003F1D11">
            <w:pPr>
              <w:rPr>
                <w:rFonts w:ascii="Times New Roman" w:hAnsi="Times New Roman" w:cs="Times New Roman"/>
              </w:rPr>
            </w:pPr>
            <w:proofErr w:type="spellStart"/>
            <w:r w:rsidRPr="003F1D11">
              <w:rPr>
                <w:rFonts w:ascii="Times New Roman" w:hAnsi="Times New Roman" w:cs="Times New Roman"/>
              </w:rPr>
              <w:t>посещ</w:t>
            </w:r>
            <w:proofErr w:type="spellEnd"/>
            <w:r w:rsidRPr="003F1D11">
              <w:rPr>
                <w:rFonts w:ascii="Times New Roman" w:hAnsi="Times New Roman" w:cs="Times New Roman"/>
              </w:rPr>
              <w:t>. д/с</w:t>
            </w:r>
          </w:p>
        </w:tc>
        <w:tc>
          <w:tcPr>
            <w:tcW w:w="5111" w:type="dxa"/>
            <w:gridSpan w:val="11"/>
          </w:tcPr>
          <w:p w:rsidR="00B46567" w:rsidRPr="003F1D11" w:rsidRDefault="00B46567" w:rsidP="003F1D11">
            <w:pPr>
              <w:rPr>
                <w:rFonts w:ascii="Times New Roman" w:hAnsi="Times New Roman" w:cs="Times New Roman"/>
              </w:rPr>
            </w:pPr>
            <w:r w:rsidRPr="003F1D11">
              <w:rPr>
                <w:rFonts w:ascii="Times New Roman" w:hAnsi="Times New Roman" w:cs="Times New Roman"/>
              </w:rPr>
              <w:t>количество пропущенных дней</w:t>
            </w:r>
          </w:p>
        </w:tc>
      </w:tr>
      <w:tr w:rsidR="00B46567" w:rsidRPr="003F1D11" w:rsidTr="0043066F">
        <w:trPr>
          <w:trHeight w:val="231"/>
        </w:trPr>
        <w:tc>
          <w:tcPr>
            <w:tcW w:w="3536" w:type="dxa"/>
            <w:gridSpan w:val="4"/>
            <w:vMerge/>
          </w:tcPr>
          <w:p w:rsidR="00B46567" w:rsidRPr="003F1D11" w:rsidRDefault="00B46567" w:rsidP="003F1D11">
            <w:pPr>
              <w:rPr>
                <w:rFonts w:ascii="Times New Roman" w:hAnsi="Times New Roman" w:cs="Times New Roman"/>
              </w:rPr>
            </w:pPr>
          </w:p>
        </w:tc>
        <w:tc>
          <w:tcPr>
            <w:tcW w:w="1151" w:type="dxa"/>
            <w:gridSpan w:val="3"/>
            <w:vMerge/>
          </w:tcPr>
          <w:p w:rsidR="00B46567" w:rsidRPr="003F1D11" w:rsidRDefault="00B46567" w:rsidP="003F1D11">
            <w:pPr>
              <w:rPr>
                <w:rFonts w:ascii="Times New Roman" w:hAnsi="Times New Roman" w:cs="Times New Roman"/>
              </w:rPr>
            </w:pPr>
          </w:p>
        </w:tc>
        <w:tc>
          <w:tcPr>
            <w:tcW w:w="1225" w:type="dxa"/>
            <w:gridSpan w:val="3"/>
            <w:vMerge/>
          </w:tcPr>
          <w:p w:rsidR="00B46567" w:rsidRPr="003F1D11" w:rsidRDefault="00B46567" w:rsidP="003F1D11">
            <w:pPr>
              <w:rPr>
                <w:rFonts w:ascii="Times New Roman" w:hAnsi="Times New Roman" w:cs="Times New Roman"/>
              </w:rPr>
            </w:pPr>
          </w:p>
        </w:tc>
        <w:tc>
          <w:tcPr>
            <w:tcW w:w="3162" w:type="dxa"/>
            <w:gridSpan w:val="7"/>
          </w:tcPr>
          <w:p w:rsidR="00B46567" w:rsidRPr="003F1D11" w:rsidRDefault="00B46567" w:rsidP="003F1D11">
            <w:pPr>
              <w:rPr>
                <w:rFonts w:ascii="Times New Roman" w:hAnsi="Times New Roman" w:cs="Times New Roman"/>
              </w:rPr>
            </w:pPr>
            <w:r w:rsidRPr="003F1D11">
              <w:rPr>
                <w:rFonts w:ascii="Times New Roman" w:hAnsi="Times New Roman" w:cs="Times New Roman"/>
              </w:rPr>
              <w:t>по болезни</w:t>
            </w:r>
          </w:p>
        </w:tc>
        <w:tc>
          <w:tcPr>
            <w:tcW w:w="1949"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по семейным обстоятельствам</w:t>
            </w:r>
          </w:p>
        </w:tc>
      </w:tr>
      <w:tr w:rsidR="00B46567" w:rsidRPr="003F1D11" w:rsidTr="0043066F">
        <w:trPr>
          <w:trHeight w:val="144"/>
        </w:trPr>
        <w:tc>
          <w:tcPr>
            <w:tcW w:w="353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2017г.</w:t>
            </w:r>
          </w:p>
        </w:tc>
        <w:tc>
          <w:tcPr>
            <w:tcW w:w="1151"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154</w:t>
            </w:r>
          </w:p>
        </w:tc>
        <w:tc>
          <w:tcPr>
            <w:tcW w:w="1225"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19614</w:t>
            </w:r>
          </w:p>
        </w:tc>
        <w:tc>
          <w:tcPr>
            <w:tcW w:w="3162" w:type="dxa"/>
            <w:gridSpan w:val="7"/>
          </w:tcPr>
          <w:p w:rsidR="00B46567" w:rsidRPr="003F1D11" w:rsidRDefault="00B46567" w:rsidP="003F1D11">
            <w:pPr>
              <w:rPr>
                <w:rFonts w:ascii="Times New Roman" w:hAnsi="Times New Roman" w:cs="Times New Roman"/>
              </w:rPr>
            </w:pPr>
            <w:r w:rsidRPr="003F1D11">
              <w:rPr>
                <w:rFonts w:ascii="Times New Roman" w:hAnsi="Times New Roman" w:cs="Times New Roman"/>
              </w:rPr>
              <w:t>5007</w:t>
            </w:r>
          </w:p>
        </w:tc>
        <w:tc>
          <w:tcPr>
            <w:tcW w:w="1949"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12629</w:t>
            </w:r>
          </w:p>
        </w:tc>
      </w:tr>
      <w:tr w:rsidR="00B46567" w:rsidRPr="003F1D11" w:rsidTr="0043066F">
        <w:trPr>
          <w:trHeight w:val="144"/>
        </w:trPr>
        <w:tc>
          <w:tcPr>
            <w:tcW w:w="353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2018г.</w:t>
            </w:r>
          </w:p>
        </w:tc>
        <w:tc>
          <w:tcPr>
            <w:tcW w:w="1151"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143</w:t>
            </w:r>
          </w:p>
        </w:tc>
        <w:tc>
          <w:tcPr>
            <w:tcW w:w="1225"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19753</w:t>
            </w:r>
          </w:p>
        </w:tc>
        <w:tc>
          <w:tcPr>
            <w:tcW w:w="3162" w:type="dxa"/>
            <w:gridSpan w:val="7"/>
          </w:tcPr>
          <w:p w:rsidR="00B46567" w:rsidRPr="003F1D11" w:rsidRDefault="00B46567" w:rsidP="003F1D11">
            <w:pPr>
              <w:rPr>
                <w:rFonts w:ascii="Times New Roman" w:hAnsi="Times New Roman" w:cs="Times New Roman"/>
              </w:rPr>
            </w:pPr>
            <w:r w:rsidRPr="003F1D11">
              <w:rPr>
                <w:rFonts w:ascii="Times New Roman" w:hAnsi="Times New Roman" w:cs="Times New Roman"/>
              </w:rPr>
              <w:t>1852</w:t>
            </w:r>
          </w:p>
        </w:tc>
        <w:tc>
          <w:tcPr>
            <w:tcW w:w="1949"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6313</w:t>
            </w:r>
          </w:p>
        </w:tc>
      </w:tr>
      <w:tr w:rsidR="00B46567" w:rsidRPr="003F1D11" w:rsidTr="0043066F">
        <w:trPr>
          <w:trHeight w:val="144"/>
        </w:trPr>
        <w:tc>
          <w:tcPr>
            <w:tcW w:w="353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2019г.</w:t>
            </w:r>
          </w:p>
        </w:tc>
        <w:tc>
          <w:tcPr>
            <w:tcW w:w="1151"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148</w:t>
            </w:r>
          </w:p>
        </w:tc>
        <w:tc>
          <w:tcPr>
            <w:tcW w:w="1225" w:type="dxa"/>
            <w:gridSpan w:val="3"/>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16523</w:t>
            </w:r>
          </w:p>
        </w:tc>
        <w:tc>
          <w:tcPr>
            <w:tcW w:w="3162"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5557</w:t>
            </w:r>
          </w:p>
        </w:tc>
        <w:tc>
          <w:tcPr>
            <w:tcW w:w="1949"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5865</w:t>
            </w:r>
          </w:p>
        </w:tc>
      </w:tr>
      <w:tr w:rsidR="00B46567" w:rsidRPr="003F1D11" w:rsidTr="0043066F">
        <w:trPr>
          <w:trHeight w:val="144"/>
        </w:trPr>
        <w:tc>
          <w:tcPr>
            <w:tcW w:w="11023" w:type="dxa"/>
            <w:gridSpan w:val="21"/>
          </w:tcPr>
          <w:p w:rsidR="00B46567" w:rsidRPr="003F1D11" w:rsidRDefault="00B46567" w:rsidP="003F1D11">
            <w:pPr>
              <w:rPr>
                <w:rFonts w:ascii="Times New Roman" w:hAnsi="Times New Roman" w:cs="Times New Roman"/>
              </w:rPr>
            </w:pPr>
          </w:p>
          <w:p w:rsidR="00B46567" w:rsidRPr="003F1D11" w:rsidRDefault="00B46567" w:rsidP="003F1D11">
            <w:pPr>
              <w:rPr>
                <w:rFonts w:ascii="Times New Roman" w:hAnsi="Times New Roman" w:cs="Times New Roman"/>
              </w:rPr>
            </w:pPr>
          </w:p>
        </w:tc>
      </w:tr>
      <w:tr w:rsidR="00B46567" w:rsidRPr="003F1D11" w:rsidTr="0043066F">
        <w:trPr>
          <w:trHeight w:val="521"/>
        </w:trPr>
        <w:tc>
          <w:tcPr>
            <w:tcW w:w="5889" w:type="dxa"/>
            <w:gridSpan w:val="9"/>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 xml:space="preserve">показатели </w:t>
            </w:r>
          </w:p>
        </w:tc>
        <w:tc>
          <w:tcPr>
            <w:tcW w:w="5134" w:type="dxa"/>
            <w:gridSpan w:val="12"/>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учебный год</w:t>
            </w:r>
          </w:p>
        </w:tc>
      </w:tr>
      <w:tr w:rsidR="00B46567" w:rsidRPr="003F1D11" w:rsidTr="0043066F">
        <w:trPr>
          <w:trHeight w:val="144"/>
        </w:trPr>
        <w:tc>
          <w:tcPr>
            <w:tcW w:w="4644" w:type="dxa"/>
            <w:gridSpan w:val="6"/>
            <w:tcBorders>
              <w:right w:val="single" w:sz="4" w:space="0" w:color="auto"/>
            </w:tcBorders>
          </w:tcPr>
          <w:p w:rsidR="00B46567" w:rsidRPr="003F1D11" w:rsidRDefault="00B46567" w:rsidP="003F1D11">
            <w:pPr>
              <w:rPr>
                <w:rFonts w:ascii="Times New Roman" w:hAnsi="Times New Roman" w:cs="Times New Roman"/>
              </w:rPr>
            </w:pPr>
          </w:p>
        </w:tc>
        <w:tc>
          <w:tcPr>
            <w:tcW w:w="2127" w:type="dxa"/>
            <w:gridSpan w:val="6"/>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2016 -2017</w:t>
            </w:r>
          </w:p>
        </w:tc>
        <w:tc>
          <w:tcPr>
            <w:tcW w:w="2409" w:type="dxa"/>
            <w:gridSpan w:val="6"/>
          </w:tcPr>
          <w:p w:rsidR="00B46567" w:rsidRPr="003F1D11" w:rsidRDefault="00B46567" w:rsidP="003F1D11">
            <w:pPr>
              <w:rPr>
                <w:rFonts w:ascii="Times New Roman" w:hAnsi="Times New Roman" w:cs="Times New Roman"/>
              </w:rPr>
            </w:pPr>
            <w:r w:rsidRPr="003F1D11">
              <w:rPr>
                <w:rFonts w:ascii="Times New Roman" w:hAnsi="Times New Roman" w:cs="Times New Roman"/>
              </w:rPr>
              <w:t>2017 -2018</w:t>
            </w:r>
          </w:p>
        </w:tc>
        <w:tc>
          <w:tcPr>
            <w:tcW w:w="1843"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2018 -2019</w:t>
            </w:r>
          </w:p>
        </w:tc>
      </w:tr>
      <w:tr w:rsidR="00B46567" w:rsidRPr="003F1D11" w:rsidTr="0043066F">
        <w:trPr>
          <w:trHeight w:val="144"/>
        </w:trPr>
        <w:tc>
          <w:tcPr>
            <w:tcW w:w="4644" w:type="dxa"/>
            <w:gridSpan w:val="6"/>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часто болеющие, %</w:t>
            </w:r>
          </w:p>
        </w:tc>
        <w:tc>
          <w:tcPr>
            <w:tcW w:w="2127" w:type="dxa"/>
            <w:gridSpan w:val="6"/>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20 (13%)</w:t>
            </w:r>
          </w:p>
        </w:tc>
        <w:tc>
          <w:tcPr>
            <w:tcW w:w="2409" w:type="dxa"/>
            <w:gridSpan w:val="6"/>
          </w:tcPr>
          <w:p w:rsidR="00B46567" w:rsidRPr="003F1D11" w:rsidRDefault="00B46567" w:rsidP="003F1D11">
            <w:pPr>
              <w:rPr>
                <w:rFonts w:ascii="Times New Roman" w:hAnsi="Times New Roman" w:cs="Times New Roman"/>
              </w:rPr>
            </w:pPr>
            <w:r w:rsidRPr="003F1D11">
              <w:rPr>
                <w:rFonts w:ascii="Times New Roman" w:hAnsi="Times New Roman" w:cs="Times New Roman"/>
              </w:rPr>
              <w:t>16 (11%)</w:t>
            </w:r>
          </w:p>
        </w:tc>
        <w:tc>
          <w:tcPr>
            <w:tcW w:w="1843"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22 (14%)</w:t>
            </w:r>
          </w:p>
        </w:tc>
      </w:tr>
      <w:tr w:rsidR="00B46567" w:rsidRPr="003F1D11" w:rsidTr="0043066F">
        <w:trPr>
          <w:trHeight w:val="144"/>
        </w:trPr>
        <w:tc>
          <w:tcPr>
            <w:tcW w:w="4644" w:type="dxa"/>
            <w:gridSpan w:val="6"/>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дети с хроническими заболеваниями</w:t>
            </w:r>
          </w:p>
        </w:tc>
        <w:tc>
          <w:tcPr>
            <w:tcW w:w="2127" w:type="dxa"/>
            <w:gridSpan w:val="6"/>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40 (26%)</w:t>
            </w:r>
          </w:p>
        </w:tc>
        <w:tc>
          <w:tcPr>
            <w:tcW w:w="2409" w:type="dxa"/>
            <w:gridSpan w:val="6"/>
          </w:tcPr>
          <w:p w:rsidR="00B46567" w:rsidRPr="003F1D11" w:rsidRDefault="00B46567" w:rsidP="003F1D11">
            <w:pPr>
              <w:rPr>
                <w:rFonts w:ascii="Times New Roman" w:hAnsi="Times New Roman" w:cs="Times New Roman"/>
              </w:rPr>
            </w:pPr>
            <w:r w:rsidRPr="003F1D11">
              <w:rPr>
                <w:rFonts w:ascii="Times New Roman" w:hAnsi="Times New Roman" w:cs="Times New Roman"/>
              </w:rPr>
              <w:t>42 (30%)</w:t>
            </w:r>
          </w:p>
        </w:tc>
        <w:tc>
          <w:tcPr>
            <w:tcW w:w="1843"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27(18%)</w:t>
            </w:r>
          </w:p>
        </w:tc>
      </w:tr>
      <w:tr w:rsidR="00B46567" w:rsidRPr="003F1D11" w:rsidTr="0043066F">
        <w:trPr>
          <w:trHeight w:val="144"/>
        </w:trPr>
        <w:tc>
          <w:tcPr>
            <w:tcW w:w="3536" w:type="dxa"/>
            <w:gridSpan w:val="4"/>
            <w:vMerge w:val="restart"/>
          </w:tcPr>
          <w:p w:rsidR="00B46567" w:rsidRPr="003F1D11" w:rsidRDefault="00B46567" w:rsidP="003F1D11">
            <w:pPr>
              <w:rPr>
                <w:rFonts w:ascii="Times New Roman" w:hAnsi="Times New Roman" w:cs="Times New Roman"/>
              </w:rPr>
            </w:pPr>
          </w:p>
          <w:p w:rsidR="00B46567" w:rsidRPr="003F1D11" w:rsidRDefault="00B46567" w:rsidP="003F1D11">
            <w:pPr>
              <w:rPr>
                <w:rFonts w:ascii="Times New Roman" w:hAnsi="Times New Roman" w:cs="Times New Roman"/>
              </w:rPr>
            </w:pPr>
          </w:p>
          <w:p w:rsidR="00B46567" w:rsidRPr="003F1D11" w:rsidRDefault="00B46567" w:rsidP="003F1D11">
            <w:pPr>
              <w:rPr>
                <w:rFonts w:ascii="Times New Roman" w:hAnsi="Times New Roman" w:cs="Times New Roman"/>
              </w:rPr>
            </w:pPr>
            <w:r w:rsidRPr="003F1D11">
              <w:rPr>
                <w:rFonts w:ascii="Times New Roman" w:hAnsi="Times New Roman" w:cs="Times New Roman"/>
              </w:rPr>
              <w:t>группы здоровья</w:t>
            </w:r>
          </w:p>
        </w:tc>
        <w:tc>
          <w:tcPr>
            <w:tcW w:w="1108" w:type="dxa"/>
            <w:gridSpan w:val="2"/>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2127" w:type="dxa"/>
            <w:gridSpan w:val="6"/>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48 (31%)</w:t>
            </w:r>
          </w:p>
        </w:tc>
        <w:tc>
          <w:tcPr>
            <w:tcW w:w="2409" w:type="dxa"/>
            <w:gridSpan w:val="6"/>
          </w:tcPr>
          <w:p w:rsidR="00B46567" w:rsidRPr="003F1D11" w:rsidRDefault="00B46567" w:rsidP="003F1D11">
            <w:pPr>
              <w:rPr>
                <w:rFonts w:ascii="Times New Roman" w:hAnsi="Times New Roman" w:cs="Times New Roman"/>
              </w:rPr>
            </w:pPr>
            <w:r w:rsidRPr="003F1D11">
              <w:rPr>
                <w:rFonts w:ascii="Times New Roman" w:hAnsi="Times New Roman" w:cs="Times New Roman"/>
              </w:rPr>
              <w:t>50 (35%)</w:t>
            </w:r>
          </w:p>
        </w:tc>
        <w:tc>
          <w:tcPr>
            <w:tcW w:w="1843"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53(38%)</w:t>
            </w:r>
          </w:p>
        </w:tc>
      </w:tr>
      <w:tr w:rsidR="00B46567" w:rsidRPr="003F1D11" w:rsidTr="0043066F">
        <w:trPr>
          <w:trHeight w:val="144"/>
        </w:trPr>
        <w:tc>
          <w:tcPr>
            <w:tcW w:w="3536" w:type="dxa"/>
            <w:gridSpan w:val="4"/>
            <w:vMerge/>
          </w:tcPr>
          <w:p w:rsidR="00B46567" w:rsidRPr="003F1D11" w:rsidRDefault="00B46567" w:rsidP="003F1D11">
            <w:pPr>
              <w:rPr>
                <w:rFonts w:ascii="Times New Roman" w:hAnsi="Times New Roman" w:cs="Times New Roman"/>
              </w:rPr>
            </w:pPr>
          </w:p>
        </w:tc>
        <w:tc>
          <w:tcPr>
            <w:tcW w:w="1108" w:type="dxa"/>
            <w:gridSpan w:val="2"/>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2127" w:type="dxa"/>
            <w:gridSpan w:val="6"/>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97 (63%)</w:t>
            </w:r>
          </w:p>
        </w:tc>
        <w:tc>
          <w:tcPr>
            <w:tcW w:w="2409" w:type="dxa"/>
            <w:gridSpan w:val="6"/>
          </w:tcPr>
          <w:p w:rsidR="00B46567" w:rsidRPr="003F1D11" w:rsidRDefault="00B46567" w:rsidP="003F1D11">
            <w:pPr>
              <w:rPr>
                <w:rFonts w:ascii="Times New Roman" w:hAnsi="Times New Roman" w:cs="Times New Roman"/>
              </w:rPr>
            </w:pPr>
            <w:r w:rsidRPr="003F1D11">
              <w:rPr>
                <w:rFonts w:ascii="Times New Roman" w:hAnsi="Times New Roman" w:cs="Times New Roman"/>
              </w:rPr>
              <w:t>84 (59%)</w:t>
            </w:r>
          </w:p>
        </w:tc>
        <w:tc>
          <w:tcPr>
            <w:tcW w:w="1843"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85(54%)</w:t>
            </w:r>
          </w:p>
        </w:tc>
      </w:tr>
      <w:tr w:rsidR="00B46567" w:rsidRPr="003F1D11" w:rsidTr="0043066F">
        <w:trPr>
          <w:trHeight w:val="144"/>
        </w:trPr>
        <w:tc>
          <w:tcPr>
            <w:tcW w:w="3536" w:type="dxa"/>
            <w:gridSpan w:val="4"/>
            <w:vMerge/>
          </w:tcPr>
          <w:p w:rsidR="00B46567" w:rsidRPr="003F1D11" w:rsidRDefault="00B46567" w:rsidP="003F1D11">
            <w:pPr>
              <w:rPr>
                <w:rFonts w:ascii="Times New Roman" w:hAnsi="Times New Roman" w:cs="Times New Roman"/>
              </w:rPr>
            </w:pPr>
          </w:p>
        </w:tc>
        <w:tc>
          <w:tcPr>
            <w:tcW w:w="1108" w:type="dxa"/>
            <w:gridSpan w:val="2"/>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3</w:t>
            </w:r>
          </w:p>
        </w:tc>
        <w:tc>
          <w:tcPr>
            <w:tcW w:w="2127" w:type="dxa"/>
            <w:gridSpan w:val="6"/>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6(4%)</w:t>
            </w:r>
          </w:p>
        </w:tc>
        <w:tc>
          <w:tcPr>
            <w:tcW w:w="2409" w:type="dxa"/>
            <w:gridSpan w:val="6"/>
          </w:tcPr>
          <w:p w:rsidR="00B46567" w:rsidRPr="003F1D11" w:rsidRDefault="00B46567" w:rsidP="003F1D11">
            <w:pPr>
              <w:rPr>
                <w:rFonts w:ascii="Times New Roman" w:hAnsi="Times New Roman" w:cs="Times New Roman"/>
              </w:rPr>
            </w:pPr>
            <w:r w:rsidRPr="003F1D11">
              <w:rPr>
                <w:rFonts w:ascii="Times New Roman" w:hAnsi="Times New Roman" w:cs="Times New Roman"/>
              </w:rPr>
              <w:t>7(5%)</w:t>
            </w:r>
          </w:p>
        </w:tc>
        <w:tc>
          <w:tcPr>
            <w:tcW w:w="1843"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5(4%)</w:t>
            </w:r>
          </w:p>
        </w:tc>
      </w:tr>
      <w:tr w:rsidR="00B46567" w:rsidRPr="003F1D11" w:rsidTr="0043066F">
        <w:trPr>
          <w:trHeight w:val="144"/>
        </w:trPr>
        <w:tc>
          <w:tcPr>
            <w:tcW w:w="3536" w:type="dxa"/>
            <w:gridSpan w:val="4"/>
            <w:vMerge/>
          </w:tcPr>
          <w:p w:rsidR="00B46567" w:rsidRPr="003F1D11" w:rsidRDefault="00B46567" w:rsidP="003F1D11">
            <w:pPr>
              <w:rPr>
                <w:rFonts w:ascii="Times New Roman" w:hAnsi="Times New Roman" w:cs="Times New Roman"/>
              </w:rPr>
            </w:pPr>
          </w:p>
        </w:tc>
        <w:tc>
          <w:tcPr>
            <w:tcW w:w="1108" w:type="dxa"/>
            <w:gridSpan w:val="2"/>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4</w:t>
            </w:r>
          </w:p>
        </w:tc>
        <w:tc>
          <w:tcPr>
            <w:tcW w:w="2127" w:type="dxa"/>
            <w:gridSpan w:val="6"/>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1(08%)</w:t>
            </w:r>
          </w:p>
        </w:tc>
        <w:tc>
          <w:tcPr>
            <w:tcW w:w="2409" w:type="dxa"/>
            <w:gridSpan w:val="6"/>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1843"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2(1,3%)</w:t>
            </w:r>
          </w:p>
        </w:tc>
      </w:tr>
      <w:tr w:rsidR="00B46567" w:rsidRPr="003F1D11" w:rsidTr="0043066F">
        <w:trPr>
          <w:trHeight w:val="144"/>
        </w:trPr>
        <w:tc>
          <w:tcPr>
            <w:tcW w:w="3536" w:type="dxa"/>
            <w:gridSpan w:val="4"/>
            <w:vMerge/>
          </w:tcPr>
          <w:p w:rsidR="00B46567" w:rsidRPr="003F1D11" w:rsidRDefault="00B46567" w:rsidP="003F1D11">
            <w:pPr>
              <w:rPr>
                <w:rFonts w:ascii="Times New Roman" w:hAnsi="Times New Roman" w:cs="Times New Roman"/>
              </w:rPr>
            </w:pPr>
          </w:p>
        </w:tc>
        <w:tc>
          <w:tcPr>
            <w:tcW w:w="1108" w:type="dxa"/>
            <w:gridSpan w:val="2"/>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5</w:t>
            </w:r>
          </w:p>
        </w:tc>
        <w:tc>
          <w:tcPr>
            <w:tcW w:w="2127" w:type="dxa"/>
            <w:gridSpan w:val="6"/>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2 (1,2%)</w:t>
            </w:r>
          </w:p>
        </w:tc>
        <w:tc>
          <w:tcPr>
            <w:tcW w:w="2409" w:type="dxa"/>
            <w:gridSpan w:val="6"/>
          </w:tcPr>
          <w:p w:rsidR="00B46567" w:rsidRPr="003F1D11" w:rsidRDefault="00B46567" w:rsidP="003F1D11">
            <w:pPr>
              <w:rPr>
                <w:rFonts w:ascii="Times New Roman" w:hAnsi="Times New Roman" w:cs="Times New Roman"/>
              </w:rPr>
            </w:pPr>
            <w:r w:rsidRPr="003F1D11">
              <w:rPr>
                <w:rFonts w:ascii="Times New Roman" w:hAnsi="Times New Roman" w:cs="Times New Roman"/>
              </w:rPr>
              <w:t>2(1%)</w:t>
            </w:r>
          </w:p>
        </w:tc>
        <w:tc>
          <w:tcPr>
            <w:tcW w:w="1843" w:type="dxa"/>
            <w:gridSpan w:val="3"/>
          </w:tcPr>
          <w:p w:rsidR="00B46567" w:rsidRPr="003F1D11" w:rsidRDefault="00B46567" w:rsidP="003F1D11">
            <w:pPr>
              <w:rPr>
                <w:rFonts w:ascii="Times New Roman" w:hAnsi="Times New Roman" w:cs="Times New Roman"/>
              </w:rPr>
            </w:pPr>
            <w:r w:rsidRPr="003F1D11">
              <w:rPr>
                <w:rFonts w:ascii="Times New Roman" w:hAnsi="Times New Roman" w:cs="Times New Roman"/>
              </w:rPr>
              <w:t>3 (2,7%)</w:t>
            </w:r>
          </w:p>
        </w:tc>
      </w:tr>
      <w:tr w:rsidR="00B46567" w:rsidRPr="003F1D11" w:rsidTr="0043066F">
        <w:trPr>
          <w:trHeight w:val="144"/>
        </w:trPr>
        <w:tc>
          <w:tcPr>
            <w:tcW w:w="11023" w:type="dxa"/>
            <w:gridSpan w:val="21"/>
          </w:tcPr>
          <w:p w:rsidR="00B46567" w:rsidRPr="003F1D11" w:rsidRDefault="00B46567" w:rsidP="003F1D11">
            <w:pPr>
              <w:rPr>
                <w:rFonts w:ascii="Times New Roman" w:hAnsi="Times New Roman" w:cs="Times New Roman"/>
              </w:rPr>
            </w:pPr>
          </w:p>
          <w:p w:rsidR="00B46567" w:rsidRPr="003F1D11" w:rsidRDefault="00B46567" w:rsidP="003F1D11">
            <w:pPr>
              <w:rPr>
                <w:rFonts w:ascii="Times New Roman" w:hAnsi="Times New Roman" w:cs="Times New Roman"/>
              </w:rPr>
            </w:pPr>
          </w:p>
        </w:tc>
      </w:tr>
      <w:tr w:rsidR="00B46567" w:rsidRPr="003F1D11" w:rsidTr="0043066F">
        <w:trPr>
          <w:trHeight w:val="144"/>
        </w:trPr>
        <w:tc>
          <w:tcPr>
            <w:tcW w:w="11023" w:type="dxa"/>
            <w:gridSpan w:val="21"/>
          </w:tcPr>
          <w:p w:rsidR="00B46567" w:rsidRPr="003F1D11" w:rsidRDefault="00B46567" w:rsidP="003F1D11">
            <w:pPr>
              <w:rPr>
                <w:rFonts w:ascii="Times New Roman" w:hAnsi="Times New Roman" w:cs="Times New Roman"/>
              </w:rPr>
            </w:pPr>
            <w:r w:rsidRPr="003F1D11">
              <w:rPr>
                <w:rFonts w:ascii="Times New Roman" w:hAnsi="Times New Roman" w:cs="Times New Roman"/>
              </w:rPr>
              <w:t>Данные о заболеваемости</w:t>
            </w:r>
          </w:p>
        </w:tc>
      </w:tr>
      <w:tr w:rsidR="00B46567" w:rsidRPr="003F1D11" w:rsidTr="0043066F">
        <w:trPr>
          <w:trHeight w:val="144"/>
        </w:trPr>
        <w:tc>
          <w:tcPr>
            <w:tcW w:w="989"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Сведения о заболеваемости</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2016-1017</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2017-2018</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2018-2019</w:t>
            </w:r>
          </w:p>
        </w:tc>
      </w:tr>
      <w:tr w:rsidR="00B46567" w:rsidRPr="003F1D11" w:rsidTr="0043066F">
        <w:trPr>
          <w:trHeight w:val="144"/>
        </w:trPr>
        <w:tc>
          <w:tcPr>
            <w:tcW w:w="989" w:type="dxa"/>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Списочный состав</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154</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143</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148</w:t>
            </w:r>
          </w:p>
        </w:tc>
      </w:tr>
      <w:tr w:rsidR="00B46567" w:rsidRPr="003F1D11" w:rsidTr="0043066F">
        <w:trPr>
          <w:trHeight w:val="144"/>
        </w:trPr>
        <w:tc>
          <w:tcPr>
            <w:tcW w:w="989" w:type="dxa"/>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Общая заболеваемость</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328</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338</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342</w:t>
            </w:r>
          </w:p>
        </w:tc>
      </w:tr>
      <w:tr w:rsidR="00B46567" w:rsidRPr="003F1D11" w:rsidTr="0043066F">
        <w:trPr>
          <w:trHeight w:val="144"/>
        </w:trPr>
        <w:tc>
          <w:tcPr>
            <w:tcW w:w="989" w:type="dxa"/>
            <w:vMerge w:val="restart"/>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Инфекционные заболевания</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259</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242</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2234</w:t>
            </w:r>
          </w:p>
        </w:tc>
      </w:tr>
      <w:tr w:rsidR="00B46567" w:rsidRPr="003F1D11" w:rsidTr="0043066F">
        <w:trPr>
          <w:trHeight w:val="144"/>
        </w:trPr>
        <w:tc>
          <w:tcPr>
            <w:tcW w:w="989" w:type="dxa"/>
            <w:vMerge/>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В том числе: ОКЗ</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5</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r>
      <w:tr w:rsidR="00B46567" w:rsidRPr="003F1D11" w:rsidTr="0043066F">
        <w:trPr>
          <w:trHeight w:val="144"/>
        </w:trPr>
        <w:tc>
          <w:tcPr>
            <w:tcW w:w="989" w:type="dxa"/>
            <w:vMerge/>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 xml:space="preserve">Воздушно </w:t>
            </w:r>
            <w:proofErr w:type="gramStart"/>
            <w:r w:rsidRPr="003F1D11">
              <w:rPr>
                <w:rFonts w:ascii="Times New Roman" w:hAnsi="Times New Roman" w:cs="Times New Roman"/>
              </w:rPr>
              <w:t>–к</w:t>
            </w:r>
            <w:proofErr w:type="gramEnd"/>
            <w:r w:rsidRPr="003F1D11">
              <w:rPr>
                <w:rFonts w:ascii="Times New Roman" w:hAnsi="Times New Roman" w:cs="Times New Roman"/>
              </w:rPr>
              <w:t>апельные инфекции</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257</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239</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281</w:t>
            </w:r>
          </w:p>
        </w:tc>
      </w:tr>
      <w:tr w:rsidR="00B46567" w:rsidRPr="003F1D11" w:rsidTr="0043066F">
        <w:trPr>
          <w:trHeight w:val="144"/>
        </w:trPr>
        <w:tc>
          <w:tcPr>
            <w:tcW w:w="989" w:type="dxa"/>
            <w:vMerge/>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В том числе ветряная оспа</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r>
      <w:tr w:rsidR="00B46567" w:rsidRPr="003F1D11" w:rsidTr="0043066F">
        <w:trPr>
          <w:trHeight w:val="144"/>
        </w:trPr>
        <w:tc>
          <w:tcPr>
            <w:tcW w:w="989" w:type="dxa"/>
            <w:vMerge/>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Краснуха</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r>
      <w:tr w:rsidR="00B46567" w:rsidRPr="003F1D11" w:rsidTr="0043066F">
        <w:trPr>
          <w:trHeight w:val="144"/>
        </w:trPr>
        <w:tc>
          <w:tcPr>
            <w:tcW w:w="989" w:type="dxa"/>
            <w:vMerge/>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Скарлатина</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r>
      <w:tr w:rsidR="00B46567" w:rsidRPr="003F1D11" w:rsidTr="0043066F">
        <w:trPr>
          <w:trHeight w:val="144"/>
        </w:trPr>
        <w:tc>
          <w:tcPr>
            <w:tcW w:w="989" w:type="dxa"/>
            <w:vMerge/>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Дифтерия</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r>
      <w:tr w:rsidR="00B46567" w:rsidRPr="003F1D11" w:rsidTr="0043066F">
        <w:trPr>
          <w:trHeight w:val="144"/>
        </w:trPr>
        <w:tc>
          <w:tcPr>
            <w:tcW w:w="989" w:type="dxa"/>
            <w:vMerge/>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Коклюш</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r>
      <w:tr w:rsidR="00B46567" w:rsidRPr="003F1D11" w:rsidTr="0043066F">
        <w:trPr>
          <w:trHeight w:val="144"/>
        </w:trPr>
        <w:tc>
          <w:tcPr>
            <w:tcW w:w="989"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Педикулёз</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r>
      <w:tr w:rsidR="00B46567" w:rsidRPr="003F1D11" w:rsidTr="0043066F">
        <w:trPr>
          <w:trHeight w:val="144"/>
        </w:trPr>
        <w:tc>
          <w:tcPr>
            <w:tcW w:w="989" w:type="dxa"/>
            <w:vMerge w:val="restart"/>
          </w:tcPr>
          <w:p w:rsidR="00B46567" w:rsidRPr="003F1D11" w:rsidRDefault="00B46567" w:rsidP="003F1D11">
            <w:pPr>
              <w:rPr>
                <w:rFonts w:ascii="Times New Roman" w:hAnsi="Times New Roman" w:cs="Times New Roman"/>
              </w:rPr>
            </w:pPr>
            <w:r w:rsidRPr="003F1D11">
              <w:rPr>
                <w:rFonts w:ascii="Times New Roman" w:hAnsi="Times New Roman" w:cs="Times New Roman"/>
              </w:rPr>
              <w:t>3</w:t>
            </w: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Микроспория</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4</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3</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r>
      <w:tr w:rsidR="00B46567" w:rsidRPr="003F1D11" w:rsidTr="0043066F">
        <w:trPr>
          <w:trHeight w:val="144"/>
        </w:trPr>
        <w:tc>
          <w:tcPr>
            <w:tcW w:w="989" w:type="dxa"/>
            <w:vMerge/>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Чесотка</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r>
      <w:tr w:rsidR="00B46567" w:rsidRPr="003F1D11" w:rsidTr="0043066F">
        <w:trPr>
          <w:trHeight w:val="144"/>
        </w:trPr>
        <w:tc>
          <w:tcPr>
            <w:tcW w:w="989" w:type="dxa"/>
            <w:vMerge w:val="restart"/>
          </w:tcPr>
          <w:p w:rsidR="00B46567" w:rsidRPr="003F1D11" w:rsidRDefault="00B46567" w:rsidP="003F1D11">
            <w:pPr>
              <w:rPr>
                <w:rFonts w:ascii="Times New Roman" w:hAnsi="Times New Roman" w:cs="Times New Roman"/>
              </w:rPr>
            </w:pPr>
            <w:r w:rsidRPr="003F1D11">
              <w:rPr>
                <w:rFonts w:ascii="Times New Roman" w:hAnsi="Times New Roman" w:cs="Times New Roman"/>
              </w:rPr>
              <w:t>4</w:t>
            </w: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Болезни органов дыхания</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251</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245</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280</w:t>
            </w:r>
          </w:p>
        </w:tc>
      </w:tr>
      <w:tr w:rsidR="00B46567" w:rsidRPr="003F1D11" w:rsidTr="0043066F">
        <w:trPr>
          <w:trHeight w:val="144"/>
        </w:trPr>
        <w:tc>
          <w:tcPr>
            <w:tcW w:w="989" w:type="dxa"/>
            <w:vMerge/>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В том числе ОРВИ</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234</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231</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260</w:t>
            </w:r>
          </w:p>
        </w:tc>
      </w:tr>
      <w:tr w:rsidR="00B46567" w:rsidRPr="003F1D11" w:rsidTr="0043066F">
        <w:trPr>
          <w:trHeight w:val="144"/>
        </w:trPr>
        <w:tc>
          <w:tcPr>
            <w:tcW w:w="989" w:type="dxa"/>
            <w:vMerge/>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Грипп</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r>
      <w:tr w:rsidR="00B46567" w:rsidRPr="003F1D11" w:rsidTr="0043066F">
        <w:trPr>
          <w:trHeight w:val="144"/>
        </w:trPr>
        <w:tc>
          <w:tcPr>
            <w:tcW w:w="989" w:type="dxa"/>
            <w:vMerge/>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Бронхиальная астма</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r>
      <w:tr w:rsidR="00B46567" w:rsidRPr="003F1D11" w:rsidTr="0043066F">
        <w:trPr>
          <w:trHeight w:val="144"/>
        </w:trPr>
        <w:tc>
          <w:tcPr>
            <w:tcW w:w="989" w:type="dxa"/>
            <w:vMerge/>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 xml:space="preserve">Пневмония </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4</w:t>
            </w:r>
          </w:p>
        </w:tc>
      </w:tr>
      <w:tr w:rsidR="00B46567" w:rsidRPr="003F1D11" w:rsidTr="0043066F">
        <w:trPr>
          <w:trHeight w:val="144"/>
        </w:trPr>
        <w:tc>
          <w:tcPr>
            <w:tcW w:w="989" w:type="dxa"/>
            <w:vMerge/>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Острый бронхит</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14</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14</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10</w:t>
            </w:r>
          </w:p>
        </w:tc>
      </w:tr>
      <w:tr w:rsidR="00B46567" w:rsidRPr="003F1D11" w:rsidTr="0043066F">
        <w:trPr>
          <w:trHeight w:val="270"/>
        </w:trPr>
        <w:tc>
          <w:tcPr>
            <w:tcW w:w="989"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5</w:t>
            </w: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Болезни нервной системы</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26</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15</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16</w:t>
            </w:r>
          </w:p>
        </w:tc>
      </w:tr>
      <w:tr w:rsidR="00B46567" w:rsidRPr="003F1D11" w:rsidTr="0043066F">
        <w:trPr>
          <w:trHeight w:val="540"/>
        </w:trPr>
        <w:tc>
          <w:tcPr>
            <w:tcW w:w="989"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6</w:t>
            </w: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Болезни глаза и придаточного аппарата</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5</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7</w:t>
            </w:r>
          </w:p>
        </w:tc>
      </w:tr>
      <w:tr w:rsidR="00B46567" w:rsidRPr="003F1D11" w:rsidTr="0043066F">
        <w:trPr>
          <w:trHeight w:val="285"/>
        </w:trPr>
        <w:tc>
          <w:tcPr>
            <w:tcW w:w="989"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7</w:t>
            </w: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Болезни уха и сосцевидного отростка</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4</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4</w:t>
            </w:r>
          </w:p>
        </w:tc>
      </w:tr>
      <w:tr w:rsidR="00B46567" w:rsidRPr="003F1D11" w:rsidTr="0043066F">
        <w:trPr>
          <w:trHeight w:val="270"/>
        </w:trPr>
        <w:tc>
          <w:tcPr>
            <w:tcW w:w="989"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8</w:t>
            </w: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Болезни органов пищеварения</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r>
      <w:tr w:rsidR="00B46567" w:rsidRPr="003F1D11" w:rsidTr="0043066F">
        <w:trPr>
          <w:trHeight w:val="270"/>
        </w:trPr>
        <w:tc>
          <w:tcPr>
            <w:tcW w:w="989"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9</w:t>
            </w: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Болезни кожи и подкожной клетчатки</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3</w:t>
            </w:r>
          </w:p>
        </w:tc>
      </w:tr>
      <w:tr w:rsidR="00B46567" w:rsidRPr="003F1D11" w:rsidTr="0043066F">
        <w:trPr>
          <w:trHeight w:val="270"/>
        </w:trPr>
        <w:tc>
          <w:tcPr>
            <w:tcW w:w="989"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10</w:t>
            </w: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 xml:space="preserve">Болезни </w:t>
            </w:r>
            <w:proofErr w:type="spellStart"/>
            <w:r w:rsidRPr="003F1D11">
              <w:rPr>
                <w:rFonts w:ascii="Times New Roman" w:hAnsi="Times New Roman" w:cs="Times New Roman"/>
              </w:rPr>
              <w:t>костно</w:t>
            </w:r>
            <w:proofErr w:type="spellEnd"/>
            <w:r w:rsidRPr="003F1D11">
              <w:rPr>
                <w:rFonts w:ascii="Times New Roman" w:hAnsi="Times New Roman" w:cs="Times New Roman"/>
              </w:rPr>
              <w:t xml:space="preserve"> – мышечной системы</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9</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6</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10</w:t>
            </w:r>
          </w:p>
        </w:tc>
      </w:tr>
      <w:tr w:rsidR="00B46567" w:rsidRPr="003F1D11" w:rsidTr="0043066F">
        <w:trPr>
          <w:trHeight w:val="270"/>
        </w:trPr>
        <w:tc>
          <w:tcPr>
            <w:tcW w:w="989" w:type="dxa"/>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В том числе: плоскостопие</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6</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4</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7</w:t>
            </w:r>
          </w:p>
        </w:tc>
      </w:tr>
      <w:tr w:rsidR="00B46567" w:rsidRPr="003F1D11" w:rsidTr="0043066F">
        <w:trPr>
          <w:trHeight w:val="270"/>
        </w:trPr>
        <w:tc>
          <w:tcPr>
            <w:tcW w:w="989" w:type="dxa"/>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Нарушение осанки</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3</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r>
      <w:tr w:rsidR="00B46567" w:rsidRPr="003F1D11" w:rsidTr="0043066F">
        <w:trPr>
          <w:trHeight w:val="270"/>
        </w:trPr>
        <w:tc>
          <w:tcPr>
            <w:tcW w:w="989" w:type="dxa"/>
          </w:tcPr>
          <w:p w:rsidR="00B46567" w:rsidRPr="003F1D11" w:rsidRDefault="00B46567" w:rsidP="003F1D11">
            <w:pPr>
              <w:rPr>
                <w:rFonts w:ascii="Times New Roman" w:hAnsi="Times New Roman" w:cs="Times New Roman"/>
              </w:rPr>
            </w:pP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Сколиоз</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r>
      <w:tr w:rsidR="00B46567" w:rsidRPr="003F1D11" w:rsidTr="0043066F">
        <w:trPr>
          <w:trHeight w:val="270"/>
        </w:trPr>
        <w:tc>
          <w:tcPr>
            <w:tcW w:w="989"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11</w:t>
            </w: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Болезни мочеполовой системы</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w:t>
            </w:r>
          </w:p>
        </w:tc>
      </w:tr>
      <w:tr w:rsidR="00B46567" w:rsidRPr="003F1D11" w:rsidTr="0043066F">
        <w:trPr>
          <w:trHeight w:val="678"/>
        </w:trPr>
        <w:tc>
          <w:tcPr>
            <w:tcW w:w="989"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10</w:t>
            </w: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Травмы, отравления и другие последствия</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2</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3</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1</w:t>
            </w:r>
          </w:p>
        </w:tc>
      </w:tr>
      <w:tr w:rsidR="00B46567" w:rsidRPr="003F1D11" w:rsidTr="0043066F">
        <w:trPr>
          <w:trHeight w:val="285"/>
        </w:trPr>
        <w:tc>
          <w:tcPr>
            <w:tcW w:w="989" w:type="dxa"/>
          </w:tcPr>
          <w:p w:rsidR="00B46567" w:rsidRPr="003F1D11" w:rsidRDefault="00B46567" w:rsidP="003F1D11">
            <w:pPr>
              <w:rPr>
                <w:rFonts w:ascii="Times New Roman" w:hAnsi="Times New Roman" w:cs="Times New Roman"/>
              </w:rPr>
            </w:pPr>
            <w:r w:rsidRPr="003F1D11">
              <w:rPr>
                <w:rFonts w:ascii="Times New Roman" w:hAnsi="Times New Roman" w:cs="Times New Roman"/>
              </w:rPr>
              <w:t>11</w:t>
            </w:r>
          </w:p>
        </w:tc>
        <w:tc>
          <w:tcPr>
            <w:tcW w:w="3372" w:type="dxa"/>
            <w:gridSpan w:val="4"/>
            <w:tcBorders>
              <w:righ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Другие болезни</w:t>
            </w:r>
          </w:p>
        </w:tc>
        <w:tc>
          <w:tcPr>
            <w:tcW w:w="2410" w:type="dxa"/>
            <w:gridSpan w:val="7"/>
            <w:tcBorders>
              <w:left w:val="single" w:sz="4" w:space="0" w:color="auto"/>
            </w:tcBorders>
          </w:tcPr>
          <w:p w:rsidR="00B46567" w:rsidRPr="003F1D11" w:rsidRDefault="00B46567" w:rsidP="003F1D11">
            <w:pPr>
              <w:rPr>
                <w:rFonts w:ascii="Times New Roman" w:hAnsi="Times New Roman" w:cs="Times New Roman"/>
              </w:rPr>
            </w:pPr>
            <w:r w:rsidRPr="003F1D11">
              <w:rPr>
                <w:rFonts w:ascii="Times New Roman" w:hAnsi="Times New Roman" w:cs="Times New Roman"/>
              </w:rPr>
              <w:t>19</w:t>
            </w:r>
          </w:p>
        </w:tc>
        <w:tc>
          <w:tcPr>
            <w:tcW w:w="2126" w:type="dxa"/>
            <w:gridSpan w:val="4"/>
          </w:tcPr>
          <w:p w:rsidR="00B46567" w:rsidRPr="003F1D11" w:rsidRDefault="00B46567" w:rsidP="003F1D11">
            <w:pPr>
              <w:rPr>
                <w:rFonts w:ascii="Times New Roman" w:hAnsi="Times New Roman" w:cs="Times New Roman"/>
              </w:rPr>
            </w:pPr>
            <w:r w:rsidRPr="003F1D11">
              <w:rPr>
                <w:rFonts w:ascii="Times New Roman" w:hAnsi="Times New Roman" w:cs="Times New Roman"/>
              </w:rPr>
              <w:t>10</w:t>
            </w:r>
          </w:p>
        </w:tc>
        <w:tc>
          <w:tcPr>
            <w:tcW w:w="2126" w:type="dxa"/>
            <w:gridSpan w:val="5"/>
          </w:tcPr>
          <w:p w:rsidR="00B46567" w:rsidRPr="003F1D11" w:rsidRDefault="00B46567" w:rsidP="003F1D11">
            <w:pPr>
              <w:rPr>
                <w:rFonts w:ascii="Times New Roman" w:hAnsi="Times New Roman" w:cs="Times New Roman"/>
              </w:rPr>
            </w:pPr>
            <w:r w:rsidRPr="003F1D11">
              <w:rPr>
                <w:rFonts w:ascii="Times New Roman" w:hAnsi="Times New Roman" w:cs="Times New Roman"/>
              </w:rPr>
              <w:t>14</w:t>
            </w:r>
          </w:p>
        </w:tc>
      </w:tr>
    </w:tbl>
    <w:p w:rsidR="00B46567" w:rsidRPr="00106264" w:rsidRDefault="00B46567" w:rsidP="005A245F">
      <w:pPr>
        <w:tabs>
          <w:tab w:val="left" w:pos="432"/>
        </w:tabs>
        <w:spacing w:after="120" w:line="240" w:lineRule="auto"/>
        <w:jc w:val="center"/>
        <w:rPr>
          <w:rFonts w:ascii="Times New Roman" w:eastAsia="Times New Roman" w:hAnsi="Times New Roman" w:cs="Times New Roman"/>
          <w:b/>
          <w:i/>
          <w:sz w:val="24"/>
          <w:szCs w:val="24"/>
          <w:lang w:eastAsia="ru-RU"/>
        </w:rPr>
      </w:pPr>
    </w:p>
    <w:p w:rsidR="005A245F" w:rsidRPr="00BA719D" w:rsidRDefault="005A245F" w:rsidP="005A245F">
      <w:pPr>
        <w:tabs>
          <w:tab w:val="left" w:pos="432"/>
        </w:tabs>
        <w:spacing w:after="0" w:line="240" w:lineRule="auto"/>
        <w:jc w:val="center"/>
        <w:rPr>
          <w:rFonts w:ascii="Times New Roman" w:eastAsia="Times New Roman" w:hAnsi="Times New Roman" w:cs="Times New Roman"/>
          <w:sz w:val="24"/>
          <w:szCs w:val="24"/>
          <w:lang w:eastAsia="ru-RU"/>
        </w:rPr>
      </w:pPr>
      <w:r w:rsidRPr="00BA719D">
        <w:rPr>
          <w:rFonts w:ascii="Times New Roman" w:eastAsia="Times New Roman" w:hAnsi="Times New Roman" w:cs="Times New Roman"/>
          <w:b/>
          <w:i/>
          <w:sz w:val="24"/>
          <w:szCs w:val="24"/>
          <w:lang w:eastAsia="ru-RU"/>
        </w:rPr>
        <w:t>Состояние здоровья воспитанников ОУ</w:t>
      </w:r>
    </w:p>
    <w:p w:rsidR="005A245F" w:rsidRPr="00106264" w:rsidRDefault="005A245F" w:rsidP="005A245F">
      <w:pPr>
        <w:tabs>
          <w:tab w:val="left" w:pos="432"/>
        </w:tabs>
        <w:spacing w:after="0" w:line="240" w:lineRule="auto"/>
        <w:jc w:val="both"/>
        <w:rPr>
          <w:rFonts w:ascii="Times New Roman" w:eastAsia="Times New Roman" w:hAnsi="Times New Roman" w:cs="Times New Roman"/>
          <w:sz w:val="24"/>
          <w:szCs w:val="24"/>
          <w:lang w:eastAsia="ru-RU"/>
        </w:rPr>
      </w:pP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По сравнению с прошлым годом заболеваемость незначительно увеличилась, увеличилось количество часто и длительно болеющих детей, что связано с   увеличением количества детей со </w:t>
      </w:r>
      <w:r w:rsidRPr="00106264">
        <w:rPr>
          <w:rFonts w:ascii="Times New Roman" w:eastAsia="Calibri" w:hAnsi="Times New Roman" w:cs="Times New Roman"/>
          <w:sz w:val="24"/>
          <w:szCs w:val="24"/>
          <w:lang w:val="en-US"/>
        </w:rPr>
        <w:t>II</w:t>
      </w:r>
      <w:r w:rsidRPr="00106264">
        <w:rPr>
          <w:rFonts w:ascii="Times New Roman" w:eastAsia="Calibri" w:hAnsi="Times New Roman" w:cs="Times New Roman"/>
          <w:sz w:val="24"/>
          <w:szCs w:val="24"/>
        </w:rPr>
        <w:t xml:space="preserve"> и </w:t>
      </w:r>
      <w:r w:rsidRPr="00106264">
        <w:rPr>
          <w:rFonts w:ascii="Times New Roman" w:eastAsia="Calibri" w:hAnsi="Times New Roman" w:cs="Times New Roman"/>
          <w:sz w:val="24"/>
          <w:szCs w:val="24"/>
          <w:lang w:val="en-US"/>
        </w:rPr>
        <w:t>III</w:t>
      </w:r>
      <w:r w:rsidRPr="00106264">
        <w:rPr>
          <w:rFonts w:ascii="Times New Roman" w:eastAsia="Calibri" w:hAnsi="Times New Roman" w:cs="Times New Roman"/>
          <w:sz w:val="24"/>
          <w:szCs w:val="24"/>
        </w:rPr>
        <w:t xml:space="preserve"> группой здоровья,  детей, стоящих на диспансерном учёте. Также появились дети с </w:t>
      </w:r>
      <w:r w:rsidRPr="00106264">
        <w:rPr>
          <w:rFonts w:ascii="Times New Roman" w:eastAsia="Calibri" w:hAnsi="Times New Roman" w:cs="Times New Roman"/>
          <w:sz w:val="24"/>
          <w:szCs w:val="24"/>
          <w:lang w:val="en-US"/>
        </w:rPr>
        <w:t>IV</w:t>
      </w:r>
      <w:r w:rsidRPr="00106264">
        <w:rPr>
          <w:rFonts w:ascii="Times New Roman" w:eastAsia="Calibri" w:hAnsi="Times New Roman" w:cs="Times New Roman"/>
          <w:sz w:val="24"/>
          <w:szCs w:val="24"/>
        </w:rPr>
        <w:t xml:space="preserve"> и </w:t>
      </w:r>
      <w:r w:rsidRPr="00106264">
        <w:rPr>
          <w:rFonts w:ascii="Times New Roman" w:eastAsia="Calibri" w:hAnsi="Times New Roman" w:cs="Times New Roman"/>
          <w:sz w:val="24"/>
          <w:szCs w:val="24"/>
          <w:lang w:val="en-US"/>
        </w:rPr>
        <w:t>V</w:t>
      </w:r>
      <w:r w:rsidRPr="00106264">
        <w:rPr>
          <w:rFonts w:ascii="Times New Roman" w:eastAsia="Calibri" w:hAnsi="Times New Roman" w:cs="Times New Roman"/>
          <w:sz w:val="24"/>
          <w:szCs w:val="24"/>
        </w:rPr>
        <w:t xml:space="preserve"> группами здоровья. Структура заболеваемости воспитанников ДОУ меняется в зависимости от поступающих детей в каждом учебном году.</w:t>
      </w: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Причины заболеваемости:</w:t>
      </w:r>
    </w:p>
    <w:p w:rsidR="005A245F" w:rsidRPr="00106264" w:rsidRDefault="005A245F" w:rsidP="00A2664A">
      <w:pPr>
        <w:pStyle w:val="a5"/>
        <w:numPr>
          <w:ilvl w:val="0"/>
          <w:numId w:val="36"/>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болезнь детей  младшей группы в период адаптации;</w:t>
      </w:r>
    </w:p>
    <w:p w:rsidR="0083412A" w:rsidRPr="00106264" w:rsidRDefault="005A245F" w:rsidP="00A2664A">
      <w:pPr>
        <w:pStyle w:val="a5"/>
        <w:numPr>
          <w:ilvl w:val="0"/>
          <w:numId w:val="36"/>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комплектование детьми с </w:t>
      </w:r>
      <w:r w:rsidRPr="00106264">
        <w:rPr>
          <w:rFonts w:ascii="Times New Roman" w:eastAsia="Calibri" w:hAnsi="Times New Roman" w:cs="Times New Roman"/>
          <w:sz w:val="24"/>
          <w:szCs w:val="24"/>
          <w:lang w:val="en-US"/>
        </w:rPr>
        <w:t>III</w:t>
      </w:r>
      <w:r w:rsidRPr="00106264">
        <w:rPr>
          <w:rFonts w:ascii="Times New Roman" w:eastAsia="Calibri" w:hAnsi="Times New Roman" w:cs="Times New Roman"/>
          <w:sz w:val="24"/>
          <w:szCs w:val="24"/>
        </w:rPr>
        <w:t xml:space="preserve">, </w:t>
      </w:r>
      <w:r w:rsidRPr="00106264">
        <w:rPr>
          <w:rFonts w:ascii="Times New Roman" w:eastAsia="Calibri" w:hAnsi="Times New Roman" w:cs="Times New Roman"/>
          <w:sz w:val="24"/>
          <w:szCs w:val="24"/>
          <w:lang w:val="en-US"/>
        </w:rPr>
        <w:t>IV</w:t>
      </w:r>
      <w:r w:rsidRPr="00106264">
        <w:rPr>
          <w:rFonts w:ascii="Times New Roman" w:eastAsia="Calibri" w:hAnsi="Times New Roman" w:cs="Times New Roman"/>
          <w:sz w:val="24"/>
          <w:szCs w:val="24"/>
        </w:rPr>
        <w:t xml:space="preserve"> и </w:t>
      </w:r>
      <w:r w:rsidRPr="00106264">
        <w:rPr>
          <w:rFonts w:ascii="Times New Roman" w:eastAsia="Calibri" w:hAnsi="Times New Roman" w:cs="Times New Roman"/>
          <w:sz w:val="24"/>
          <w:szCs w:val="24"/>
          <w:lang w:val="en-US"/>
        </w:rPr>
        <w:t>V</w:t>
      </w:r>
      <w:r w:rsidR="0083412A" w:rsidRPr="00106264">
        <w:rPr>
          <w:rFonts w:ascii="Times New Roman" w:eastAsia="Calibri" w:hAnsi="Times New Roman" w:cs="Times New Roman"/>
          <w:sz w:val="24"/>
          <w:szCs w:val="24"/>
        </w:rPr>
        <w:t xml:space="preserve"> группами здоровья;</w:t>
      </w:r>
    </w:p>
    <w:p w:rsidR="005A245F" w:rsidRPr="00106264" w:rsidRDefault="005A245F" w:rsidP="00A2664A">
      <w:pPr>
        <w:pStyle w:val="a5"/>
        <w:numPr>
          <w:ilvl w:val="0"/>
          <w:numId w:val="36"/>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вспышки гриппа, ОРВ, ветряной оспы и др.</w:t>
      </w: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Коллективу ДОУ, во главе с медицинской сестрой, следует совершенствовать формы работы по созданию оптимальных условий для охраны и укрепления здоровья детей, их физического и психического развития; активизировать работу с родителями по пропаганде закаливания и оздоровления детей.</w:t>
      </w:r>
    </w:p>
    <w:p w:rsidR="0083412A" w:rsidRPr="00106264" w:rsidRDefault="0083412A" w:rsidP="005A245F">
      <w:pPr>
        <w:spacing w:after="0" w:line="240" w:lineRule="auto"/>
        <w:jc w:val="both"/>
        <w:rPr>
          <w:rFonts w:ascii="Times New Roman" w:eastAsia="Calibri" w:hAnsi="Times New Roman" w:cs="Times New Roman"/>
          <w:sz w:val="24"/>
          <w:szCs w:val="24"/>
        </w:rPr>
      </w:pPr>
    </w:p>
    <w:p w:rsidR="005A245F" w:rsidRPr="00BF75D4" w:rsidRDefault="005A245F" w:rsidP="005A245F">
      <w:pPr>
        <w:spacing w:after="0" w:line="240" w:lineRule="auto"/>
        <w:jc w:val="center"/>
        <w:rPr>
          <w:rFonts w:ascii="Times New Roman" w:eastAsia="Calibri" w:hAnsi="Times New Roman" w:cs="Times New Roman"/>
          <w:b/>
          <w:sz w:val="24"/>
          <w:szCs w:val="24"/>
        </w:rPr>
      </w:pPr>
      <w:r w:rsidRPr="00BF75D4">
        <w:rPr>
          <w:rFonts w:ascii="Times New Roman" w:eastAsia="Calibri" w:hAnsi="Times New Roman" w:cs="Times New Roman"/>
          <w:b/>
          <w:sz w:val="24"/>
          <w:szCs w:val="24"/>
        </w:rPr>
        <w:t>Анализ процесса адаптации детей, принятых в ДОУ за период 201</w:t>
      </w:r>
      <w:r w:rsidR="003F1D11" w:rsidRPr="00BF75D4">
        <w:rPr>
          <w:rFonts w:ascii="Times New Roman" w:eastAsia="Calibri" w:hAnsi="Times New Roman" w:cs="Times New Roman"/>
          <w:b/>
          <w:sz w:val="24"/>
          <w:szCs w:val="24"/>
        </w:rPr>
        <w:t>9</w:t>
      </w:r>
      <w:r w:rsidR="004357A2" w:rsidRPr="00BF75D4">
        <w:rPr>
          <w:rFonts w:ascii="Times New Roman" w:eastAsia="Calibri" w:hAnsi="Times New Roman" w:cs="Times New Roman"/>
          <w:b/>
          <w:sz w:val="24"/>
          <w:szCs w:val="24"/>
        </w:rPr>
        <w:t xml:space="preserve"> года</w:t>
      </w:r>
    </w:p>
    <w:p w:rsidR="0083412A" w:rsidRPr="00BF75D4" w:rsidRDefault="0083412A" w:rsidP="005A245F">
      <w:pPr>
        <w:spacing w:after="0" w:line="240" w:lineRule="auto"/>
        <w:jc w:val="center"/>
        <w:rPr>
          <w:rFonts w:ascii="Times New Roman" w:eastAsia="Calibri" w:hAnsi="Times New Roman" w:cs="Times New Roman"/>
          <w:b/>
          <w:sz w:val="24"/>
          <w:szCs w:val="24"/>
        </w:rPr>
      </w:pPr>
    </w:p>
    <w:p w:rsidR="005A245F" w:rsidRPr="00BF75D4" w:rsidRDefault="004357A2" w:rsidP="005A245F">
      <w:pPr>
        <w:spacing w:after="0" w:line="240" w:lineRule="auto"/>
        <w:jc w:val="both"/>
        <w:rPr>
          <w:rFonts w:ascii="Times New Roman" w:eastAsia="Calibri" w:hAnsi="Times New Roman" w:cs="Times New Roman"/>
          <w:sz w:val="24"/>
          <w:szCs w:val="24"/>
        </w:rPr>
      </w:pPr>
      <w:r w:rsidRPr="00BF75D4">
        <w:rPr>
          <w:rFonts w:ascii="Times New Roman" w:eastAsia="Calibri" w:hAnsi="Times New Roman" w:cs="Times New Roman"/>
          <w:sz w:val="24"/>
          <w:szCs w:val="24"/>
        </w:rPr>
        <w:t xml:space="preserve">            З</w:t>
      </w:r>
      <w:r w:rsidR="005A245F" w:rsidRPr="00BF75D4">
        <w:rPr>
          <w:rFonts w:ascii="Times New Roman" w:eastAsia="Calibri" w:hAnsi="Times New Roman" w:cs="Times New Roman"/>
          <w:sz w:val="24"/>
          <w:szCs w:val="24"/>
        </w:rPr>
        <w:t>а указанный в</w:t>
      </w:r>
      <w:r w:rsidR="00877648" w:rsidRPr="00BF75D4">
        <w:rPr>
          <w:rFonts w:ascii="Times New Roman" w:eastAsia="Calibri" w:hAnsi="Times New Roman" w:cs="Times New Roman"/>
          <w:sz w:val="24"/>
          <w:szCs w:val="24"/>
        </w:rPr>
        <w:t>ыше период в ДОУ было принято 36 воспитанников</w:t>
      </w:r>
      <w:r w:rsidR="00BF75D4" w:rsidRPr="00BF75D4">
        <w:rPr>
          <w:rFonts w:ascii="Times New Roman" w:eastAsia="Calibri" w:hAnsi="Times New Roman" w:cs="Times New Roman"/>
          <w:sz w:val="24"/>
          <w:szCs w:val="24"/>
        </w:rPr>
        <w:t>. В старшую</w:t>
      </w:r>
      <w:r w:rsidR="0083412A" w:rsidRPr="00BF75D4">
        <w:rPr>
          <w:rFonts w:ascii="Times New Roman" w:eastAsia="Calibri" w:hAnsi="Times New Roman" w:cs="Times New Roman"/>
          <w:sz w:val="24"/>
          <w:szCs w:val="24"/>
        </w:rPr>
        <w:t xml:space="preserve"> группу   - 1 воспитанник</w:t>
      </w:r>
      <w:r w:rsidR="00BF75D4" w:rsidRPr="00BF75D4">
        <w:rPr>
          <w:rFonts w:ascii="Times New Roman" w:eastAsia="Calibri" w:hAnsi="Times New Roman" w:cs="Times New Roman"/>
          <w:sz w:val="24"/>
          <w:szCs w:val="24"/>
        </w:rPr>
        <w:t xml:space="preserve">, </w:t>
      </w:r>
      <w:r w:rsidR="0083412A" w:rsidRPr="00BF75D4">
        <w:rPr>
          <w:rFonts w:ascii="Times New Roman" w:eastAsia="Calibri" w:hAnsi="Times New Roman" w:cs="Times New Roman"/>
          <w:sz w:val="24"/>
          <w:szCs w:val="24"/>
        </w:rPr>
        <w:t xml:space="preserve"> в среднюю – 2 воспитанника, </w:t>
      </w:r>
      <w:r w:rsidR="00BF75D4" w:rsidRPr="00BF75D4">
        <w:rPr>
          <w:rFonts w:ascii="Times New Roman" w:eastAsia="Calibri" w:hAnsi="Times New Roman" w:cs="Times New Roman"/>
          <w:sz w:val="24"/>
          <w:szCs w:val="24"/>
        </w:rPr>
        <w:t xml:space="preserve">в младшую группу  - 3 воспитанника, в  группы раннего возраста – 30  воспитанников. Из 36 </w:t>
      </w:r>
      <w:r w:rsidR="005A245F" w:rsidRPr="00BF75D4">
        <w:rPr>
          <w:rFonts w:ascii="Times New Roman" w:eastAsia="Calibri" w:hAnsi="Times New Roman" w:cs="Times New Roman"/>
          <w:sz w:val="24"/>
          <w:szCs w:val="24"/>
        </w:rPr>
        <w:t xml:space="preserve"> воспитанников легкая степень адаптации </w:t>
      </w:r>
      <w:r w:rsidR="00BF75D4" w:rsidRPr="00BF75D4">
        <w:rPr>
          <w:rFonts w:ascii="Times New Roman" w:eastAsia="Calibri" w:hAnsi="Times New Roman" w:cs="Times New Roman"/>
          <w:sz w:val="24"/>
          <w:szCs w:val="24"/>
        </w:rPr>
        <w:t>у 2</w:t>
      </w:r>
      <w:r w:rsidR="0083412A" w:rsidRPr="00BF75D4">
        <w:rPr>
          <w:rFonts w:ascii="Times New Roman" w:eastAsia="Calibri" w:hAnsi="Times New Roman" w:cs="Times New Roman"/>
          <w:sz w:val="24"/>
          <w:szCs w:val="24"/>
        </w:rPr>
        <w:t>8</w:t>
      </w:r>
      <w:r w:rsidR="005A245F" w:rsidRPr="00BF75D4">
        <w:rPr>
          <w:rFonts w:ascii="Times New Roman" w:eastAsia="Calibri" w:hAnsi="Times New Roman" w:cs="Times New Roman"/>
          <w:sz w:val="24"/>
          <w:szCs w:val="24"/>
        </w:rPr>
        <w:t xml:space="preserve"> воспитанников, что составляет 83 % от зачисленных, средняя степень адаптации у </w:t>
      </w:r>
      <w:r w:rsidR="00BF75D4" w:rsidRPr="00BF75D4">
        <w:rPr>
          <w:rFonts w:ascii="Times New Roman" w:eastAsia="Calibri" w:hAnsi="Times New Roman" w:cs="Times New Roman"/>
          <w:sz w:val="24"/>
          <w:szCs w:val="24"/>
        </w:rPr>
        <w:t xml:space="preserve">8 воспитанников. </w:t>
      </w:r>
      <w:r w:rsidR="005A245F" w:rsidRPr="00BF75D4">
        <w:rPr>
          <w:rFonts w:ascii="Times New Roman" w:eastAsia="Calibri" w:hAnsi="Times New Roman" w:cs="Times New Roman"/>
          <w:sz w:val="24"/>
          <w:szCs w:val="24"/>
        </w:rPr>
        <w:t>В гр</w:t>
      </w:r>
      <w:r w:rsidR="000A3E5E" w:rsidRPr="00BF75D4">
        <w:rPr>
          <w:rFonts w:ascii="Times New Roman" w:eastAsia="Calibri" w:hAnsi="Times New Roman" w:cs="Times New Roman"/>
          <w:sz w:val="24"/>
          <w:szCs w:val="24"/>
        </w:rPr>
        <w:t>уппу раннего возраста принято 30</w:t>
      </w:r>
      <w:bookmarkStart w:id="0" w:name="_GoBack"/>
      <w:bookmarkEnd w:id="0"/>
      <w:r w:rsidR="005A245F" w:rsidRPr="00BF75D4">
        <w:rPr>
          <w:rFonts w:ascii="Times New Roman" w:eastAsia="Calibri" w:hAnsi="Times New Roman" w:cs="Times New Roman"/>
          <w:sz w:val="24"/>
          <w:szCs w:val="24"/>
        </w:rPr>
        <w:t xml:space="preserve"> новых детей. Из них</w:t>
      </w:r>
    </w:p>
    <w:p w:rsidR="005A245F" w:rsidRPr="00BF75D4" w:rsidRDefault="00B93359" w:rsidP="00A2664A">
      <w:pPr>
        <w:pStyle w:val="a5"/>
        <w:numPr>
          <w:ilvl w:val="0"/>
          <w:numId w:val="37"/>
        </w:numPr>
        <w:spacing w:after="0" w:line="240" w:lineRule="auto"/>
        <w:jc w:val="both"/>
        <w:rPr>
          <w:rFonts w:ascii="Times New Roman" w:eastAsia="Calibri" w:hAnsi="Times New Roman" w:cs="Times New Roman"/>
          <w:sz w:val="24"/>
          <w:szCs w:val="24"/>
        </w:rPr>
      </w:pPr>
      <w:r w:rsidRPr="00BF75D4">
        <w:rPr>
          <w:rFonts w:ascii="Times New Roman" w:eastAsia="Calibri" w:hAnsi="Times New Roman" w:cs="Times New Roman"/>
          <w:sz w:val="24"/>
          <w:szCs w:val="24"/>
        </w:rPr>
        <w:lastRenderedPageBreak/>
        <w:t>лёгкая степень адаптации у 22 детей (73</w:t>
      </w:r>
      <w:r w:rsidR="005A245F" w:rsidRPr="00BF75D4">
        <w:rPr>
          <w:rFonts w:ascii="Times New Roman" w:eastAsia="Calibri" w:hAnsi="Times New Roman" w:cs="Times New Roman"/>
          <w:sz w:val="24"/>
          <w:szCs w:val="24"/>
        </w:rPr>
        <w:t xml:space="preserve"> %);</w:t>
      </w:r>
    </w:p>
    <w:p w:rsidR="005A245F" w:rsidRPr="00BF75D4" w:rsidRDefault="00B93359" w:rsidP="00A2664A">
      <w:pPr>
        <w:pStyle w:val="a5"/>
        <w:numPr>
          <w:ilvl w:val="0"/>
          <w:numId w:val="37"/>
        </w:numPr>
        <w:spacing w:after="0" w:line="240" w:lineRule="auto"/>
        <w:jc w:val="both"/>
        <w:rPr>
          <w:rFonts w:ascii="Times New Roman" w:eastAsia="Calibri" w:hAnsi="Times New Roman" w:cs="Times New Roman"/>
          <w:sz w:val="24"/>
          <w:szCs w:val="24"/>
        </w:rPr>
      </w:pPr>
      <w:r w:rsidRPr="00BF75D4">
        <w:rPr>
          <w:rFonts w:ascii="Times New Roman" w:eastAsia="Calibri" w:hAnsi="Times New Roman" w:cs="Times New Roman"/>
          <w:sz w:val="24"/>
          <w:szCs w:val="24"/>
        </w:rPr>
        <w:t>средняя степень у 8 детей (27</w:t>
      </w:r>
      <w:r w:rsidR="005A245F" w:rsidRPr="00BF75D4">
        <w:rPr>
          <w:rFonts w:ascii="Times New Roman" w:eastAsia="Calibri" w:hAnsi="Times New Roman" w:cs="Times New Roman"/>
          <w:sz w:val="24"/>
          <w:szCs w:val="24"/>
        </w:rPr>
        <w:t xml:space="preserve"> %);</w:t>
      </w:r>
    </w:p>
    <w:p w:rsidR="005A245F" w:rsidRPr="00BF75D4" w:rsidRDefault="005A245F" w:rsidP="00A2664A">
      <w:pPr>
        <w:pStyle w:val="a5"/>
        <w:numPr>
          <w:ilvl w:val="0"/>
          <w:numId w:val="37"/>
        </w:numPr>
        <w:spacing w:after="0" w:line="240" w:lineRule="auto"/>
        <w:jc w:val="both"/>
        <w:rPr>
          <w:rFonts w:ascii="Times New Roman" w:eastAsia="Calibri" w:hAnsi="Times New Roman" w:cs="Times New Roman"/>
          <w:sz w:val="24"/>
          <w:szCs w:val="24"/>
        </w:rPr>
      </w:pPr>
      <w:r w:rsidRPr="00BF75D4">
        <w:rPr>
          <w:rFonts w:ascii="Times New Roman" w:eastAsia="Calibri" w:hAnsi="Times New Roman" w:cs="Times New Roman"/>
          <w:sz w:val="24"/>
          <w:szCs w:val="24"/>
        </w:rPr>
        <w:t>тяжёлая степень  - нет.</w:t>
      </w: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Сотрудники ДОУ создают условия для нормального протекания периода адаптации детей к условиям детского сада. В детском саду создана атмосфера тепла, уюта и благожелательности. Это снимает тревогу, волнение и страхи, что немаловажно для здоровья ребёнка в адаптационный период, поэтому воспитанников, имеющих проблемы в адаптационный период, в ДОУ нет. </w:t>
      </w:r>
      <w:proofErr w:type="gramStart"/>
      <w:r w:rsidRPr="00106264">
        <w:rPr>
          <w:rFonts w:ascii="Times New Roman" w:eastAsia="Calibri" w:hAnsi="Times New Roman" w:cs="Times New Roman"/>
          <w:sz w:val="24"/>
          <w:szCs w:val="24"/>
        </w:rPr>
        <w:t>Безусловно</w:t>
      </w:r>
      <w:proofErr w:type="gramEnd"/>
      <w:r w:rsidRPr="00106264">
        <w:rPr>
          <w:rFonts w:ascii="Times New Roman" w:eastAsia="Calibri" w:hAnsi="Times New Roman" w:cs="Times New Roman"/>
          <w:sz w:val="24"/>
          <w:szCs w:val="24"/>
        </w:rPr>
        <w:t xml:space="preserve"> большая заслуга в этом воспитателей, особо хотелось бы отметить работу воспитателей  группы раннего возраста по проведению адаптационного периода.</w:t>
      </w:r>
    </w:p>
    <w:p w:rsidR="005A245F" w:rsidRPr="00106264" w:rsidRDefault="005A245F" w:rsidP="005A245F">
      <w:p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В детском саду проводится систематическая работа по реализации комплексного плана </w:t>
      </w:r>
      <w:proofErr w:type="spellStart"/>
      <w:r w:rsidRPr="00106264">
        <w:rPr>
          <w:rFonts w:ascii="Times New Roman" w:eastAsia="Times New Roman" w:hAnsi="Times New Roman" w:cs="Times New Roman"/>
          <w:sz w:val="24"/>
          <w:szCs w:val="24"/>
          <w:lang w:eastAsia="ru-RU"/>
        </w:rPr>
        <w:t>физкультурно</w:t>
      </w:r>
      <w:proofErr w:type="spellEnd"/>
      <w:r w:rsidRPr="00106264">
        <w:rPr>
          <w:rFonts w:ascii="Times New Roman" w:eastAsia="Times New Roman" w:hAnsi="Times New Roman" w:cs="Times New Roman"/>
          <w:sz w:val="24"/>
          <w:szCs w:val="24"/>
          <w:lang w:eastAsia="ru-RU"/>
        </w:rPr>
        <w:t>–оздоровительной работы по сохранению и укреплению здоровья детей, которая  осуществляется в трех взаимосвязанных направлениях:</w:t>
      </w:r>
    </w:p>
    <w:p w:rsidR="005A245F" w:rsidRPr="00106264" w:rsidRDefault="005A245F" w:rsidP="00A2664A">
      <w:pPr>
        <w:pStyle w:val="a5"/>
        <w:numPr>
          <w:ilvl w:val="0"/>
          <w:numId w:val="38"/>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b/>
          <w:bCs/>
          <w:i/>
          <w:sz w:val="24"/>
          <w:szCs w:val="24"/>
        </w:rPr>
        <w:t>Работа с детьми:</w:t>
      </w:r>
      <w:r w:rsidRPr="00106264">
        <w:rPr>
          <w:rFonts w:ascii="Times New Roman" w:eastAsia="Calibri" w:hAnsi="Times New Roman" w:cs="Times New Roman"/>
          <w:sz w:val="24"/>
          <w:szCs w:val="24"/>
        </w:rPr>
        <w:t>специально организованные тематиче</w:t>
      </w:r>
      <w:r w:rsidR="0082114F">
        <w:rPr>
          <w:rFonts w:ascii="Times New Roman" w:eastAsia="Calibri" w:hAnsi="Times New Roman" w:cs="Times New Roman"/>
          <w:sz w:val="24"/>
          <w:szCs w:val="24"/>
        </w:rPr>
        <w:t>ские, игровые, интегрированные О</w:t>
      </w:r>
      <w:r w:rsidRPr="00106264">
        <w:rPr>
          <w:rFonts w:ascii="Times New Roman" w:eastAsia="Calibri" w:hAnsi="Times New Roman" w:cs="Times New Roman"/>
          <w:sz w:val="24"/>
          <w:szCs w:val="24"/>
        </w:rPr>
        <w:t>ОД</w:t>
      </w:r>
      <w:r w:rsidR="0043066F">
        <w:rPr>
          <w:rFonts w:ascii="Times New Roman" w:eastAsia="Calibri" w:hAnsi="Times New Roman" w:cs="Times New Roman"/>
          <w:sz w:val="24"/>
          <w:szCs w:val="24"/>
        </w:rPr>
        <w:t>по ЗОЖ</w:t>
      </w:r>
      <w:r w:rsidRPr="00106264">
        <w:rPr>
          <w:rFonts w:ascii="Times New Roman" w:eastAsia="Calibri" w:hAnsi="Times New Roman" w:cs="Times New Roman"/>
          <w:sz w:val="24"/>
          <w:szCs w:val="24"/>
        </w:rPr>
        <w:t xml:space="preserve">, </w:t>
      </w:r>
      <w:r w:rsidR="008E6884">
        <w:rPr>
          <w:rFonts w:ascii="Times New Roman" w:eastAsia="Calibri" w:hAnsi="Times New Roman" w:cs="Times New Roman"/>
          <w:sz w:val="24"/>
          <w:szCs w:val="24"/>
        </w:rPr>
        <w:t>спортивные досуги и развлечения.</w:t>
      </w:r>
    </w:p>
    <w:p w:rsidR="005A245F" w:rsidRPr="00106264" w:rsidRDefault="005A245F" w:rsidP="00A2664A">
      <w:pPr>
        <w:pStyle w:val="a5"/>
        <w:numPr>
          <w:ilvl w:val="0"/>
          <w:numId w:val="38"/>
        </w:numPr>
        <w:spacing w:after="0" w:line="240" w:lineRule="auto"/>
        <w:jc w:val="both"/>
        <w:rPr>
          <w:rFonts w:ascii="Times New Roman" w:eastAsia="Calibri" w:hAnsi="Times New Roman" w:cs="Times New Roman"/>
          <w:i/>
          <w:sz w:val="24"/>
          <w:szCs w:val="24"/>
        </w:rPr>
      </w:pPr>
      <w:proofErr w:type="gramStart"/>
      <w:r w:rsidRPr="00106264">
        <w:rPr>
          <w:rFonts w:ascii="Times New Roman" w:eastAsia="Calibri" w:hAnsi="Times New Roman" w:cs="Times New Roman"/>
          <w:b/>
          <w:bCs/>
          <w:i/>
          <w:sz w:val="24"/>
          <w:szCs w:val="24"/>
        </w:rPr>
        <w:t>Работа с родителями</w:t>
      </w:r>
      <w:r w:rsidRPr="00106264">
        <w:rPr>
          <w:rFonts w:ascii="Times New Roman" w:eastAsia="Calibri" w:hAnsi="Times New Roman" w:cs="Times New Roman"/>
          <w:bCs/>
          <w:i/>
          <w:sz w:val="24"/>
          <w:szCs w:val="24"/>
        </w:rPr>
        <w:t xml:space="preserve">: </w:t>
      </w:r>
      <w:r w:rsidRPr="00106264">
        <w:rPr>
          <w:rFonts w:ascii="Times New Roman" w:eastAsia="Calibri" w:hAnsi="Times New Roman" w:cs="Times New Roman"/>
          <w:sz w:val="24"/>
          <w:szCs w:val="24"/>
        </w:rPr>
        <w:t xml:space="preserve">консультативная помощь медицинского работника, оформление </w:t>
      </w:r>
      <w:r w:rsidR="004357A2" w:rsidRPr="00106264">
        <w:rPr>
          <w:rFonts w:ascii="Times New Roman" w:eastAsia="Calibri" w:hAnsi="Times New Roman" w:cs="Times New Roman"/>
          <w:sz w:val="24"/>
          <w:szCs w:val="24"/>
        </w:rPr>
        <w:t>тематических стендов, открытые О</w:t>
      </w:r>
      <w:r w:rsidRPr="00106264">
        <w:rPr>
          <w:rFonts w:ascii="Times New Roman" w:eastAsia="Calibri" w:hAnsi="Times New Roman" w:cs="Times New Roman"/>
          <w:sz w:val="24"/>
          <w:szCs w:val="24"/>
        </w:rPr>
        <w:t xml:space="preserve">ОД, индивидуальное консультирование по текущим проблемным вопросам, выход на родительские собрания медицинского работника, проведение совместных мероприятий. </w:t>
      </w:r>
      <w:proofErr w:type="gramEnd"/>
    </w:p>
    <w:p w:rsidR="00F425F2" w:rsidRDefault="005A245F" w:rsidP="00A2664A">
      <w:pPr>
        <w:pStyle w:val="a5"/>
        <w:numPr>
          <w:ilvl w:val="0"/>
          <w:numId w:val="38"/>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b/>
          <w:bCs/>
          <w:i/>
          <w:sz w:val="24"/>
          <w:szCs w:val="24"/>
        </w:rPr>
        <w:t>Работа с сотрудниками ОУ:</w:t>
      </w:r>
      <w:r w:rsidRPr="00106264">
        <w:rPr>
          <w:rFonts w:ascii="Times New Roman" w:eastAsia="Calibri" w:hAnsi="Times New Roman" w:cs="Times New Roman"/>
          <w:sz w:val="24"/>
          <w:szCs w:val="24"/>
        </w:rPr>
        <w:t>освещение вопросов здорового образа жизни в рамках педсоветов, МО воспитателей и специалистов, транслирование опыта работы с детьми.</w:t>
      </w:r>
    </w:p>
    <w:p w:rsidR="005A245F" w:rsidRPr="00106264" w:rsidRDefault="005A245F" w:rsidP="00F425F2">
      <w:pPr>
        <w:pStyle w:val="a5"/>
        <w:spacing w:after="0" w:line="240" w:lineRule="auto"/>
        <w:jc w:val="both"/>
        <w:rPr>
          <w:rFonts w:ascii="Times New Roman" w:eastAsia="Calibri" w:hAnsi="Times New Roman" w:cs="Times New Roman"/>
          <w:sz w:val="24"/>
          <w:szCs w:val="24"/>
        </w:rPr>
      </w:pPr>
    </w:p>
    <w:p w:rsidR="005A245F" w:rsidRPr="00106264" w:rsidRDefault="005A245F" w:rsidP="004357A2">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На протяжении ряда лет в учреждении выстроена четкая система взаимодействия с учреждениями здравоохранения, обеспечивающая плановые профилактические осмотры, ежегодную диспансеризацию.</w:t>
      </w: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Общее санитарно-гигиеническое состояние ДОУ соответствует требованиям Госсанэпиднадзора: питьевой, световой и воздушный режимы соответствуют нормам.</w:t>
      </w: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Одним из факторов, обеспечивающих нормальное развитие ребёнка и достаточно высокий уровень сопротивляемости его организма к заболеваниям, является орг</w:t>
      </w:r>
      <w:r w:rsidR="004357A2" w:rsidRPr="00106264">
        <w:rPr>
          <w:rFonts w:ascii="Times New Roman" w:eastAsia="Calibri" w:hAnsi="Times New Roman" w:cs="Times New Roman"/>
          <w:sz w:val="24"/>
          <w:szCs w:val="24"/>
        </w:rPr>
        <w:t>анизация здорового питания. В М</w:t>
      </w:r>
      <w:r w:rsidRPr="00106264">
        <w:rPr>
          <w:rFonts w:ascii="Times New Roman" w:eastAsia="Calibri" w:hAnsi="Times New Roman" w:cs="Times New Roman"/>
          <w:sz w:val="24"/>
          <w:szCs w:val="24"/>
        </w:rPr>
        <w:t>Д</w:t>
      </w:r>
      <w:r w:rsidR="00F425F2">
        <w:rPr>
          <w:rFonts w:ascii="Times New Roman" w:eastAsia="Calibri" w:hAnsi="Times New Roman" w:cs="Times New Roman"/>
          <w:sz w:val="24"/>
          <w:szCs w:val="24"/>
        </w:rPr>
        <w:t>К</w:t>
      </w:r>
      <w:r w:rsidRPr="00106264">
        <w:rPr>
          <w:rFonts w:ascii="Times New Roman" w:eastAsia="Calibri" w:hAnsi="Times New Roman" w:cs="Times New Roman"/>
          <w:sz w:val="24"/>
          <w:szCs w:val="24"/>
        </w:rPr>
        <w:t xml:space="preserve">ОУ выполняются следующие принципы рационального здорового питания детей: регулярность, полноценность, разнообразие, путём соблюдения режима питания, норм потребления продуктов питания и индивидуального подхода к детям во время приёма пищи. Питание в учреждении осуществляется по 10-ти дневному цикличному меню. Ежедневно в меню включаются фрукты, соки, молоко, кисломолочные продукты. Ведётся вся необходимая документация, осуществляется систематический </w:t>
      </w:r>
      <w:proofErr w:type="gramStart"/>
      <w:r w:rsidRPr="00106264">
        <w:rPr>
          <w:rFonts w:ascii="Times New Roman" w:eastAsia="Calibri" w:hAnsi="Times New Roman" w:cs="Times New Roman"/>
          <w:sz w:val="24"/>
          <w:szCs w:val="24"/>
        </w:rPr>
        <w:t>контроль за</w:t>
      </w:r>
      <w:proofErr w:type="gramEnd"/>
      <w:r w:rsidRPr="00106264">
        <w:rPr>
          <w:rFonts w:ascii="Times New Roman" w:eastAsia="Calibri" w:hAnsi="Times New Roman" w:cs="Times New Roman"/>
          <w:sz w:val="24"/>
          <w:szCs w:val="24"/>
        </w:rPr>
        <w:t xml:space="preserve"> организацией питания, качеством поступающей продукции. Строго соблюдаются нормы отпуска продуктов, меню разнообразное, блюда вкусные. </w:t>
      </w:r>
    </w:p>
    <w:p w:rsidR="005A245F" w:rsidRPr="00106264" w:rsidRDefault="005A245F" w:rsidP="005A245F">
      <w:pPr>
        <w:spacing w:after="0" w:line="240" w:lineRule="auto"/>
        <w:jc w:val="both"/>
        <w:rPr>
          <w:rFonts w:ascii="Times New Roman" w:eastAsia="Calibri" w:hAnsi="Times New Roman" w:cs="Times New Roman"/>
          <w:sz w:val="24"/>
          <w:szCs w:val="24"/>
        </w:rPr>
      </w:pPr>
      <w:proofErr w:type="gramStart"/>
      <w:r w:rsidRPr="00106264">
        <w:rPr>
          <w:rFonts w:ascii="Times New Roman" w:eastAsia="Calibri" w:hAnsi="Times New Roman" w:cs="Times New Roman"/>
          <w:sz w:val="24"/>
          <w:szCs w:val="24"/>
        </w:rPr>
        <w:t>Поддержанию и укреплению здоровья участников образовательного процесса способствует и соблюдение требований (санитарно эпидемиологических правил и норм для ДОУ от 2013 г.) СанПиН 2.4.1.3049-13 при организации образовательного процесса в ОУ, при пополнении предметно-пространственной среды и укреплении материально-технической базы учреждения, при организации лечебно-профилактической и физкультурно-оздоровительной работы в ОУ, организации питания, соблюдению санитарно-гигиенических условий (профилактические, санитарно-гигиенические и противоэпидемические мероприятия).</w:t>
      </w:r>
      <w:proofErr w:type="gramEnd"/>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Однако недостаточно освоено в практике включение </w:t>
      </w:r>
      <w:proofErr w:type="spellStart"/>
      <w:r w:rsidRPr="00106264">
        <w:rPr>
          <w:rFonts w:ascii="Times New Roman" w:eastAsia="Calibri" w:hAnsi="Times New Roman" w:cs="Times New Roman"/>
          <w:sz w:val="24"/>
          <w:szCs w:val="24"/>
        </w:rPr>
        <w:t>здоровьесберегающих</w:t>
      </w:r>
      <w:proofErr w:type="spellEnd"/>
      <w:r w:rsidRPr="00106264">
        <w:rPr>
          <w:rFonts w:ascii="Times New Roman" w:eastAsia="Calibri" w:hAnsi="Times New Roman" w:cs="Times New Roman"/>
          <w:sz w:val="24"/>
          <w:szCs w:val="24"/>
        </w:rPr>
        <w:t xml:space="preserve"> технологий в разные виды образовательной деятельности, формирование здорового образа жизни. По-прежнему:</w:t>
      </w:r>
    </w:p>
    <w:p w:rsidR="005A245F" w:rsidRPr="00106264" w:rsidRDefault="005A245F" w:rsidP="00A2664A">
      <w:pPr>
        <w:pStyle w:val="a5"/>
        <w:numPr>
          <w:ilvl w:val="0"/>
          <w:numId w:val="39"/>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не систематически осуществляется комплексный и дифференцированный подход к каждому ребёнку при проведении оздоровительных и закаливающих мероприятий;</w:t>
      </w:r>
    </w:p>
    <w:p w:rsidR="005A245F" w:rsidRPr="00106264" w:rsidRDefault="005A245F" w:rsidP="00A2664A">
      <w:pPr>
        <w:pStyle w:val="a5"/>
        <w:numPr>
          <w:ilvl w:val="0"/>
          <w:numId w:val="39"/>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не все педагоги используют эффективные методы и приёмы организации двигательной активности детей;</w:t>
      </w:r>
    </w:p>
    <w:p w:rsidR="005A245F" w:rsidRPr="00106264" w:rsidRDefault="005A245F" w:rsidP="00A2664A">
      <w:pPr>
        <w:pStyle w:val="a5"/>
        <w:numPr>
          <w:ilvl w:val="0"/>
          <w:numId w:val="39"/>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lastRenderedPageBreak/>
        <w:t>при планировании взаимодействия с родителями не у всех педагогов отражается дифференцированный подход к работе с семьёй;</w:t>
      </w:r>
    </w:p>
    <w:p w:rsidR="005A245F" w:rsidRPr="00106264" w:rsidRDefault="005A245F" w:rsidP="00A2664A">
      <w:pPr>
        <w:pStyle w:val="a5"/>
        <w:numPr>
          <w:ilvl w:val="0"/>
          <w:numId w:val="39"/>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медицинским работником не разработаны планы индивидуального оздоровления детей по диагнозам специалистов.  </w:t>
      </w: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b/>
          <w:sz w:val="24"/>
          <w:szCs w:val="24"/>
        </w:rPr>
        <w:t>Вывод:</w:t>
      </w:r>
      <w:r w:rsidRPr="00106264">
        <w:rPr>
          <w:rFonts w:ascii="Times New Roman" w:eastAsia="Calibri" w:hAnsi="Times New Roman" w:cs="Times New Roman"/>
          <w:sz w:val="24"/>
          <w:szCs w:val="24"/>
        </w:rPr>
        <w:t xml:space="preserve"> В ДОУ созданы условия для сохранения и укрепления </w:t>
      </w:r>
      <w:r w:rsidR="004357A2" w:rsidRPr="00106264">
        <w:rPr>
          <w:rFonts w:ascii="Times New Roman" w:eastAsia="Calibri" w:hAnsi="Times New Roman" w:cs="Times New Roman"/>
          <w:sz w:val="24"/>
          <w:szCs w:val="24"/>
        </w:rPr>
        <w:t xml:space="preserve">здоровья </w:t>
      </w:r>
      <w:proofErr w:type="gramStart"/>
      <w:r w:rsidR="004357A2" w:rsidRPr="00106264">
        <w:rPr>
          <w:rFonts w:ascii="Times New Roman" w:eastAsia="Calibri" w:hAnsi="Times New Roman" w:cs="Times New Roman"/>
          <w:sz w:val="24"/>
          <w:szCs w:val="24"/>
        </w:rPr>
        <w:t>обучающихся</w:t>
      </w:r>
      <w:proofErr w:type="gramEnd"/>
      <w:r w:rsidR="004357A2" w:rsidRPr="00106264">
        <w:rPr>
          <w:rFonts w:ascii="Times New Roman" w:eastAsia="Calibri" w:hAnsi="Times New Roman" w:cs="Times New Roman"/>
          <w:sz w:val="24"/>
          <w:szCs w:val="24"/>
        </w:rPr>
        <w:t xml:space="preserve">. Дети </w:t>
      </w:r>
      <w:r w:rsidRPr="00106264">
        <w:rPr>
          <w:rFonts w:ascii="Times New Roman" w:eastAsia="Calibri" w:hAnsi="Times New Roman" w:cs="Times New Roman"/>
          <w:sz w:val="24"/>
          <w:szCs w:val="24"/>
        </w:rPr>
        <w:t xml:space="preserve">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4357A2" w:rsidRPr="00106264" w:rsidRDefault="004357A2" w:rsidP="00E011A3">
      <w:pPr>
        <w:spacing w:line="240" w:lineRule="auto"/>
        <w:rPr>
          <w:rFonts w:ascii="Times New Roman" w:eastAsia="Calibri" w:hAnsi="Times New Roman" w:cs="Times New Roman"/>
          <w:b/>
          <w:sz w:val="24"/>
          <w:szCs w:val="24"/>
        </w:rPr>
      </w:pPr>
    </w:p>
    <w:p w:rsidR="005A245F" w:rsidRPr="00106264" w:rsidRDefault="005A245F" w:rsidP="005A245F">
      <w:pPr>
        <w:spacing w:line="240" w:lineRule="auto"/>
        <w:jc w:val="center"/>
        <w:rPr>
          <w:rFonts w:ascii="Times New Roman" w:eastAsia="Calibri" w:hAnsi="Times New Roman" w:cs="Times New Roman"/>
          <w:b/>
          <w:sz w:val="24"/>
          <w:szCs w:val="24"/>
        </w:rPr>
      </w:pPr>
      <w:r w:rsidRPr="00106264">
        <w:rPr>
          <w:rFonts w:ascii="Times New Roman" w:eastAsia="Calibri" w:hAnsi="Times New Roman" w:cs="Times New Roman"/>
          <w:b/>
          <w:sz w:val="24"/>
          <w:szCs w:val="24"/>
        </w:rPr>
        <w:t>Система взаимодействия с родителями (законными представителями)</w:t>
      </w:r>
    </w:p>
    <w:p w:rsidR="005A245F" w:rsidRDefault="005A245F" w:rsidP="005A245F">
      <w:pPr>
        <w:spacing w:after="0" w:line="240" w:lineRule="auto"/>
        <w:ind w:firstLine="709"/>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Взаимодействие с родителями коллек</w:t>
      </w:r>
      <w:r w:rsidR="00D93D32">
        <w:rPr>
          <w:rFonts w:ascii="Times New Roman" w:eastAsia="Calibri" w:hAnsi="Times New Roman" w:cs="Times New Roman"/>
          <w:sz w:val="24"/>
          <w:szCs w:val="24"/>
        </w:rPr>
        <w:t>тив МДК</w:t>
      </w:r>
      <w:r w:rsidR="0041139A" w:rsidRPr="00106264">
        <w:rPr>
          <w:rFonts w:ascii="Times New Roman" w:eastAsia="Calibri" w:hAnsi="Times New Roman" w:cs="Times New Roman"/>
          <w:sz w:val="24"/>
          <w:szCs w:val="24"/>
        </w:rPr>
        <w:t>ОУ «Детский сад «Улыбка</w:t>
      </w:r>
      <w:r w:rsidRPr="00106264">
        <w:rPr>
          <w:rFonts w:ascii="Times New Roman" w:eastAsia="Calibri" w:hAnsi="Times New Roman" w:cs="Times New Roman"/>
          <w:sz w:val="24"/>
          <w:szCs w:val="24"/>
        </w:rPr>
        <w:t xml:space="preserve">» строит на принципе сотрудничества. </w:t>
      </w:r>
    </w:p>
    <w:p w:rsidR="008E6884" w:rsidRDefault="008E6884" w:rsidP="0082114F">
      <w:pPr>
        <w:spacing w:after="0" w:line="240" w:lineRule="auto"/>
        <w:rPr>
          <w:rFonts w:ascii="Times New Roman" w:eastAsia="Calibri" w:hAnsi="Times New Roman" w:cs="Times New Roman"/>
          <w:b/>
          <w:sz w:val="24"/>
          <w:szCs w:val="24"/>
        </w:rPr>
      </w:pPr>
    </w:p>
    <w:p w:rsidR="001C69FF" w:rsidRDefault="001C69FF" w:rsidP="00D93D32">
      <w:pPr>
        <w:spacing w:after="0" w:line="240" w:lineRule="auto"/>
        <w:jc w:val="center"/>
        <w:rPr>
          <w:rFonts w:ascii="Times New Roman" w:eastAsia="Calibri" w:hAnsi="Times New Roman" w:cs="Times New Roman"/>
          <w:b/>
          <w:sz w:val="24"/>
          <w:szCs w:val="24"/>
        </w:rPr>
      </w:pPr>
      <w:r w:rsidRPr="00D93D32">
        <w:rPr>
          <w:rFonts w:ascii="Times New Roman" w:eastAsia="Calibri" w:hAnsi="Times New Roman" w:cs="Times New Roman"/>
          <w:b/>
          <w:sz w:val="24"/>
          <w:szCs w:val="24"/>
        </w:rPr>
        <w:t>Социальный паспорт семей воспитанников</w:t>
      </w:r>
    </w:p>
    <w:p w:rsidR="00D93D32" w:rsidRPr="00D93D32" w:rsidRDefault="00D93D32" w:rsidP="00D93D32">
      <w:pPr>
        <w:spacing w:after="0" w:line="240" w:lineRule="auto"/>
        <w:jc w:val="center"/>
        <w:rPr>
          <w:rFonts w:ascii="Times New Roman" w:eastAsia="Calibri" w:hAnsi="Times New Roman" w:cs="Times New Roman"/>
          <w:b/>
          <w:sz w:val="24"/>
          <w:szCs w:val="24"/>
        </w:rPr>
      </w:pPr>
    </w:p>
    <w:p w:rsidR="008E6884" w:rsidRPr="008E0882" w:rsidRDefault="008E6884" w:rsidP="008E6884">
      <w:pPr>
        <w:tabs>
          <w:tab w:val="left" w:pos="1327"/>
        </w:tabs>
        <w:jc w:val="center"/>
        <w:rPr>
          <w:rFonts w:ascii="Times New Roman" w:hAnsi="Times New Roman" w:cs="Times New Roman"/>
          <w:b/>
          <w:sz w:val="32"/>
        </w:rPr>
      </w:pPr>
    </w:p>
    <w:tbl>
      <w:tblPr>
        <w:tblStyle w:val="ad"/>
        <w:tblW w:w="0" w:type="auto"/>
        <w:tblLook w:val="04A0"/>
      </w:tblPr>
      <w:tblGrid>
        <w:gridCol w:w="3329"/>
        <w:gridCol w:w="3485"/>
        <w:gridCol w:w="3183"/>
      </w:tblGrid>
      <w:tr w:rsidR="008E6884" w:rsidRPr="008E6884" w:rsidTr="00CE645A">
        <w:tc>
          <w:tcPr>
            <w:tcW w:w="10093" w:type="dxa"/>
            <w:gridSpan w:val="2"/>
          </w:tcPr>
          <w:p w:rsidR="008E6884" w:rsidRPr="008E6884" w:rsidRDefault="008E6884" w:rsidP="00CE645A">
            <w:pPr>
              <w:tabs>
                <w:tab w:val="left" w:pos="1327"/>
              </w:tabs>
              <w:jc w:val="center"/>
              <w:rPr>
                <w:rFonts w:ascii="Times New Roman" w:hAnsi="Times New Roman" w:cs="Times New Roman"/>
                <w:b/>
              </w:rPr>
            </w:pPr>
            <w:r w:rsidRPr="008E6884">
              <w:rPr>
                <w:rFonts w:ascii="Times New Roman" w:hAnsi="Times New Roman" w:cs="Times New Roman"/>
                <w:b/>
              </w:rPr>
              <w:t>Параметры</w:t>
            </w:r>
          </w:p>
        </w:tc>
        <w:tc>
          <w:tcPr>
            <w:tcW w:w="5034" w:type="dxa"/>
          </w:tcPr>
          <w:p w:rsidR="008E6884" w:rsidRPr="008E6884" w:rsidRDefault="008E6884" w:rsidP="00CE645A">
            <w:pPr>
              <w:tabs>
                <w:tab w:val="left" w:pos="1327"/>
              </w:tabs>
              <w:jc w:val="center"/>
              <w:rPr>
                <w:rFonts w:ascii="Times New Roman" w:hAnsi="Times New Roman" w:cs="Times New Roman"/>
                <w:b/>
              </w:rPr>
            </w:pPr>
            <w:r w:rsidRPr="008E6884">
              <w:rPr>
                <w:rFonts w:ascii="Times New Roman" w:hAnsi="Times New Roman" w:cs="Times New Roman"/>
                <w:b/>
              </w:rPr>
              <w:t>Количество человек</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r w:rsidRPr="008E6884">
              <w:rPr>
                <w:rFonts w:ascii="Times New Roman" w:hAnsi="Times New Roman" w:cs="Times New Roman"/>
                <w:b/>
              </w:rPr>
              <w:t xml:space="preserve">Семья </w:t>
            </w: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Многодетная</w:t>
            </w:r>
          </w:p>
        </w:tc>
        <w:tc>
          <w:tcPr>
            <w:tcW w:w="5034" w:type="dxa"/>
          </w:tcPr>
          <w:p w:rsidR="008E6884" w:rsidRPr="008E6884" w:rsidRDefault="008E6884" w:rsidP="00CE645A">
            <w:pPr>
              <w:tabs>
                <w:tab w:val="left" w:pos="1327"/>
              </w:tabs>
              <w:jc w:val="center"/>
              <w:rPr>
                <w:rFonts w:ascii="Times New Roman" w:hAnsi="Times New Roman" w:cs="Times New Roman"/>
              </w:rPr>
            </w:pPr>
            <w:r w:rsidRPr="008E6884">
              <w:rPr>
                <w:rFonts w:ascii="Times New Roman" w:hAnsi="Times New Roman" w:cs="Times New Roman"/>
              </w:rPr>
              <w:t>25</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С детьми-инвалидами</w:t>
            </w:r>
          </w:p>
        </w:tc>
        <w:tc>
          <w:tcPr>
            <w:tcW w:w="5034" w:type="dxa"/>
          </w:tcPr>
          <w:p w:rsidR="008E6884" w:rsidRPr="008E6884" w:rsidRDefault="008E6884" w:rsidP="00CE645A">
            <w:pPr>
              <w:tabs>
                <w:tab w:val="left" w:pos="1327"/>
              </w:tabs>
              <w:jc w:val="center"/>
              <w:rPr>
                <w:rFonts w:ascii="Times New Roman" w:hAnsi="Times New Roman" w:cs="Times New Roman"/>
              </w:rPr>
            </w:pPr>
            <w:r w:rsidRPr="008E6884">
              <w:rPr>
                <w:rFonts w:ascii="Times New Roman" w:hAnsi="Times New Roman" w:cs="Times New Roman"/>
              </w:rPr>
              <w:t>4</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Беженцы и вынужденные переселенцы</w:t>
            </w:r>
          </w:p>
        </w:tc>
        <w:tc>
          <w:tcPr>
            <w:tcW w:w="5034" w:type="dxa"/>
          </w:tcPr>
          <w:p w:rsidR="008E6884" w:rsidRPr="008E6884" w:rsidRDefault="008E6884" w:rsidP="00CE645A">
            <w:pPr>
              <w:tabs>
                <w:tab w:val="left" w:pos="1327"/>
              </w:tabs>
              <w:jc w:val="center"/>
              <w:rPr>
                <w:rFonts w:ascii="Times New Roman" w:hAnsi="Times New Roman" w:cs="Times New Roman"/>
              </w:rPr>
            </w:pPr>
            <w:r w:rsidRPr="008E6884">
              <w:rPr>
                <w:rFonts w:ascii="Times New Roman" w:hAnsi="Times New Roman" w:cs="Times New Roman"/>
              </w:rPr>
              <w:t>2</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Полная (отец, мать)</w:t>
            </w:r>
          </w:p>
        </w:tc>
        <w:tc>
          <w:tcPr>
            <w:tcW w:w="5034" w:type="dxa"/>
          </w:tcPr>
          <w:p w:rsidR="008E6884" w:rsidRPr="008E6884" w:rsidRDefault="008E6884" w:rsidP="00CE645A">
            <w:pPr>
              <w:tabs>
                <w:tab w:val="left" w:pos="1327"/>
              </w:tabs>
              <w:jc w:val="center"/>
              <w:rPr>
                <w:rFonts w:ascii="Times New Roman" w:hAnsi="Times New Roman" w:cs="Times New Roman"/>
              </w:rPr>
            </w:pPr>
            <w:r w:rsidRPr="008E6884">
              <w:rPr>
                <w:rFonts w:ascii="Times New Roman" w:hAnsi="Times New Roman" w:cs="Times New Roman"/>
              </w:rPr>
              <w:t>120</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 xml:space="preserve">Неполная </w:t>
            </w:r>
          </w:p>
        </w:tc>
        <w:tc>
          <w:tcPr>
            <w:tcW w:w="5034" w:type="dxa"/>
          </w:tcPr>
          <w:p w:rsidR="008E6884" w:rsidRPr="008E6884" w:rsidRDefault="008E6884" w:rsidP="00CE645A">
            <w:pPr>
              <w:tabs>
                <w:tab w:val="left" w:pos="1327"/>
              </w:tabs>
              <w:jc w:val="center"/>
              <w:rPr>
                <w:rFonts w:ascii="Times New Roman" w:hAnsi="Times New Roman" w:cs="Times New Roman"/>
              </w:rPr>
            </w:pPr>
            <w:r w:rsidRPr="008E6884">
              <w:rPr>
                <w:rFonts w:ascii="Times New Roman" w:hAnsi="Times New Roman" w:cs="Times New Roman"/>
              </w:rPr>
              <w:t>18</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p>
        </w:tc>
        <w:tc>
          <w:tcPr>
            <w:tcW w:w="5052" w:type="dxa"/>
          </w:tcPr>
          <w:p w:rsidR="008E6884" w:rsidRPr="008E6884" w:rsidRDefault="008E6884" w:rsidP="00CE645A">
            <w:pPr>
              <w:tabs>
                <w:tab w:val="left" w:pos="1327"/>
              </w:tabs>
              <w:rPr>
                <w:rFonts w:ascii="Times New Roman" w:hAnsi="Times New Roman" w:cs="Times New Roman"/>
              </w:rPr>
            </w:pPr>
          </w:p>
        </w:tc>
        <w:tc>
          <w:tcPr>
            <w:tcW w:w="5034" w:type="dxa"/>
          </w:tcPr>
          <w:p w:rsidR="008E6884" w:rsidRPr="008E6884" w:rsidRDefault="008E6884" w:rsidP="00CE645A">
            <w:pPr>
              <w:tabs>
                <w:tab w:val="left" w:pos="1327"/>
              </w:tabs>
              <w:jc w:val="center"/>
              <w:rPr>
                <w:rFonts w:ascii="Times New Roman" w:hAnsi="Times New Roman" w:cs="Times New Roman"/>
              </w:rPr>
            </w:pP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r w:rsidRPr="008E6884">
              <w:rPr>
                <w:rFonts w:ascii="Times New Roman" w:hAnsi="Times New Roman" w:cs="Times New Roman"/>
                <w:b/>
              </w:rPr>
              <w:t>Образование родителей</w:t>
            </w: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 xml:space="preserve">Высшее </w:t>
            </w:r>
          </w:p>
        </w:tc>
        <w:tc>
          <w:tcPr>
            <w:tcW w:w="5034" w:type="dxa"/>
          </w:tcPr>
          <w:p w:rsidR="008E6884" w:rsidRPr="008E6884" w:rsidRDefault="008E6884" w:rsidP="00CE645A">
            <w:pPr>
              <w:tabs>
                <w:tab w:val="left" w:pos="1327"/>
              </w:tabs>
              <w:jc w:val="center"/>
              <w:rPr>
                <w:rFonts w:ascii="Times New Roman" w:hAnsi="Times New Roman" w:cs="Times New Roman"/>
              </w:rPr>
            </w:pPr>
            <w:r w:rsidRPr="008E6884">
              <w:rPr>
                <w:rFonts w:ascii="Times New Roman" w:hAnsi="Times New Roman" w:cs="Times New Roman"/>
              </w:rPr>
              <w:t>95</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Среднее профессиональное</w:t>
            </w:r>
          </w:p>
        </w:tc>
        <w:tc>
          <w:tcPr>
            <w:tcW w:w="5034" w:type="dxa"/>
          </w:tcPr>
          <w:p w:rsidR="008E6884" w:rsidRPr="008E6884" w:rsidRDefault="008E6884" w:rsidP="00CE645A">
            <w:pPr>
              <w:tabs>
                <w:tab w:val="left" w:pos="1327"/>
              </w:tabs>
              <w:jc w:val="center"/>
              <w:rPr>
                <w:rFonts w:ascii="Times New Roman" w:hAnsi="Times New Roman" w:cs="Times New Roman"/>
              </w:rPr>
            </w:pPr>
            <w:r w:rsidRPr="008E6884">
              <w:rPr>
                <w:rFonts w:ascii="Times New Roman" w:hAnsi="Times New Roman" w:cs="Times New Roman"/>
              </w:rPr>
              <w:t>125</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 xml:space="preserve">Среднее </w:t>
            </w:r>
          </w:p>
        </w:tc>
        <w:tc>
          <w:tcPr>
            <w:tcW w:w="5034" w:type="dxa"/>
          </w:tcPr>
          <w:p w:rsidR="008E6884" w:rsidRPr="008E6884" w:rsidRDefault="008E6884" w:rsidP="00CE645A">
            <w:pPr>
              <w:tabs>
                <w:tab w:val="left" w:pos="1327"/>
              </w:tabs>
              <w:jc w:val="center"/>
              <w:rPr>
                <w:rFonts w:ascii="Times New Roman" w:hAnsi="Times New Roman" w:cs="Times New Roman"/>
              </w:rPr>
            </w:pPr>
            <w:r w:rsidRPr="008E6884">
              <w:rPr>
                <w:rFonts w:ascii="Times New Roman" w:hAnsi="Times New Roman" w:cs="Times New Roman"/>
              </w:rPr>
              <w:t>42</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p>
        </w:tc>
        <w:tc>
          <w:tcPr>
            <w:tcW w:w="5052" w:type="dxa"/>
          </w:tcPr>
          <w:p w:rsidR="008E6884" w:rsidRPr="008E6884" w:rsidRDefault="008E6884" w:rsidP="00CE645A">
            <w:pPr>
              <w:tabs>
                <w:tab w:val="left" w:pos="1327"/>
              </w:tabs>
              <w:rPr>
                <w:rFonts w:ascii="Times New Roman" w:hAnsi="Times New Roman" w:cs="Times New Roman"/>
              </w:rPr>
            </w:pPr>
          </w:p>
        </w:tc>
        <w:tc>
          <w:tcPr>
            <w:tcW w:w="5034" w:type="dxa"/>
          </w:tcPr>
          <w:p w:rsidR="008E6884" w:rsidRPr="008E6884" w:rsidRDefault="008E6884" w:rsidP="00CE645A">
            <w:pPr>
              <w:tabs>
                <w:tab w:val="left" w:pos="1327"/>
              </w:tabs>
              <w:jc w:val="center"/>
              <w:rPr>
                <w:rFonts w:ascii="Times New Roman" w:hAnsi="Times New Roman" w:cs="Times New Roman"/>
              </w:rPr>
            </w:pP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r w:rsidRPr="008E6884">
              <w:rPr>
                <w:rFonts w:ascii="Times New Roman" w:hAnsi="Times New Roman" w:cs="Times New Roman"/>
                <w:b/>
              </w:rPr>
              <w:t xml:space="preserve">Возраст родителей </w:t>
            </w: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От 20 до 30 лет</w:t>
            </w:r>
          </w:p>
        </w:tc>
        <w:tc>
          <w:tcPr>
            <w:tcW w:w="5034" w:type="dxa"/>
          </w:tcPr>
          <w:p w:rsidR="008E6884" w:rsidRPr="008E6884" w:rsidRDefault="008E6884" w:rsidP="00CE645A">
            <w:pPr>
              <w:tabs>
                <w:tab w:val="left" w:pos="1327"/>
              </w:tabs>
              <w:jc w:val="center"/>
              <w:rPr>
                <w:rFonts w:ascii="Times New Roman" w:hAnsi="Times New Roman" w:cs="Times New Roman"/>
              </w:rPr>
            </w:pPr>
            <w:r w:rsidRPr="008E6884">
              <w:rPr>
                <w:rFonts w:ascii="Times New Roman" w:hAnsi="Times New Roman" w:cs="Times New Roman"/>
              </w:rPr>
              <w:t>85</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От 30 до 40 лет</w:t>
            </w:r>
          </w:p>
        </w:tc>
        <w:tc>
          <w:tcPr>
            <w:tcW w:w="5034" w:type="dxa"/>
          </w:tcPr>
          <w:p w:rsidR="008E6884" w:rsidRPr="008E6884" w:rsidRDefault="008E6884" w:rsidP="00CE645A">
            <w:pPr>
              <w:tabs>
                <w:tab w:val="left" w:pos="1327"/>
                <w:tab w:val="left" w:pos="3225"/>
              </w:tabs>
              <w:jc w:val="center"/>
              <w:rPr>
                <w:rFonts w:ascii="Times New Roman" w:hAnsi="Times New Roman" w:cs="Times New Roman"/>
              </w:rPr>
            </w:pPr>
            <w:r w:rsidRPr="008E6884">
              <w:rPr>
                <w:rFonts w:ascii="Times New Roman" w:hAnsi="Times New Roman" w:cs="Times New Roman"/>
              </w:rPr>
              <w:t>143</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От 40 до 50 лет</w:t>
            </w:r>
          </w:p>
        </w:tc>
        <w:tc>
          <w:tcPr>
            <w:tcW w:w="5034" w:type="dxa"/>
          </w:tcPr>
          <w:p w:rsidR="008E6884" w:rsidRPr="008E6884" w:rsidRDefault="008E6884" w:rsidP="00CE645A">
            <w:pPr>
              <w:tabs>
                <w:tab w:val="left" w:pos="1327"/>
                <w:tab w:val="left" w:pos="3285"/>
              </w:tabs>
              <w:jc w:val="center"/>
              <w:rPr>
                <w:rFonts w:ascii="Times New Roman" w:hAnsi="Times New Roman" w:cs="Times New Roman"/>
              </w:rPr>
            </w:pPr>
            <w:r w:rsidRPr="008E6884">
              <w:rPr>
                <w:rFonts w:ascii="Times New Roman" w:hAnsi="Times New Roman" w:cs="Times New Roman"/>
              </w:rPr>
              <w:t>38</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От 50 до 60 лет</w:t>
            </w:r>
          </w:p>
        </w:tc>
        <w:tc>
          <w:tcPr>
            <w:tcW w:w="5034" w:type="dxa"/>
          </w:tcPr>
          <w:p w:rsidR="008E6884" w:rsidRPr="008E6884" w:rsidRDefault="008E6884" w:rsidP="00CE645A">
            <w:pPr>
              <w:tabs>
                <w:tab w:val="left" w:pos="3495"/>
              </w:tabs>
              <w:jc w:val="center"/>
              <w:rPr>
                <w:rFonts w:ascii="Times New Roman" w:hAnsi="Times New Roman" w:cs="Times New Roman"/>
              </w:rPr>
            </w:pPr>
            <w:r w:rsidRPr="008E6884">
              <w:rPr>
                <w:rFonts w:ascii="Times New Roman" w:hAnsi="Times New Roman" w:cs="Times New Roman"/>
              </w:rPr>
              <w:t>3</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От 60 до 70 лет</w:t>
            </w:r>
          </w:p>
        </w:tc>
        <w:tc>
          <w:tcPr>
            <w:tcW w:w="5034" w:type="dxa"/>
          </w:tcPr>
          <w:p w:rsidR="008E6884" w:rsidRPr="008E6884" w:rsidRDefault="008E6884" w:rsidP="00CE645A">
            <w:pPr>
              <w:tabs>
                <w:tab w:val="left" w:pos="3480"/>
              </w:tabs>
              <w:jc w:val="center"/>
              <w:rPr>
                <w:rFonts w:ascii="Times New Roman" w:hAnsi="Times New Roman" w:cs="Times New Roman"/>
              </w:rPr>
            </w:pPr>
            <w:r w:rsidRPr="008E6884">
              <w:rPr>
                <w:rFonts w:ascii="Times New Roman" w:hAnsi="Times New Roman" w:cs="Times New Roman"/>
              </w:rPr>
              <w:t>1</w:t>
            </w:r>
          </w:p>
          <w:p w:rsidR="008E6884" w:rsidRPr="008E6884" w:rsidRDefault="008E6884" w:rsidP="00CE645A">
            <w:pPr>
              <w:tabs>
                <w:tab w:val="left" w:pos="3480"/>
              </w:tabs>
              <w:jc w:val="center"/>
              <w:rPr>
                <w:rFonts w:ascii="Times New Roman" w:hAnsi="Times New Roman" w:cs="Times New Roman"/>
              </w:rPr>
            </w:pP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p>
        </w:tc>
        <w:tc>
          <w:tcPr>
            <w:tcW w:w="5052" w:type="dxa"/>
          </w:tcPr>
          <w:p w:rsidR="008E6884" w:rsidRPr="008E6884" w:rsidRDefault="008E6884" w:rsidP="00CE645A">
            <w:pPr>
              <w:tabs>
                <w:tab w:val="left" w:pos="1327"/>
              </w:tabs>
              <w:rPr>
                <w:rFonts w:ascii="Times New Roman" w:hAnsi="Times New Roman" w:cs="Times New Roman"/>
              </w:rPr>
            </w:pPr>
          </w:p>
        </w:tc>
        <w:tc>
          <w:tcPr>
            <w:tcW w:w="5034" w:type="dxa"/>
          </w:tcPr>
          <w:p w:rsidR="008E6884" w:rsidRPr="008E6884" w:rsidRDefault="008E6884" w:rsidP="00CE645A">
            <w:pPr>
              <w:tabs>
                <w:tab w:val="left" w:pos="1327"/>
              </w:tabs>
              <w:jc w:val="center"/>
              <w:rPr>
                <w:rFonts w:ascii="Times New Roman" w:hAnsi="Times New Roman" w:cs="Times New Roman"/>
              </w:rPr>
            </w:pP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r w:rsidRPr="008E6884">
              <w:rPr>
                <w:rFonts w:ascii="Times New Roman" w:hAnsi="Times New Roman" w:cs="Times New Roman"/>
                <w:b/>
              </w:rPr>
              <w:t>Жилищно-бытовые условия семьи</w:t>
            </w: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Отдельная квартира</w:t>
            </w:r>
          </w:p>
        </w:tc>
        <w:tc>
          <w:tcPr>
            <w:tcW w:w="5034" w:type="dxa"/>
          </w:tcPr>
          <w:p w:rsidR="008E6884" w:rsidRPr="008E6884" w:rsidRDefault="008E6884" w:rsidP="00CE645A">
            <w:pPr>
              <w:tabs>
                <w:tab w:val="left" w:pos="1327"/>
              </w:tabs>
              <w:jc w:val="center"/>
              <w:rPr>
                <w:rFonts w:ascii="Times New Roman" w:hAnsi="Times New Roman" w:cs="Times New Roman"/>
              </w:rPr>
            </w:pPr>
            <w:r w:rsidRPr="008E6884">
              <w:rPr>
                <w:rFonts w:ascii="Times New Roman" w:hAnsi="Times New Roman" w:cs="Times New Roman"/>
              </w:rPr>
              <w:t>66</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Комната в коммунальной квартире (съёмная квартира)</w:t>
            </w:r>
          </w:p>
        </w:tc>
        <w:tc>
          <w:tcPr>
            <w:tcW w:w="5034" w:type="dxa"/>
          </w:tcPr>
          <w:p w:rsidR="008E6884" w:rsidRPr="008E6884" w:rsidRDefault="008E6884" w:rsidP="00CE645A">
            <w:pPr>
              <w:tabs>
                <w:tab w:val="left" w:pos="1327"/>
              </w:tabs>
              <w:jc w:val="center"/>
              <w:rPr>
                <w:rFonts w:ascii="Times New Roman" w:hAnsi="Times New Roman" w:cs="Times New Roman"/>
              </w:rPr>
            </w:pPr>
            <w:r w:rsidRPr="008E6884">
              <w:rPr>
                <w:rFonts w:ascii="Times New Roman" w:hAnsi="Times New Roman" w:cs="Times New Roman"/>
              </w:rPr>
              <w:t>1</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 xml:space="preserve">Общежитие </w:t>
            </w:r>
          </w:p>
        </w:tc>
        <w:tc>
          <w:tcPr>
            <w:tcW w:w="5034" w:type="dxa"/>
          </w:tcPr>
          <w:p w:rsidR="008E6884" w:rsidRPr="008E6884" w:rsidRDefault="008E6884" w:rsidP="00CE645A">
            <w:pPr>
              <w:tabs>
                <w:tab w:val="left" w:pos="1327"/>
              </w:tabs>
              <w:jc w:val="center"/>
              <w:rPr>
                <w:rFonts w:ascii="Times New Roman" w:hAnsi="Times New Roman" w:cs="Times New Roman"/>
              </w:rPr>
            </w:pPr>
            <w:r w:rsidRPr="008E6884">
              <w:rPr>
                <w:rFonts w:ascii="Times New Roman" w:hAnsi="Times New Roman" w:cs="Times New Roman"/>
              </w:rPr>
              <w:t>0</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 xml:space="preserve">Частный дом </w:t>
            </w:r>
          </w:p>
        </w:tc>
        <w:tc>
          <w:tcPr>
            <w:tcW w:w="5034" w:type="dxa"/>
          </w:tcPr>
          <w:p w:rsidR="008E6884" w:rsidRPr="008E6884" w:rsidRDefault="008E6884" w:rsidP="00CE645A">
            <w:pPr>
              <w:tabs>
                <w:tab w:val="left" w:pos="1327"/>
              </w:tabs>
              <w:jc w:val="center"/>
              <w:rPr>
                <w:rFonts w:ascii="Times New Roman" w:hAnsi="Times New Roman" w:cs="Times New Roman"/>
              </w:rPr>
            </w:pPr>
            <w:r w:rsidRPr="008E6884">
              <w:rPr>
                <w:rFonts w:ascii="Times New Roman" w:hAnsi="Times New Roman" w:cs="Times New Roman"/>
              </w:rPr>
              <w:t>73</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p>
        </w:tc>
        <w:tc>
          <w:tcPr>
            <w:tcW w:w="5052" w:type="dxa"/>
          </w:tcPr>
          <w:p w:rsidR="008E6884" w:rsidRPr="008E6884" w:rsidRDefault="008E6884" w:rsidP="00CE645A">
            <w:pPr>
              <w:tabs>
                <w:tab w:val="left" w:pos="1327"/>
              </w:tabs>
              <w:rPr>
                <w:rFonts w:ascii="Times New Roman" w:hAnsi="Times New Roman" w:cs="Times New Roman"/>
              </w:rPr>
            </w:pPr>
          </w:p>
        </w:tc>
        <w:tc>
          <w:tcPr>
            <w:tcW w:w="5034" w:type="dxa"/>
          </w:tcPr>
          <w:p w:rsidR="008E6884" w:rsidRPr="008E6884" w:rsidRDefault="008E6884" w:rsidP="00CE645A">
            <w:pPr>
              <w:tabs>
                <w:tab w:val="left" w:pos="1327"/>
              </w:tabs>
              <w:jc w:val="center"/>
              <w:rPr>
                <w:rFonts w:ascii="Times New Roman" w:hAnsi="Times New Roman" w:cs="Times New Roman"/>
              </w:rPr>
            </w:pP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b/>
              </w:rPr>
            </w:pPr>
            <w:r w:rsidRPr="008E6884">
              <w:rPr>
                <w:rFonts w:ascii="Times New Roman" w:hAnsi="Times New Roman" w:cs="Times New Roman"/>
                <w:b/>
              </w:rPr>
              <w:t>Материальное положение семьи</w:t>
            </w: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Крайне низкий доход</w:t>
            </w:r>
          </w:p>
        </w:tc>
        <w:tc>
          <w:tcPr>
            <w:tcW w:w="5034" w:type="dxa"/>
          </w:tcPr>
          <w:p w:rsidR="008E6884" w:rsidRPr="008E6884" w:rsidRDefault="008E6884" w:rsidP="00CE645A">
            <w:pPr>
              <w:tabs>
                <w:tab w:val="left" w:pos="1327"/>
              </w:tabs>
              <w:jc w:val="center"/>
              <w:rPr>
                <w:rFonts w:ascii="Times New Roman" w:hAnsi="Times New Roman" w:cs="Times New Roman"/>
              </w:rPr>
            </w:pPr>
            <w:r w:rsidRPr="008E6884">
              <w:rPr>
                <w:rFonts w:ascii="Times New Roman" w:hAnsi="Times New Roman" w:cs="Times New Roman"/>
              </w:rPr>
              <w:t>3</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rPr>
            </w:pP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Ниже среднего</w:t>
            </w:r>
          </w:p>
        </w:tc>
        <w:tc>
          <w:tcPr>
            <w:tcW w:w="5034" w:type="dxa"/>
          </w:tcPr>
          <w:p w:rsidR="008E6884" w:rsidRPr="008E6884" w:rsidRDefault="008E6884" w:rsidP="00CE645A">
            <w:pPr>
              <w:tabs>
                <w:tab w:val="left" w:pos="1327"/>
              </w:tabs>
              <w:jc w:val="center"/>
              <w:rPr>
                <w:rFonts w:ascii="Times New Roman" w:hAnsi="Times New Roman" w:cs="Times New Roman"/>
              </w:rPr>
            </w:pPr>
            <w:r w:rsidRPr="008E6884">
              <w:rPr>
                <w:rFonts w:ascii="Times New Roman" w:hAnsi="Times New Roman" w:cs="Times New Roman"/>
              </w:rPr>
              <w:t>16</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rPr>
            </w:pP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Средний достаток</w:t>
            </w:r>
          </w:p>
        </w:tc>
        <w:tc>
          <w:tcPr>
            <w:tcW w:w="5034" w:type="dxa"/>
          </w:tcPr>
          <w:p w:rsidR="008E6884" w:rsidRPr="008E6884" w:rsidRDefault="008E6884" w:rsidP="00CE645A">
            <w:pPr>
              <w:tabs>
                <w:tab w:val="left" w:pos="1327"/>
              </w:tabs>
              <w:jc w:val="center"/>
              <w:rPr>
                <w:rFonts w:ascii="Times New Roman" w:hAnsi="Times New Roman" w:cs="Times New Roman"/>
              </w:rPr>
            </w:pPr>
            <w:r w:rsidRPr="008E6884">
              <w:rPr>
                <w:rFonts w:ascii="Times New Roman" w:hAnsi="Times New Roman" w:cs="Times New Roman"/>
              </w:rPr>
              <w:t>117</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rPr>
            </w:pPr>
          </w:p>
        </w:tc>
        <w:tc>
          <w:tcPr>
            <w:tcW w:w="5052" w:type="dxa"/>
          </w:tcPr>
          <w:p w:rsidR="008E6884" w:rsidRPr="008E6884" w:rsidRDefault="008E6884" w:rsidP="00CE645A">
            <w:pPr>
              <w:tabs>
                <w:tab w:val="left" w:pos="1327"/>
              </w:tabs>
              <w:rPr>
                <w:rFonts w:ascii="Times New Roman" w:hAnsi="Times New Roman" w:cs="Times New Roman"/>
              </w:rPr>
            </w:pPr>
            <w:r w:rsidRPr="008E6884">
              <w:rPr>
                <w:rFonts w:ascii="Times New Roman" w:hAnsi="Times New Roman" w:cs="Times New Roman"/>
              </w:rPr>
              <w:t xml:space="preserve">Высокий </w:t>
            </w:r>
          </w:p>
        </w:tc>
        <w:tc>
          <w:tcPr>
            <w:tcW w:w="5034" w:type="dxa"/>
          </w:tcPr>
          <w:p w:rsidR="008E6884" w:rsidRPr="008E6884" w:rsidRDefault="008E6884" w:rsidP="00CE645A">
            <w:pPr>
              <w:tabs>
                <w:tab w:val="left" w:pos="1327"/>
              </w:tabs>
              <w:jc w:val="center"/>
              <w:rPr>
                <w:rFonts w:ascii="Times New Roman" w:hAnsi="Times New Roman" w:cs="Times New Roman"/>
              </w:rPr>
            </w:pPr>
            <w:r w:rsidRPr="008E6884">
              <w:rPr>
                <w:rFonts w:ascii="Times New Roman" w:hAnsi="Times New Roman" w:cs="Times New Roman"/>
              </w:rPr>
              <w:t>4</w:t>
            </w: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rPr>
            </w:pPr>
          </w:p>
        </w:tc>
        <w:tc>
          <w:tcPr>
            <w:tcW w:w="5052" w:type="dxa"/>
          </w:tcPr>
          <w:p w:rsidR="008E6884" w:rsidRPr="008E6884" w:rsidRDefault="008E6884" w:rsidP="00CE645A">
            <w:pPr>
              <w:tabs>
                <w:tab w:val="left" w:pos="1327"/>
              </w:tabs>
              <w:rPr>
                <w:rFonts w:ascii="Times New Roman" w:hAnsi="Times New Roman" w:cs="Times New Roman"/>
              </w:rPr>
            </w:pPr>
          </w:p>
        </w:tc>
        <w:tc>
          <w:tcPr>
            <w:tcW w:w="5034" w:type="dxa"/>
          </w:tcPr>
          <w:p w:rsidR="008E6884" w:rsidRPr="008E6884" w:rsidRDefault="008E6884" w:rsidP="00CE645A">
            <w:pPr>
              <w:tabs>
                <w:tab w:val="left" w:pos="1327"/>
              </w:tabs>
              <w:rPr>
                <w:rFonts w:ascii="Times New Roman" w:hAnsi="Times New Roman" w:cs="Times New Roman"/>
              </w:rPr>
            </w:pPr>
          </w:p>
        </w:tc>
      </w:tr>
      <w:tr w:rsidR="008E6884" w:rsidRPr="008E6884" w:rsidTr="00CE645A">
        <w:tc>
          <w:tcPr>
            <w:tcW w:w="5041" w:type="dxa"/>
          </w:tcPr>
          <w:p w:rsidR="008E6884" w:rsidRPr="008E6884" w:rsidRDefault="008E6884" w:rsidP="00CE645A">
            <w:pPr>
              <w:tabs>
                <w:tab w:val="left" w:pos="1327"/>
              </w:tabs>
              <w:rPr>
                <w:rFonts w:ascii="Times New Roman" w:hAnsi="Times New Roman" w:cs="Times New Roman"/>
                <w:highlight w:val="yellow"/>
              </w:rPr>
            </w:pPr>
            <w:r w:rsidRPr="008E6884">
              <w:rPr>
                <w:rFonts w:ascii="Times New Roman" w:hAnsi="Times New Roman" w:cs="Times New Roman"/>
              </w:rPr>
              <w:lastRenderedPageBreak/>
              <w:t>Общее число родителей</w:t>
            </w:r>
          </w:p>
        </w:tc>
        <w:tc>
          <w:tcPr>
            <w:tcW w:w="5052" w:type="dxa"/>
          </w:tcPr>
          <w:p w:rsidR="008E6884" w:rsidRPr="008E6884" w:rsidRDefault="008E6884" w:rsidP="00CE645A">
            <w:pPr>
              <w:tabs>
                <w:tab w:val="left" w:pos="1327"/>
              </w:tabs>
              <w:rPr>
                <w:rFonts w:ascii="Times New Roman" w:hAnsi="Times New Roman" w:cs="Times New Roman"/>
                <w:highlight w:val="yellow"/>
              </w:rPr>
            </w:pPr>
          </w:p>
        </w:tc>
        <w:tc>
          <w:tcPr>
            <w:tcW w:w="5034" w:type="dxa"/>
          </w:tcPr>
          <w:p w:rsidR="008E6884" w:rsidRPr="008E6884" w:rsidRDefault="008E6884" w:rsidP="008E6884">
            <w:pPr>
              <w:tabs>
                <w:tab w:val="left" w:pos="1327"/>
              </w:tabs>
              <w:jc w:val="center"/>
              <w:rPr>
                <w:rFonts w:ascii="Times New Roman" w:hAnsi="Times New Roman" w:cs="Times New Roman"/>
              </w:rPr>
            </w:pPr>
            <w:r w:rsidRPr="008E6884">
              <w:rPr>
                <w:rFonts w:ascii="Times New Roman" w:hAnsi="Times New Roman" w:cs="Times New Roman"/>
              </w:rPr>
              <w:t>270</w:t>
            </w:r>
          </w:p>
        </w:tc>
      </w:tr>
    </w:tbl>
    <w:p w:rsidR="001C69FF" w:rsidRDefault="001C69FF" w:rsidP="001C69FF">
      <w:pPr>
        <w:spacing w:after="0" w:line="240" w:lineRule="auto"/>
        <w:jc w:val="both"/>
        <w:rPr>
          <w:rFonts w:ascii="Times New Roman" w:eastAsia="Calibri" w:hAnsi="Times New Roman" w:cs="Times New Roman"/>
          <w:sz w:val="24"/>
          <w:szCs w:val="24"/>
        </w:rPr>
      </w:pPr>
    </w:p>
    <w:p w:rsidR="005A245F" w:rsidRPr="00106264" w:rsidRDefault="005A245F" w:rsidP="005A245F">
      <w:pPr>
        <w:spacing w:after="0" w:line="240" w:lineRule="auto"/>
        <w:ind w:firstLine="709"/>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Контингент родителей в основном однороден, характеризуется средним уровнем жизни и доходов, социального и образовательного статуса. Наличие разных категорий родителей  требует осуществления дифференцированного подхода к подбору форм взаимодействия с каждой семьей.   Взаимодействие с родителя</w:t>
      </w:r>
      <w:r w:rsidR="00E011A3">
        <w:rPr>
          <w:rFonts w:ascii="Times New Roman" w:eastAsia="Calibri" w:hAnsi="Times New Roman" w:cs="Times New Roman"/>
          <w:sz w:val="24"/>
          <w:szCs w:val="24"/>
        </w:rPr>
        <w:t>ми  коллектив МДК</w:t>
      </w:r>
      <w:r w:rsidR="0047543C" w:rsidRPr="00106264">
        <w:rPr>
          <w:rFonts w:ascii="Times New Roman" w:eastAsia="Calibri" w:hAnsi="Times New Roman" w:cs="Times New Roman"/>
          <w:sz w:val="24"/>
          <w:szCs w:val="24"/>
        </w:rPr>
        <w:t>ОУ «Детский сад «Улыбка</w:t>
      </w:r>
      <w:r w:rsidRPr="00106264">
        <w:rPr>
          <w:rFonts w:ascii="Times New Roman" w:eastAsia="Calibri" w:hAnsi="Times New Roman" w:cs="Times New Roman"/>
          <w:sz w:val="24"/>
          <w:szCs w:val="24"/>
        </w:rPr>
        <w:t>» строит на принципе сотрудничества и осуществляет в соответствии с годовым планом. Основными задачами работы по взаимодействию с родителями были:</w:t>
      </w:r>
    </w:p>
    <w:p w:rsidR="005A245F" w:rsidRPr="00106264" w:rsidRDefault="005A245F" w:rsidP="00A2664A">
      <w:pPr>
        <w:numPr>
          <w:ilvl w:val="0"/>
          <w:numId w:val="14"/>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установить партнёрские отношения с семьями;</w:t>
      </w:r>
    </w:p>
    <w:p w:rsidR="005A245F" w:rsidRPr="00106264" w:rsidRDefault="005A245F" w:rsidP="00A2664A">
      <w:pPr>
        <w:numPr>
          <w:ilvl w:val="0"/>
          <w:numId w:val="14"/>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объединить усилия для развития и воспитания детей;</w:t>
      </w:r>
    </w:p>
    <w:p w:rsidR="005A245F" w:rsidRPr="00106264" w:rsidRDefault="005A245F" w:rsidP="00A2664A">
      <w:pPr>
        <w:numPr>
          <w:ilvl w:val="0"/>
          <w:numId w:val="14"/>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создать атмосферу взаимопонимания, общности интересов, эмоциональной </w:t>
      </w:r>
      <w:proofErr w:type="spellStart"/>
      <w:r w:rsidRPr="00106264">
        <w:rPr>
          <w:rFonts w:ascii="Times New Roman" w:eastAsia="Calibri" w:hAnsi="Times New Roman" w:cs="Times New Roman"/>
          <w:sz w:val="24"/>
          <w:szCs w:val="24"/>
        </w:rPr>
        <w:t>взаимоподдержки</w:t>
      </w:r>
      <w:proofErr w:type="spellEnd"/>
      <w:r w:rsidRPr="00106264">
        <w:rPr>
          <w:rFonts w:ascii="Times New Roman" w:eastAsia="Calibri" w:hAnsi="Times New Roman" w:cs="Times New Roman"/>
          <w:sz w:val="24"/>
          <w:szCs w:val="24"/>
        </w:rPr>
        <w:t>;</w:t>
      </w:r>
    </w:p>
    <w:p w:rsidR="005A245F" w:rsidRPr="00106264" w:rsidRDefault="005A245F" w:rsidP="00A2664A">
      <w:pPr>
        <w:numPr>
          <w:ilvl w:val="0"/>
          <w:numId w:val="14"/>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активизировать и обогащать воспитательные умения родителей, поддерживать их уверенность в собственных педагогических возможностях.</w:t>
      </w: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Для решения этих задач были использованы разнообразные формы работы с семьёй:                                                                                       </w:t>
      </w:r>
    </w:p>
    <w:p w:rsidR="005A245F" w:rsidRPr="00106264" w:rsidRDefault="00D93D32" w:rsidP="00A2664A">
      <w:pPr>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«День</w:t>
      </w:r>
      <w:r w:rsidR="005A245F" w:rsidRPr="00106264">
        <w:rPr>
          <w:rFonts w:ascii="Times New Roman" w:eastAsia="Calibri" w:hAnsi="Times New Roman" w:cs="Times New Roman"/>
          <w:sz w:val="24"/>
          <w:szCs w:val="24"/>
        </w:rPr>
        <w:t xml:space="preserve"> открытых дверей»;                                                                                                                                    </w:t>
      </w:r>
    </w:p>
    <w:p w:rsidR="005A245F" w:rsidRPr="00106264" w:rsidRDefault="0014205A" w:rsidP="00A2664A">
      <w:pPr>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общие и </w:t>
      </w:r>
      <w:r w:rsidR="005A245F" w:rsidRPr="00106264">
        <w:rPr>
          <w:rFonts w:ascii="Times New Roman" w:eastAsia="Calibri" w:hAnsi="Times New Roman" w:cs="Times New Roman"/>
          <w:sz w:val="24"/>
          <w:szCs w:val="24"/>
        </w:rPr>
        <w:t xml:space="preserve">групповые родительские собрания, консультации;                                                                                      </w:t>
      </w:r>
    </w:p>
    <w:p w:rsidR="005A245F" w:rsidRPr="00106264" w:rsidRDefault="005A245F" w:rsidP="00A2664A">
      <w:pPr>
        <w:numPr>
          <w:ilvl w:val="0"/>
          <w:numId w:val="13"/>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проведение совместных мероприятий для детей и родителей;                                                                        </w:t>
      </w:r>
    </w:p>
    <w:p w:rsidR="005A245F" w:rsidRPr="00106264" w:rsidRDefault="005A245F" w:rsidP="00A2664A">
      <w:pPr>
        <w:numPr>
          <w:ilvl w:val="0"/>
          <w:numId w:val="13"/>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анкетирование;                                                                                                                                                   </w:t>
      </w:r>
    </w:p>
    <w:p w:rsidR="005A245F" w:rsidRPr="00106264" w:rsidRDefault="005A245F" w:rsidP="00A2664A">
      <w:pPr>
        <w:numPr>
          <w:ilvl w:val="0"/>
          <w:numId w:val="13"/>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наглядная информация;                                                                                                                                </w:t>
      </w:r>
    </w:p>
    <w:p w:rsidR="005A245F" w:rsidRPr="00106264" w:rsidRDefault="0047543C" w:rsidP="00A2664A">
      <w:pPr>
        <w:numPr>
          <w:ilvl w:val="0"/>
          <w:numId w:val="13"/>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показ О</w:t>
      </w:r>
      <w:r w:rsidR="005A245F" w:rsidRPr="00106264">
        <w:rPr>
          <w:rFonts w:ascii="Times New Roman" w:eastAsia="Calibri" w:hAnsi="Times New Roman" w:cs="Times New Roman"/>
          <w:sz w:val="24"/>
          <w:szCs w:val="24"/>
        </w:rPr>
        <w:t xml:space="preserve">ОД для родителей;                                                                                                                          </w:t>
      </w:r>
    </w:p>
    <w:p w:rsidR="005A245F" w:rsidRPr="00106264" w:rsidRDefault="005A245F" w:rsidP="00A2664A">
      <w:pPr>
        <w:numPr>
          <w:ilvl w:val="0"/>
          <w:numId w:val="13"/>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выставки совместных работ;                                                                                                                      </w:t>
      </w:r>
    </w:p>
    <w:p w:rsidR="00D93D32" w:rsidRDefault="005A245F" w:rsidP="00A2664A">
      <w:pPr>
        <w:numPr>
          <w:ilvl w:val="0"/>
          <w:numId w:val="13"/>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посещение открытых мероприятий и участие в них.    </w:t>
      </w:r>
    </w:p>
    <w:p w:rsidR="005A245F" w:rsidRPr="00106264" w:rsidRDefault="005A245F" w:rsidP="00D93D32">
      <w:pPr>
        <w:spacing w:after="0" w:line="240" w:lineRule="auto"/>
        <w:ind w:left="720"/>
        <w:contextualSpacing/>
        <w:jc w:val="both"/>
        <w:rPr>
          <w:rFonts w:ascii="Times New Roman" w:eastAsia="Calibri" w:hAnsi="Times New Roman" w:cs="Times New Roman"/>
          <w:sz w:val="24"/>
          <w:szCs w:val="24"/>
        </w:rPr>
      </w:pPr>
    </w:p>
    <w:p w:rsidR="0082114F" w:rsidRDefault="0082114F" w:rsidP="005A24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Было проведено 1 общее родительское собрание «</w:t>
      </w:r>
      <w:proofErr w:type="gramStart"/>
      <w:r>
        <w:rPr>
          <w:rFonts w:ascii="Times New Roman" w:eastAsia="Calibri" w:hAnsi="Times New Roman" w:cs="Times New Roman"/>
          <w:sz w:val="24"/>
          <w:szCs w:val="24"/>
        </w:rPr>
        <w:t>На встречу</w:t>
      </w:r>
      <w:proofErr w:type="gramEnd"/>
      <w:r>
        <w:rPr>
          <w:rFonts w:ascii="Times New Roman" w:eastAsia="Calibri" w:hAnsi="Times New Roman" w:cs="Times New Roman"/>
          <w:sz w:val="24"/>
          <w:szCs w:val="24"/>
        </w:rPr>
        <w:t xml:space="preserve"> блеску детских глаз» (в начале </w:t>
      </w:r>
      <w:r w:rsidR="005A245F" w:rsidRPr="00106264">
        <w:rPr>
          <w:rFonts w:ascii="Times New Roman" w:eastAsia="Calibri" w:hAnsi="Times New Roman" w:cs="Times New Roman"/>
          <w:sz w:val="24"/>
          <w:szCs w:val="24"/>
        </w:rPr>
        <w:t xml:space="preserve"> учебного года),</w:t>
      </w:r>
      <w:r w:rsidR="0014205A">
        <w:rPr>
          <w:rFonts w:ascii="Times New Roman" w:eastAsia="Calibri" w:hAnsi="Times New Roman" w:cs="Times New Roman"/>
          <w:sz w:val="24"/>
          <w:szCs w:val="24"/>
        </w:rPr>
        <w:t xml:space="preserve"> с участием специалистов: учителем – логопедом, педагогом - психологом, медицинской сестрой, </w:t>
      </w:r>
      <w:r w:rsidR="005A245F" w:rsidRPr="00106264">
        <w:rPr>
          <w:rFonts w:ascii="Times New Roman" w:eastAsia="Calibri" w:hAnsi="Times New Roman" w:cs="Times New Roman"/>
          <w:sz w:val="24"/>
          <w:szCs w:val="24"/>
        </w:rPr>
        <w:t xml:space="preserve"> где родители могли </w:t>
      </w:r>
      <w:r w:rsidR="0014205A">
        <w:rPr>
          <w:rFonts w:ascii="Times New Roman" w:eastAsia="Calibri" w:hAnsi="Times New Roman" w:cs="Times New Roman"/>
          <w:sz w:val="24"/>
          <w:szCs w:val="24"/>
        </w:rPr>
        <w:t>задать вопросы каждо</w:t>
      </w:r>
      <w:r w:rsidR="005A245F" w:rsidRPr="00106264">
        <w:rPr>
          <w:rFonts w:ascii="Times New Roman" w:eastAsia="Calibri" w:hAnsi="Times New Roman" w:cs="Times New Roman"/>
          <w:sz w:val="24"/>
          <w:szCs w:val="24"/>
        </w:rPr>
        <w:t>м</w:t>
      </w:r>
      <w:r w:rsidR="0014205A">
        <w:rPr>
          <w:rFonts w:ascii="Times New Roman" w:eastAsia="Calibri" w:hAnsi="Times New Roman" w:cs="Times New Roman"/>
          <w:sz w:val="24"/>
          <w:szCs w:val="24"/>
        </w:rPr>
        <w:t>у специалисту</w:t>
      </w:r>
      <w:r w:rsidR="005A245F" w:rsidRPr="0010626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Были проведены групповые родительские собрания в нетрадиционной форме. </w:t>
      </w:r>
      <w:r w:rsidR="005A245F" w:rsidRPr="00106264">
        <w:rPr>
          <w:rFonts w:ascii="Times New Roman" w:eastAsia="Calibri" w:hAnsi="Times New Roman" w:cs="Times New Roman"/>
          <w:sz w:val="24"/>
          <w:szCs w:val="24"/>
        </w:rPr>
        <w:t xml:space="preserve">Родителям </w:t>
      </w:r>
      <w:proofErr w:type="spellStart"/>
      <w:r w:rsidR="005A245F" w:rsidRPr="00106264">
        <w:rPr>
          <w:rFonts w:ascii="Times New Roman" w:eastAsia="Calibri" w:hAnsi="Times New Roman" w:cs="Times New Roman"/>
          <w:sz w:val="24"/>
          <w:szCs w:val="24"/>
        </w:rPr>
        <w:t>предоставилась</w:t>
      </w:r>
      <w:proofErr w:type="spellEnd"/>
      <w:r w:rsidR="005A245F" w:rsidRPr="00106264">
        <w:rPr>
          <w:rFonts w:ascii="Times New Roman" w:eastAsia="Calibri" w:hAnsi="Times New Roman" w:cs="Times New Roman"/>
          <w:sz w:val="24"/>
          <w:szCs w:val="24"/>
        </w:rPr>
        <w:t xml:space="preserve"> возможность поближе познакомиться с образовательной деятельностью ДОУ, его традициями, правилами, разнообразными формами работы с детьми. Благодаря такой форме сотрудничества, расширились представления родителей (законных представителей) воспитанников о содержании деятельности учреждения, методах и приемах работы педагогов, их профессиональных качествах.  </w:t>
      </w: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В течение учебного года проводились заседания Родительского комитета. Активизировались методы семейного воспитания через анкетирование, опросы, индивидуальные беседы. Результативно работала информационная служба в группах д/с, </w:t>
      </w:r>
      <w:r w:rsidR="0014205A">
        <w:rPr>
          <w:rFonts w:ascii="Times New Roman" w:eastAsia="Calibri" w:hAnsi="Times New Roman" w:cs="Times New Roman"/>
          <w:sz w:val="24"/>
          <w:szCs w:val="24"/>
        </w:rPr>
        <w:t>педагогами и специалистами ДОО</w:t>
      </w:r>
      <w:r w:rsidRPr="00106264">
        <w:rPr>
          <w:rFonts w:ascii="Times New Roman" w:eastAsia="Calibri" w:hAnsi="Times New Roman" w:cs="Times New Roman"/>
          <w:sz w:val="24"/>
          <w:szCs w:val="24"/>
        </w:rPr>
        <w:t xml:space="preserve"> постоянно разрабатывались для род</w:t>
      </w:r>
      <w:r w:rsidR="0014205A">
        <w:rPr>
          <w:rFonts w:ascii="Times New Roman" w:eastAsia="Calibri" w:hAnsi="Times New Roman" w:cs="Times New Roman"/>
          <w:sz w:val="24"/>
          <w:szCs w:val="24"/>
        </w:rPr>
        <w:t>ителей памятки, анкеты, рекомендации по интересующим вопросам</w:t>
      </w:r>
      <w:r w:rsidRPr="00106264">
        <w:rPr>
          <w:rFonts w:ascii="Times New Roman" w:eastAsia="Calibri" w:hAnsi="Times New Roman" w:cs="Times New Roman"/>
          <w:sz w:val="24"/>
          <w:szCs w:val="24"/>
        </w:rPr>
        <w:t>. Проводились социологические исследования по определению статуса и микроклимата семьи.</w:t>
      </w: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Систематически и своевременно   проводилось знакомство с уставными документами и локальными  актами учреждения, заключались  договоры с родителями (законными представителями) воспитанников.</w:t>
      </w: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Большое внимание в ДОУ уделяется изучению образовательных потребностей родителей, их мнений о содержании образовательной работы с детьми. По результатам ан</w:t>
      </w:r>
      <w:r w:rsidR="0038300C">
        <w:rPr>
          <w:rFonts w:ascii="Times New Roman" w:eastAsia="Calibri" w:hAnsi="Times New Roman" w:cs="Times New Roman"/>
          <w:sz w:val="24"/>
          <w:szCs w:val="24"/>
        </w:rPr>
        <w:t>кетирования, проведенного в 2019</w:t>
      </w:r>
      <w:r w:rsidRPr="00106264">
        <w:rPr>
          <w:rFonts w:ascii="Times New Roman" w:eastAsia="Calibri" w:hAnsi="Times New Roman" w:cs="Times New Roman"/>
          <w:sz w:val="24"/>
          <w:szCs w:val="24"/>
        </w:rPr>
        <w:t xml:space="preserve"> году, уровень удовлетворенности родителей работой детского сада повысился и составил 99%. Родительская общественность проявляет заинтересованность в жизни детского сада. С целью установления доверительных отношений между родителями и педагогами, знакомства родителей с деятельностью детского сада, развития взаимно</w:t>
      </w:r>
      <w:r w:rsidR="0038300C">
        <w:rPr>
          <w:rFonts w:ascii="Times New Roman" w:eastAsia="Calibri" w:hAnsi="Times New Roman" w:cs="Times New Roman"/>
          <w:sz w:val="24"/>
          <w:szCs w:val="24"/>
        </w:rPr>
        <w:t xml:space="preserve">го сотрудничества   </w:t>
      </w:r>
      <w:r w:rsidRPr="00106264">
        <w:rPr>
          <w:rFonts w:ascii="Times New Roman" w:eastAsia="Calibri" w:hAnsi="Times New Roman" w:cs="Times New Roman"/>
          <w:sz w:val="24"/>
          <w:szCs w:val="24"/>
        </w:rPr>
        <w:t xml:space="preserve"> в детском саду традици</w:t>
      </w:r>
      <w:r w:rsidR="0038300C">
        <w:rPr>
          <w:rFonts w:ascii="Times New Roman" w:eastAsia="Calibri" w:hAnsi="Times New Roman" w:cs="Times New Roman"/>
          <w:sz w:val="24"/>
          <w:szCs w:val="24"/>
        </w:rPr>
        <w:t>онно</w:t>
      </w:r>
      <w:r w:rsidRPr="00106264">
        <w:rPr>
          <w:rFonts w:ascii="Times New Roman" w:eastAsia="Calibri" w:hAnsi="Times New Roman" w:cs="Times New Roman"/>
          <w:sz w:val="24"/>
          <w:szCs w:val="24"/>
        </w:rPr>
        <w:t xml:space="preserve">, где коллектив педагогов стремился показать родителям, что в учреждении создана безопасная, насыщенная и психологически комфортная среда для развития ребѐнка. Переоформлена наглядная агитация,  </w:t>
      </w:r>
      <w:r w:rsidR="00D93D32">
        <w:rPr>
          <w:rFonts w:ascii="Times New Roman" w:eastAsia="Calibri" w:hAnsi="Times New Roman" w:cs="Times New Roman"/>
          <w:sz w:val="24"/>
          <w:szCs w:val="24"/>
        </w:rPr>
        <w:t>папки - передвижки</w:t>
      </w:r>
      <w:r w:rsidRPr="00106264">
        <w:rPr>
          <w:rFonts w:ascii="Times New Roman" w:eastAsia="Calibri" w:hAnsi="Times New Roman" w:cs="Times New Roman"/>
          <w:sz w:val="24"/>
          <w:szCs w:val="24"/>
        </w:rPr>
        <w:t xml:space="preserve"> для родителей. Значительно повысился процент посещений родителями мероприятий, </w:t>
      </w:r>
      <w:r w:rsidRPr="00106264">
        <w:rPr>
          <w:rFonts w:ascii="Times New Roman" w:eastAsia="Calibri" w:hAnsi="Times New Roman" w:cs="Times New Roman"/>
          <w:sz w:val="24"/>
          <w:szCs w:val="24"/>
        </w:rPr>
        <w:lastRenderedPageBreak/>
        <w:t>проводимых в ДОУ («День матери», « Мама, папа, я - спортивная семья», «Новогодние у</w:t>
      </w:r>
      <w:r w:rsidR="0082114F">
        <w:rPr>
          <w:rFonts w:ascii="Times New Roman" w:eastAsia="Calibri" w:hAnsi="Times New Roman" w:cs="Times New Roman"/>
          <w:sz w:val="24"/>
          <w:szCs w:val="24"/>
        </w:rPr>
        <w:t>тренники»</w:t>
      </w:r>
      <w:r w:rsidRPr="00106264">
        <w:rPr>
          <w:rFonts w:ascii="Times New Roman" w:eastAsia="Calibri" w:hAnsi="Times New Roman" w:cs="Times New Roman"/>
          <w:sz w:val="24"/>
          <w:szCs w:val="24"/>
        </w:rPr>
        <w:t xml:space="preserve">, </w:t>
      </w:r>
      <w:r w:rsidR="0082114F">
        <w:rPr>
          <w:rFonts w:ascii="Times New Roman" w:eastAsia="Calibri" w:hAnsi="Times New Roman" w:cs="Times New Roman"/>
          <w:sz w:val="24"/>
          <w:szCs w:val="24"/>
        </w:rPr>
        <w:t xml:space="preserve">утренники посвящённые Международному женскому дню 8 марта, </w:t>
      </w:r>
      <w:r w:rsidRPr="00106264">
        <w:rPr>
          <w:rFonts w:ascii="Times New Roman" w:eastAsia="Calibri" w:hAnsi="Times New Roman" w:cs="Times New Roman"/>
          <w:sz w:val="24"/>
          <w:szCs w:val="24"/>
        </w:rPr>
        <w:t>открытые занятия, «День открытых дверей» и мн.др.)</w:t>
      </w:r>
      <w:proofErr w:type="gramStart"/>
      <w:r w:rsidRPr="00106264">
        <w:rPr>
          <w:rFonts w:ascii="Times New Roman" w:eastAsia="Calibri" w:hAnsi="Times New Roman" w:cs="Times New Roman"/>
          <w:sz w:val="24"/>
          <w:szCs w:val="24"/>
        </w:rPr>
        <w:t>.В</w:t>
      </w:r>
      <w:proofErr w:type="gramEnd"/>
      <w:r w:rsidRPr="00106264">
        <w:rPr>
          <w:rFonts w:ascii="Times New Roman" w:eastAsia="Calibri" w:hAnsi="Times New Roman" w:cs="Times New Roman"/>
          <w:sz w:val="24"/>
          <w:szCs w:val="24"/>
        </w:rPr>
        <w:t xml:space="preserve"> прошедшем году родители совместно с детьми были активными участниками выставок и конкурсов детского</w:t>
      </w:r>
      <w:r w:rsidR="00D93D32">
        <w:rPr>
          <w:rFonts w:ascii="Times New Roman" w:eastAsia="Calibri" w:hAnsi="Times New Roman" w:cs="Times New Roman"/>
          <w:sz w:val="24"/>
          <w:szCs w:val="24"/>
        </w:rPr>
        <w:t xml:space="preserve"> творчества: районный конку</w:t>
      </w:r>
      <w:r w:rsidR="0082114F">
        <w:rPr>
          <w:rFonts w:ascii="Times New Roman" w:eastAsia="Calibri" w:hAnsi="Times New Roman" w:cs="Times New Roman"/>
          <w:sz w:val="24"/>
          <w:szCs w:val="24"/>
        </w:rPr>
        <w:t>рс «Рождественская игрушка</w:t>
      </w:r>
      <w:r w:rsidRPr="00106264">
        <w:rPr>
          <w:rFonts w:ascii="Times New Roman" w:eastAsia="Calibri" w:hAnsi="Times New Roman" w:cs="Times New Roman"/>
          <w:sz w:val="24"/>
          <w:szCs w:val="24"/>
        </w:rPr>
        <w:t>», конкурс</w:t>
      </w:r>
      <w:r w:rsidR="0082114F">
        <w:rPr>
          <w:rFonts w:ascii="Times New Roman" w:eastAsia="Calibri" w:hAnsi="Times New Roman" w:cs="Times New Roman"/>
          <w:sz w:val="24"/>
          <w:szCs w:val="24"/>
        </w:rPr>
        <w:t xml:space="preserve"> на уровне ДОУ «Овощной  переполох</w:t>
      </w:r>
      <w:r w:rsidRPr="00106264">
        <w:rPr>
          <w:rFonts w:ascii="Times New Roman" w:eastAsia="Calibri" w:hAnsi="Times New Roman" w:cs="Times New Roman"/>
          <w:sz w:val="24"/>
          <w:szCs w:val="24"/>
        </w:rPr>
        <w:t xml:space="preserve">», </w:t>
      </w:r>
      <w:r w:rsidR="00705934">
        <w:rPr>
          <w:rFonts w:ascii="Times New Roman" w:eastAsia="Calibri" w:hAnsi="Times New Roman" w:cs="Times New Roman"/>
          <w:sz w:val="24"/>
          <w:szCs w:val="24"/>
        </w:rPr>
        <w:t>«Под чистым небом Рождества», участие в акции «Покормите птиц зимой»</w:t>
      </w:r>
      <w:proofErr w:type="gramStart"/>
      <w:r w:rsidR="00705934">
        <w:rPr>
          <w:rFonts w:ascii="Times New Roman" w:eastAsia="Calibri" w:hAnsi="Times New Roman" w:cs="Times New Roman"/>
          <w:sz w:val="24"/>
          <w:szCs w:val="24"/>
        </w:rPr>
        <w:t>,(</w:t>
      </w:r>
      <w:proofErr w:type="gramEnd"/>
      <w:r w:rsidR="00705934">
        <w:rPr>
          <w:rFonts w:ascii="Times New Roman" w:eastAsia="Calibri" w:hAnsi="Times New Roman" w:cs="Times New Roman"/>
          <w:sz w:val="24"/>
          <w:szCs w:val="24"/>
        </w:rPr>
        <w:t xml:space="preserve"> изготовление кормушек для птиц), участие в районном массовом мероприятии «Мой первый шаг в искусство» (пошив сценических костюмов),неделя детской книги «Читать, чтобы помнить» к 75 – лети. Великой Победы, </w:t>
      </w:r>
      <w:r w:rsidR="00D93D32">
        <w:rPr>
          <w:rFonts w:ascii="Times New Roman" w:eastAsia="Calibri" w:hAnsi="Times New Roman" w:cs="Times New Roman"/>
          <w:sz w:val="24"/>
          <w:szCs w:val="24"/>
        </w:rPr>
        <w:t>конкурс проектных работ «Умное поколение»</w:t>
      </w:r>
      <w:r w:rsidRPr="00106264">
        <w:rPr>
          <w:rFonts w:ascii="Times New Roman" w:eastAsia="Calibri" w:hAnsi="Times New Roman" w:cs="Times New Roman"/>
          <w:sz w:val="24"/>
          <w:szCs w:val="24"/>
        </w:rPr>
        <w:t>.</w:t>
      </w:r>
    </w:p>
    <w:p w:rsidR="005A245F" w:rsidRPr="00B93359" w:rsidRDefault="005A245F" w:rsidP="005A245F">
      <w:pPr>
        <w:spacing w:after="0" w:line="240" w:lineRule="auto"/>
        <w:jc w:val="both"/>
        <w:rPr>
          <w:rFonts w:ascii="Times New Roman" w:eastAsia="Calibri" w:hAnsi="Times New Roman" w:cs="Times New Roman"/>
          <w:b/>
          <w:sz w:val="24"/>
          <w:szCs w:val="24"/>
        </w:rPr>
      </w:pPr>
      <w:r w:rsidRPr="00B93359">
        <w:rPr>
          <w:rFonts w:ascii="Times New Roman" w:eastAsia="Calibri" w:hAnsi="Times New Roman" w:cs="Times New Roman"/>
          <w:b/>
          <w:sz w:val="24"/>
          <w:szCs w:val="24"/>
        </w:rPr>
        <w:t>Существующие  проблемы во взаимодействии с семьей</w:t>
      </w:r>
    </w:p>
    <w:p w:rsidR="005A245F" w:rsidRPr="00106264" w:rsidRDefault="005A245F" w:rsidP="00A2664A">
      <w:pPr>
        <w:numPr>
          <w:ilvl w:val="0"/>
          <w:numId w:val="8"/>
        </w:numPr>
        <w:spacing w:after="0" w:line="240" w:lineRule="auto"/>
        <w:ind w:left="742"/>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новые социальные запросы семей и старые технологии организации взаимодействия;</w:t>
      </w:r>
    </w:p>
    <w:p w:rsidR="005A245F" w:rsidRPr="00106264" w:rsidRDefault="005A245F" w:rsidP="00A2664A">
      <w:pPr>
        <w:numPr>
          <w:ilvl w:val="0"/>
          <w:numId w:val="8"/>
        </w:numPr>
        <w:spacing w:after="0" w:line="240" w:lineRule="auto"/>
        <w:ind w:left="742"/>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необходимость диалога с родителями и </w:t>
      </w:r>
      <w:proofErr w:type="spellStart"/>
      <w:r w:rsidRPr="00106264">
        <w:rPr>
          <w:rFonts w:ascii="Times New Roman" w:eastAsia="Calibri" w:hAnsi="Times New Roman" w:cs="Times New Roman"/>
          <w:sz w:val="24"/>
          <w:szCs w:val="24"/>
        </w:rPr>
        <w:t>монологичные</w:t>
      </w:r>
      <w:proofErr w:type="spellEnd"/>
      <w:r w:rsidRPr="00106264">
        <w:rPr>
          <w:rFonts w:ascii="Times New Roman" w:eastAsia="Calibri" w:hAnsi="Times New Roman" w:cs="Times New Roman"/>
          <w:sz w:val="24"/>
          <w:szCs w:val="24"/>
        </w:rPr>
        <w:t xml:space="preserve"> формы общения;</w:t>
      </w:r>
    </w:p>
    <w:p w:rsidR="005A245F" w:rsidRPr="00106264" w:rsidRDefault="005A245F" w:rsidP="00A2664A">
      <w:pPr>
        <w:numPr>
          <w:ilvl w:val="0"/>
          <w:numId w:val="8"/>
        </w:numPr>
        <w:spacing w:after="0" w:line="240" w:lineRule="auto"/>
        <w:ind w:left="742"/>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потребность родителей в профессиональной помощи и недостаточный уровень профессиональной компетентности у педагогов ОУ.</w:t>
      </w: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Недостатки в организации общения педагогов с родителями в ОУ:</w:t>
      </w:r>
    </w:p>
    <w:p w:rsidR="005A245F" w:rsidRPr="00106264" w:rsidRDefault="005A245F" w:rsidP="00A2664A">
      <w:pPr>
        <w:numPr>
          <w:ilvl w:val="0"/>
          <w:numId w:val="9"/>
        </w:numPr>
        <w:spacing w:after="0" w:line="240" w:lineRule="auto"/>
        <w:ind w:left="742" w:hanging="425"/>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недооценка педагогами роли семьи в воспитании детей;</w:t>
      </w:r>
    </w:p>
    <w:p w:rsidR="005A245F" w:rsidRPr="00106264" w:rsidRDefault="005A245F" w:rsidP="00A2664A">
      <w:pPr>
        <w:numPr>
          <w:ilvl w:val="0"/>
          <w:numId w:val="9"/>
        </w:numPr>
        <w:spacing w:after="0" w:line="240" w:lineRule="auto"/>
        <w:ind w:left="742" w:hanging="425"/>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отсутствие установки на сотрудничество со стороны родителей;</w:t>
      </w:r>
    </w:p>
    <w:p w:rsidR="005A245F" w:rsidRPr="00106264" w:rsidRDefault="005A245F" w:rsidP="00A2664A">
      <w:pPr>
        <w:numPr>
          <w:ilvl w:val="0"/>
          <w:numId w:val="9"/>
        </w:numPr>
        <w:spacing w:after="0" w:line="240" w:lineRule="auto"/>
        <w:ind w:left="742" w:hanging="425"/>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различие ценностных ориентаций и взаимных ожиданий;</w:t>
      </w:r>
    </w:p>
    <w:p w:rsidR="005A245F" w:rsidRPr="00106264" w:rsidRDefault="005A245F" w:rsidP="00A2664A">
      <w:pPr>
        <w:numPr>
          <w:ilvl w:val="0"/>
          <w:numId w:val="9"/>
        </w:numPr>
        <w:spacing w:after="0" w:line="240" w:lineRule="auto"/>
        <w:ind w:left="742" w:hanging="425"/>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стихийность построения общения с родителями, раздробленность и случайность;</w:t>
      </w:r>
    </w:p>
    <w:p w:rsidR="005A245F" w:rsidRPr="00106264" w:rsidRDefault="005A245F" w:rsidP="00A2664A">
      <w:pPr>
        <w:numPr>
          <w:ilvl w:val="0"/>
          <w:numId w:val="9"/>
        </w:numPr>
        <w:spacing w:after="0" w:line="240" w:lineRule="auto"/>
        <w:ind w:left="742" w:hanging="425"/>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неумение педагогов планировать и выстраивать процесс общения с родителями.</w:t>
      </w: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Типичные трудности воспитателей в общении с родителями:</w:t>
      </w:r>
    </w:p>
    <w:p w:rsidR="005A245F" w:rsidRPr="00106264" w:rsidRDefault="005A245F" w:rsidP="00A2664A">
      <w:pPr>
        <w:numPr>
          <w:ilvl w:val="0"/>
          <w:numId w:val="10"/>
        </w:numPr>
        <w:spacing w:after="0" w:line="240" w:lineRule="auto"/>
        <w:ind w:left="742"/>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индивидуальные характерологические особенности родителей;</w:t>
      </w:r>
    </w:p>
    <w:p w:rsidR="005A245F" w:rsidRPr="00106264" w:rsidRDefault="005A245F" w:rsidP="00A2664A">
      <w:pPr>
        <w:numPr>
          <w:ilvl w:val="0"/>
          <w:numId w:val="10"/>
        </w:numPr>
        <w:spacing w:after="0" w:line="240" w:lineRule="auto"/>
        <w:ind w:left="742"/>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низкая заинтересованность родителей;</w:t>
      </w:r>
    </w:p>
    <w:p w:rsidR="005A245F" w:rsidRPr="00106264" w:rsidRDefault="005A245F" w:rsidP="00A2664A">
      <w:pPr>
        <w:numPr>
          <w:ilvl w:val="0"/>
          <w:numId w:val="10"/>
        </w:numPr>
        <w:spacing w:after="0" w:line="240" w:lineRule="auto"/>
        <w:ind w:left="742"/>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отсутствие у родителей установки на сотрудничество;</w:t>
      </w:r>
    </w:p>
    <w:p w:rsidR="005A245F" w:rsidRPr="00106264" w:rsidRDefault="005A245F" w:rsidP="00A2664A">
      <w:pPr>
        <w:numPr>
          <w:ilvl w:val="0"/>
          <w:numId w:val="10"/>
        </w:numPr>
        <w:spacing w:after="0" w:line="240" w:lineRule="auto"/>
        <w:ind w:left="742"/>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низкий социальный статус профессии воспитателя;</w:t>
      </w:r>
    </w:p>
    <w:p w:rsidR="005A245F" w:rsidRPr="00106264" w:rsidRDefault="005A245F" w:rsidP="00A2664A">
      <w:pPr>
        <w:numPr>
          <w:ilvl w:val="0"/>
          <w:numId w:val="10"/>
        </w:numPr>
        <w:spacing w:after="0" w:line="240" w:lineRule="auto"/>
        <w:ind w:left="742"/>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незнание родителей специфики труда воспитателя;</w:t>
      </w:r>
    </w:p>
    <w:p w:rsidR="005A245F" w:rsidRPr="00106264" w:rsidRDefault="005A245F" w:rsidP="00A2664A">
      <w:pPr>
        <w:numPr>
          <w:ilvl w:val="0"/>
          <w:numId w:val="10"/>
        </w:numPr>
        <w:spacing w:after="0" w:line="240" w:lineRule="auto"/>
        <w:ind w:left="742"/>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неумение воспитателей организовать взаимодействие с родителями.</w:t>
      </w:r>
    </w:p>
    <w:p w:rsidR="005A245F" w:rsidRPr="00106264" w:rsidRDefault="005A245F" w:rsidP="005A245F">
      <w:pPr>
        <w:spacing w:after="0" w:line="240" w:lineRule="auto"/>
        <w:jc w:val="both"/>
        <w:rPr>
          <w:rFonts w:ascii="Times New Roman" w:eastAsia="Calibri" w:hAnsi="Times New Roman" w:cs="Times New Roman"/>
          <w:b/>
          <w:sz w:val="24"/>
          <w:szCs w:val="24"/>
        </w:rPr>
      </w:pPr>
      <w:r w:rsidRPr="00106264">
        <w:rPr>
          <w:rFonts w:ascii="Times New Roman" w:eastAsia="Calibri" w:hAnsi="Times New Roman" w:cs="Times New Roman"/>
          <w:b/>
          <w:sz w:val="24"/>
          <w:szCs w:val="24"/>
        </w:rPr>
        <w:t>Вывод:</w:t>
      </w:r>
      <w:r w:rsidR="00BA719D">
        <w:rPr>
          <w:rFonts w:ascii="Times New Roman" w:eastAsia="Calibri" w:hAnsi="Times New Roman" w:cs="Times New Roman"/>
          <w:sz w:val="24"/>
          <w:szCs w:val="24"/>
        </w:rPr>
        <w:t xml:space="preserve"> в МДК</w:t>
      </w:r>
      <w:r w:rsidR="0047543C" w:rsidRPr="00106264">
        <w:rPr>
          <w:rFonts w:ascii="Times New Roman" w:eastAsia="Calibri" w:hAnsi="Times New Roman" w:cs="Times New Roman"/>
          <w:sz w:val="24"/>
          <w:szCs w:val="24"/>
        </w:rPr>
        <w:t>ОУ «Детский сад «Улыбка</w:t>
      </w:r>
      <w:r w:rsidRPr="00106264">
        <w:rPr>
          <w:rFonts w:ascii="Times New Roman" w:eastAsia="Calibri" w:hAnsi="Times New Roman" w:cs="Times New Roman"/>
          <w:sz w:val="24"/>
          <w:szCs w:val="24"/>
        </w:rPr>
        <w:t>» создаются условия для максимального удовлетворения запросов родителей (законных представителей)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5A245F" w:rsidRPr="00106264" w:rsidRDefault="005A245F" w:rsidP="005A245F">
      <w:pPr>
        <w:spacing w:after="0" w:line="240" w:lineRule="auto"/>
        <w:jc w:val="both"/>
        <w:rPr>
          <w:rFonts w:ascii="Times New Roman" w:eastAsia="Calibri" w:hAnsi="Times New Roman" w:cs="Times New Roman"/>
          <w:sz w:val="24"/>
          <w:szCs w:val="24"/>
        </w:rPr>
      </w:pPr>
    </w:p>
    <w:p w:rsidR="005A245F" w:rsidRPr="00106264" w:rsidRDefault="005A245F" w:rsidP="005A245F">
      <w:pPr>
        <w:spacing w:after="0" w:line="240" w:lineRule="auto"/>
        <w:jc w:val="center"/>
        <w:rPr>
          <w:rFonts w:ascii="Times New Roman" w:eastAsia="Calibri" w:hAnsi="Times New Roman" w:cs="Times New Roman"/>
          <w:b/>
          <w:sz w:val="24"/>
          <w:szCs w:val="24"/>
        </w:rPr>
      </w:pPr>
      <w:r w:rsidRPr="00106264">
        <w:rPr>
          <w:rFonts w:ascii="Times New Roman" w:eastAsia="Calibri" w:hAnsi="Times New Roman" w:cs="Times New Roman"/>
          <w:b/>
          <w:sz w:val="24"/>
          <w:szCs w:val="24"/>
        </w:rPr>
        <w:t>Система работы с социумом</w:t>
      </w:r>
    </w:p>
    <w:p w:rsidR="005A245F" w:rsidRPr="00106264" w:rsidRDefault="005A245F" w:rsidP="005A245F">
      <w:pPr>
        <w:spacing w:after="0" w:line="240" w:lineRule="auto"/>
        <w:ind w:firstLine="709"/>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Социальными партнерами в воспитании и развитии детей стали:</w:t>
      </w:r>
    </w:p>
    <w:tbl>
      <w:tblPr>
        <w:tblW w:w="8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5"/>
        <w:gridCol w:w="6332"/>
      </w:tblGrid>
      <w:tr w:rsidR="00106264" w:rsidRPr="00106264" w:rsidTr="005A245F">
        <w:tc>
          <w:tcPr>
            <w:tcW w:w="2145" w:type="dxa"/>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Учреждения </w:t>
            </w:r>
          </w:p>
        </w:tc>
        <w:tc>
          <w:tcPr>
            <w:tcW w:w="6332" w:type="dxa"/>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Задачи, решаемые в совместной работе.</w:t>
            </w:r>
          </w:p>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План действий</w:t>
            </w:r>
          </w:p>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p>
        </w:tc>
      </w:tr>
      <w:tr w:rsidR="00106264" w:rsidRPr="00106264" w:rsidTr="005A245F">
        <w:tc>
          <w:tcPr>
            <w:tcW w:w="2145" w:type="dxa"/>
            <w:tcBorders>
              <w:top w:val="single" w:sz="4" w:space="0" w:color="auto"/>
              <w:left w:val="single" w:sz="4" w:space="0" w:color="auto"/>
              <w:bottom w:val="single" w:sz="4" w:space="0" w:color="auto"/>
              <w:right w:val="single" w:sz="4" w:space="0" w:color="auto"/>
            </w:tcBorders>
          </w:tcPr>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ОГБОУ ДПО</w:t>
            </w:r>
          </w:p>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«Курский институт развития образования»</w:t>
            </w:r>
          </w:p>
        </w:tc>
        <w:tc>
          <w:tcPr>
            <w:tcW w:w="6332" w:type="dxa"/>
            <w:tcBorders>
              <w:top w:val="single" w:sz="4" w:space="0" w:color="auto"/>
              <w:left w:val="single" w:sz="4" w:space="0" w:color="auto"/>
              <w:bottom w:val="single" w:sz="4" w:space="0" w:color="auto"/>
              <w:right w:val="single" w:sz="4" w:space="0" w:color="auto"/>
            </w:tcBorders>
          </w:tcPr>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Курсы  повышения квалификации, участие в смотрах, семинарах, конференциях, обмен опытом, посещение выставок</w:t>
            </w:r>
          </w:p>
        </w:tc>
      </w:tr>
      <w:tr w:rsidR="00106264" w:rsidRPr="00106264" w:rsidTr="005A245F">
        <w:tc>
          <w:tcPr>
            <w:tcW w:w="2145" w:type="dxa"/>
            <w:tcBorders>
              <w:top w:val="single" w:sz="4" w:space="0" w:color="auto"/>
              <w:left w:val="single" w:sz="4" w:space="0" w:color="auto"/>
              <w:bottom w:val="single" w:sz="4" w:space="0" w:color="auto"/>
              <w:right w:val="single" w:sz="4" w:space="0" w:color="auto"/>
            </w:tcBorders>
          </w:tcPr>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Calibri" w:hAnsi="Times New Roman" w:cs="Times New Roman"/>
                <w:sz w:val="24"/>
                <w:szCs w:val="24"/>
              </w:rPr>
              <w:t xml:space="preserve">Методический отдел МКУ «Управление по вопросам образования </w:t>
            </w:r>
            <w:proofErr w:type="spellStart"/>
            <w:r w:rsidRPr="00106264">
              <w:rPr>
                <w:rFonts w:ascii="Times New Roman" w:eastAsia="Calibri" w:hAnsi="Times New Roman" w:cs="Times New Roman"/>
                <w:sz w:val="24"/>
                <w:szCs w:val="24"/>
              </w:rPr>
              <w:t>Медвенского</w:t>
            </w:r>
            <w:proofErr w:type="spellEnd"/>
            <w:r w:rsidRPr="00106264">
              <w:rPr>
                <w:rFonts w:ascii="Times New Roman" w:eastAsia="Calibri" w:hAnsi="Times New Roman" w:cs="Times New Roman"/>
                <w:sz w:val="24"/>
                <w:szCs w:val="24"/>
              </w:rPr>
              <w:t xml:space="preserve"> района Курской области»»</w:t>
            </w:r>
          </w:p>
        </w:tc>
        <w:tc>
          <w:tcPr>
            <w:tcW w:w="6332" w:type="dxa"/>
            <w:tcBorders>
              <w:top w:val="single" w:sz="4" w:space="0" w:color="auto"/>
              <w:left w:val="single" w:sz="4" w:space="0" w:color="auto"/>
              <w:bottom w:val="single" w:sz="4" w:space="0" w:color="auto"/>
              <w:right w:val="single" w:sz="4" w:space="0" w:color="auto"/>
            </w:tcBorders>
          </w:tcPr>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Проведение методических объединений, консультации, методические встречи, обмен опытом</w:t>
            </w:r>
          </w:p>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p>
        </w:tc>
      </w:tr>
      <w:tr w:rsidR="00106264" w:rsidRPr="00106264" w:rsidTr="005A245F">
        <w:tc>
          <w:tcPr>
            <w:tcW w:w="2145" w:type="dxa"/>
            <w:tcBorders>
              <w:top w:val="single" w:sz="4" w:space="0" w:color="auto"/>
              <w:left w:val="single" w:sz="4" w:space="0" w:color="auto"/>
              <w:bottom w:val="single" w:sz="4" w:space="0" w:color="auto"/>
              <w:right w:val="single" w:sz="4" w:space="0" w:color="auto"/>
            </w:tcBorders>
            <w:hideMark/>
          </w:tcPr>
          <w:p w:rsidR="005A245F" w:rsidRPr="00106264" w:rsidRDefault="004611D6" w:rsidP="005A245F">
            <w:pPr>
              <w:spacing w:after="0" w:line="240" w:lineRule="auto"/>
              <w:ind w:right="-143"/>
              <w:rPr>
                <w:rFonts w:ascii="Times New Roman" w:eastAsia="Calibri" w:hAnsi="Times New Roman" w:cs="Times New Roman"/>
                <w:sz w:val="24"/>
                <w:szCs w:val="24"/>
              </w:rPr>
            </w:pPr>
            <w:proofErr w:type="spellStart"/>
            <w:r w:rsidRPr="00106264">
              <w:rPr>
                <w:rFonts w:ascii="Times New Roman" w:eastAsia="Calibri" w:hAnsi="Times New Roman" w:cs="Times New Roman"/>
                <w:sz w:val="24"/>
                <w:szCs w:val="24"/>
              </w:rPr>
              <w:t>Медвенская</w:t>
            </w:r>
            <w:proofErr w:type="spellEnd"/>
            <w:r w:rsidRPr="00106264">
              <w:rPr>
                <w:rFonts w:ascii="Times New Roman" w:eastAsia="Calibri" w:hAnsi="Times New Roman" w:cs="Times New Roman"/>
                <w:sz w:val="24"/>
                <w:szCs w:val="24"/>
              </w:rPr>
              <w:t xml:space="preserve"> ДЮСШ</w:t>
            </w:r>
          </w:p>
        </w:tc>
        <w:tc>
          <w:tcPr>
            <w:tcW w:w="6332" w:type="dxa"/>
            <w:tcBorders>
              <w:top w:val="single" w:sz="4" w:space="0" w:color="auto"/>
              <w:left w:val="single" w:sz="4" w:space="0" w:color="auto"/>
              <w:bottom w:val="single" w:sz="4" w:space="0" w:color="auto"/>
              <w:right w:val="single" w:sz="4" w:space="0" w:color="auto"/>
            </w:tcBorders>
            <w:hideMark/>
          </w:tcPr>
          <w:p w:rsidR="005A245F" w:rsidRPr="00106264" w:rsidRDefault="004611D6"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Calibri" w:hAnsi="Times New Roman" w:cs="Times New Roman"/>
                <w:sz w:val="24"/>
                <w:szCs w:val="24"/>
              </w:rPr>
              <w:t>У</w:t>
            </w:r>
            <w:r w:rsidR="005A245F" w:rsidRPr="00106264">
              <w:rPr>
                <w:rFonts w:ascii="Times New Roman" w:eastAsia="Calibri" w:hAnsi="Times New Roman" w:cs="Times New Roman"/>
                <w:sz w:val="24"/>
                <w:szCs w:val="24"/>
              </w:rPr>
              <w:t xml:space="preserve">частие в совместных </w:t>
            </w:r>
            <w:r w:rsidRPr="00106264">
              <w:rPr>
                <w:rFonts w:ascii="Times New Roman" w:eastAsia="Calibri" w:hAnsi="Times New Roman" w:cs="Times New Roman"/>
                <w:sz w:val="24"/>
                <w:szCs w:val="24"/>
              </w:rPr>
              <w:t xml:space="preserve">спортивных </w:t>
            </w:r>
            <w:r w:rsidR="005A245F" w:rsidRPr="00106264">
              <w:rPr>
                <w:rFonts w:ascii="Times New Roman" w:eastAsia="Calibri" w:hAnsi="Times New Roman" w:cs="Times New Roman"/>
                <w:sz w:val="24"/>
                <w:szCs w:val="24"/>
              </w:rPr>
              <w:t>мероприятиях</w:t>
            </w:r>
          </w:p>
        </w:tc>
      </w:tr>
      <w:tr w:rsidR="00106264" w:rsidRPr="00106264" w:rsidTr="005A245F">
        <w:tc>
          <w:tcPr>
            <w:tcW w:w="2145" w:type="dxa"/>
            <w:tcBorders>
              <w:top w:val="single" w:sz="4" w:space="0" w:color="auto"/>
              <w:left w:val="single" w:sz="4" w:space="0" w:color="auto"/>
              <w:bottom w:val="single" w:sz="4" w:space="0" w:color="auto"/>
              <w:right w:val="single" w:sz="4" w:space="0" w:color="auto"/>
            </w:tcBorders>
            <w:hideMark/>
          </w:tcPr>
          <w:p w:rsidR="0047543C" w:rsidRPr="00106264" w:rsidRDefault="0047543C" w:rsidP="005A245F">
            <w:pPr>
              <w:spacing w:after="0" w:line="240" w:lineRule="auto"/>
              <w:ind w:right="-143"/>
              <w:rPr>
                <w:rFonts w:ascii="Times New Roman" w:eastAsia="Calibri" w:hAnsi="Times New Roman" w:cs="Times New Roman"/>
                <w:sz w:val="24"/>
                <w:szCs w:val="24"/>
              </w:rPr>
            </w:pPr>
            <w:r w:rsidRPr="00106264">
              <w:rPr>
                <w:rFonts w:ascii="Times New Roman" w:eastAsia="Calibri" w:hAnsi="Times New Roman" w:cs="Times New Roman"/>
                <w:sz w:val="24"/>
                <w:szCs w:val="24"/>
              </w:rPr>
              <w:lastRenderedPageBreak/>
              <w:t xml:space="preserve">Детская </w:t>
            </w:r>
          </w:p>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Calibri" w:hAnsi="Times New Roman" w:cs="Times New Roman"/>
                <w:sz w:val="24"/>
                <w:szCs w:val="24"/>
              </w:rPr>
              <w:t>библиотека</w:t>
            </w:r>
          </w:p>
        </w:tc>
        <w:tc>
          <w:tcPr>
            <w:tcW w:w="6332" w:type="dxa"/>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1. Приобщение детей к культуре чтения художественной литературы и бережного отношения к книжному фонду библиотеки:</w:t>
            </w:r>
          </w:p>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экскурсии</w:t>
            </w:r>
          </w:p>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беседы</w:t>
            </w:r>
          </w:p>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проведение литературных праздников  в детской библиотеке, посвященных детским писателям, детским произведениям и персонажам произведений.</w:t>
            </w:r>
          </w:p>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2. 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w:t>
            </w:r>
          </w:p>
        </w:tc>
      </w:tr>
      <w:tr w:rsidR="00106264" w:rsidRPr="00106264" w:rsidTr="005A245F">
        <w:tc>
          <w:tcPr>
            <w:tcW w:w="2145" w:type="dxa"/>
            <w:tcBorders>
              <w:top w:val="single" w:sz="4" w:space="0" w:color="auto"/>
              <w:left w:val="single" w:sz="4" w:space="0" w:color="auto"/>
              <w:bottom w:val="single" w:sz="4" w:space="0" w:color="auto"/>
              <w:right w:val="single" w:sz="4" w:space="0" w:color="auto"/>
            </w:tcBorders>
            <w:hideMark/>
          </w:tcPr>
          <w:p w:rsidR="0047543C" w:rsidRPr="00106264" w:rsidRDefault="0047543C"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МОБУ «</w:t>
            </w:r>
            <w:proofErr w:type="spellStart"/>
            <w:r w:rsidRPr="00106264">
              <w:rPr>
                <w:rFonts w:ascii="Times New Roman" w:eastAsia="Times New Roman" w:hAnsi="Times New Roman" w:cs="Times New Roman"/>
                <w:sz w:val="24"/>
                <w:szCs w:val="24"/>
                <w:lang w:eastAsia="ru-RU"/>
              </w:rPr>
              <w:t>Медвенская</w:t>
            </w:r>
            <w:proofErr w:type="spellEnd"/>
          </w:p>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СОШ»</w:t>
            </w:r>
          </w:p>
        </w:tc>
        <w:tc>
          <w:tcPr>
            <w:tcW w:w="6332" w:type="dxa"/>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1. Воспитание желания  дошкольников учиться в школе, знакомство с правилами поведения школьников в школе:</w:t>
            </w:r>
          </w:p>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познавательные беседы с детьми;</w:t>
            </w:r>
          </w:p>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экскурсия в школу детей старших и подготовительных групп;</w:t>
            </w:r>
          </w:p>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наблюдение урока в школе;</w:t>
            </w:r>
          </w:p>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встречи с первоклассниками – выпускниками ДОУ;</w:t>
            </w:r>
          </w:p>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 просмотр открытых занятий. </w:t>
            </w:r>
          </w:p>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2.Создание преемственность в </w:t>
            </w:r>
            <w:proofErr w:type="spellStart"/>
            <w:r w:rsidRPr="00106264">
              <w:rPr>
                <w:rFonts w:ascii="Times New Roman" w:eastAsia="Times New Roman" w:hAnsi="Times New Roman" w:cs="Times New Roman"/>
                <w:sz w:val="24"/>
                <w:szCs w:val="24"/>
                <w:lang w:eastAsia="ru-RU"/>
              </w:rPr>
              <w:t>воспитательно</w:t>
            </w:r>
            <w:proofErr w:type="spellEnd"/>
            <w:r w:rsidRPr="00106264">
              <w:rPr>
                <w:rFonts w:ascii="Times New Roman" w:eastAsia="Times New Roman" w:hAnsi="Times New Roman" w:cs="Times New Roman"/>
                <w:sz w:val="24"/>
                <w:szCs w:val="24"/>
                <w:lang w:eastAsia="ru-RU"/>
              </w:rPr>
              <w:t xml:space="preserve"> – образовательной работе школы и ДОУ.</w:t>
            </w:r>
          </w:p>
        </w:tc>
      </w:tr>
      <w:tr w:rsidR="00106264" w:rsidRPr="00106264" w:rsidTr="005A245F">
        <w:tc>
          <w:tcPr>
            <w:tcW w:w="2145" w:type="dxa"/>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ind w:right="-143"/>
              <w:jc w:val="both"/>
              <w:rPr>
                <w:rFonts w:ascii="Times New Roman" w:eastAsia="Times New Roman" w:hAnsi="Times New Roman" w:cs="Times New Roman"/>
                <w:sz w:val="24"/>
                <w:szCs w:val="24"/>
                <w:lang w:eastAsia="ru-RU"/>
              </w:rPr>
            </w:pPr>
            <w:r w:rsidRPr="00106264">
              <w:rPr>
                <w:rFonts w:ascii="Times New Roman" w:eastAsia="Calibri" w:hAnsi="Times New Roman" w:cs="Times New Roman"/>
                <w:sz w:val="24"/>
                <w:szCs w:val="24"/>
              </w:rPr>
              <w:t>Профсоюзная организация</w:t>
            </w:r>
          </w:p>
        </w:tc>
        <w:tc>
          <w:tcPr>
            <w:tcW w:w="6332" w:type="dxa"/>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ind w:right="-143"/>
              <w:rPr>
                <w:rFonts w:ascii="Times New Roman" w:eastAsia="Times New Roman" w:hAnsi="Times New Roman" w:cs="Times New Roman"/>
                <w:sz w:val="24"/>
                <w:szCs w:val="24"/>
                <w:lang w:eastAsia="ru-RU"/>
              </w:rPr>
            </w:pPr>
            <w:r w:rsidRPr="00106264">
              <w:rPr>
                <w:rFonts w:ascii="Times New Roman" w:eastAsia="Calibri" w:hAnsi="Times New Roman" w:cs="Times New Roman"/>
                <w:sz w:val="24"/>
                <w:szCs w:val="24"/>
              </w:rPr>
              <w:t>Оказание социальной и правовой помощи</w:t>
            </w:r>
          </w:p>
        </w:tc>
      </w:tr>
      <w:tr w:rsidR="005A245F" w:rsidRPr="00106264" w:rsidTr="005A245F">
        <w:tc>
          <w:tcPr>
            <w:tcW w:w="2145" w:type="dxa"/>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ind w:right="-143"/>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ОБУЗ «</w:t>
            </w:r>
            <w:proofErr w:type="spellStart"/>
            <w:r w:rsidRPr="00106264">
              <w:rPr>
                <w:rFonts w:ascii="Times New Roman" w:eastAsia="Calibri" w:hAnsi="Times New Roman" w:cs="Times New Roman"/>
                <w:sz w:val="24"/>
                <w:szCs w:val="24"/>
              </w:rPr>
              <w:t>Медвенская</w:t>
            </w:r>
            <w:proofErr w:type="spellEnd"/>
            <w:r w:rsidRPr="00106264">
              <w:rPr>
                <w:rFonts w:ascii="Times New Roman" w:eastAsia="Calibri" w:hAnsi="Times New Roman" w:cs="Times New Roman"/>
                <w:sz w:val="24"/>
                <w:szCs w:val="24"/>
              </w:rPr>
              <w:t xml:space="preserve"> ЦРБ»</w:t>
            </w:r>
          </w:p>
        </w:tc>
        <w:tc>
          <w:tcPr>
            <w:tcW w:w="6332" w:type="dxa"/>
            <w:tcBorders>
              <w:top w:val="single" w:sz="4" w:space="0" w:color="auto"/>
              <w:left w:val="single" w:sz="4" w:space="0" w:color="auto"/>
              <w:bottom w:val="single" w:sz="4" w:space="0" w:color="auto"/>
              <w:right w:val="single" w:sz="4" w:space="0" w:color="auto"/>
            </w:tcBorders>
            <w:hideMark/>
          </w:tcPr>
          <w:p w:rsidR="005A245F" w:rsidRPr="00106264" w:rsidRDefault="0047543C" w:rsidP="005A245F">
            <w:pPr>
              <w:spacing w:after="0" w:line="240" w:lineRule="auto"/>
              <w:ind w:right="-143"/>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Диспансеризация детей, вакцинация, консультативная медицинская помощь </w:t>
            </w:r>
            <w:r w:rsidR="005A245F" w:rsidRPr="00106264">
              <w:rPr>
                <w:rFonts w:ascii="Times New Roman" w:eastAsia="Calibri" w:hAnsi="Times New Roman" w:cs="Times New Roman"/>
                <w:sz w:val="24"/>
                <w:szCs w:val="24"/>
              </w:rPr>
              <w:t>Оказание медицинской помощи и диспансеризация сотрудников ДОУ</w:t>
            </w:r>
          </w:p>
        </w:tc>
      </w:tr>
    </w:tbl>
    <w:p w:rsidR="004611D6" w:rsidRPr="00106264" w:rsidRDefault="004611D6" w:rsidP="005A245F">
      <w:pPr>
        <w:spacing w:after="0" w:line="240" w:lineRule="auto"/>
        <w:jc w:val="both"/>
        <w:rPr>
          <w:rFonts w:ascii="Times New Roman" w:eastAsia="Times New Roman" w:hAnsi="Times New Roman" w:cs="Times New Roman"/>
          <w:sz w:val="24"/>
          <w:szCs w:val="24"/>
          <w:lang w:eastAsia="ru-RU"/>
        </w:rPr>
      </w:pPr>
    </w:p>
    <w:p w:rsidR="005A245F" w:rsidRPr="00106264" w:rsidRDefault="005A245F" w:rsidP="005A245F">
      <w:p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w:t>
      </w:r>
      <w:r w:rsidR="004611D6" w:rsidRPr="00106264">
        <w:rPr>
          <w:rFonts w:ascii="Times New Roman" w:eastAsia="Times New Roman" w:hAnsi="Times New Roman" w:cs="Times New Roman"/>
          <w:sz w:val="24"/>
          <w:szCs w:val="24"/>
          <w:lang w:eastAsia="ru-RU"/>
        </w:rPr>
        <w:t>дартов дошкольного образования.</w:t>
      </w:r>
    </w:p>
    <w:p w:rsidR="004611D6" w:rsidRPr="00106264" w:rsidRDefault="004611D6" w:rsidP="005A245F">
      <w:pPr>
        <w:spacing w:after="0" w:line="240" w:lineRule="auto"/>
        <w:jc w:val="both"/>
        <w:rPr>
          <w:rFonts w:ascii="Times New Roman" w:eastAsia="Times New Roman" w:hAnsi="Times New Roman" w:cs="Times New Roman"/>
          <w:sz w:val="24"/>
          <w:szCs w:val="24"/>
          <w:lang w:eastAsia="ru-RU"/>
        </w:rPr>
      </w:pPr>
    </w:p>
    <w:p w:rsidR="005A245F" w:rsidRPr="00106264" w:rsidRDefault="005A245F" w:rsidP="005A245F">
      <w:p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Условиямиэффективного взаимодействия ДОУ с социальными партнерами выступают:</w:t>
      </w:r>
    </w:p>
    <w:p w:rsidR="005A245F" w:rsidRPr="00106264" w:rsidRDefault="005A245F" w:rsidP="00A2664A">
      <w:pPr>
        <w:pStyle w:val="a5"/>
        <w:numPr>
          <w:ilvl w:val="0"/>
          <w:numId w:val="40"/>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Открытость ДОУ.</w:t>
      </w:r>
    </w:p>
    <w:p w:rsidR="005A245F" w:rsidRPr="00106264" w:rsidRDefault="005A245F" w:rsidP="00A2664A">
      <w:pPr>
        <w:pStyle w:val="a5"/>
        <w:numPr>
          <w:ilvl w:val="0"/>
          <w:numId w:val="40"/>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Установление доверительных и деловых контактов.</w:t>
      </w:r>
    </w:p>
    <w:p w:rsidR="005A245F" w:rsidRPr="00106264" w:rsidRDefault="005A245F" w:rsidP="00A2664A">
      <w:pPr>
        <w:pStyle w:val="a5"/>
        <w:numPr>
          <w:ilvl w:val="0"/>
          <w:numId w:val="40"/>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Использование образовательного и творческого потенциала социума.</w:t>
      </w:r>
    </w:p>
    <w:p w:rsidR="005A245F" w:rsidRPr="00106264" w:rsidRDefault="005A245F" w:rsidP="00A2664A">
      <w:pPr>
        <w:pStyle w:val="a5"/>
        <w:numPr>
          <w:ilvl w:val="0"/>
          <w:numId w:val="40"/>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Реализация активных форм и методов общения.</w:t>
      </w:r>
    </w:p>
    <w:p w:rsidR="004611D6" w:rsidRPr="00106264" w:rsidRDefault="004611D6" w:rsidP="004611D6">
      <w:pPr>
        <w:pStyle w:val="a5"/>
        <w:spacing w:after="0" w:line="240" w:lineRule="auto"/>
        <w:jc w:val="both"/>
        <w:rPr>
          <w:rFonts w:ascii="Times New Roman" w:eastAsia="Times New Roman" w:hAnsi="Times New Roman" w:cs="Times New Roman"/>
          <w:sz w:val="24"/>
          <w:szCs w:val="24"/>
          <w:lang w:eastAsia="ru-RU"/>
        </w:rPr>
      </w:pPr>
    </w:p>
    <w:p w:rsidR="004611D6" w:rsidRPr="00106264" w:rsidRDefault="005A245F" w:rsidP="005A245F">
      <w:p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Приоритетным направ</w:t>
      </w:r>
      <w:r w:rsidR="004611D6" w:rsidRPr="00106264">
        <w:rPr>
          <w:rFonts w:ascii="Times New Roman" w:eastAsia="Times New Roman" w:hAnsi="Times New Roman" w:cs="Times New Roman"/>
          <w:sz w:val="24"/>
          <w:szCs w:val="24"/>
          <w:lang w:eastAsia="ru-RU"/>
        </w:rPr>
        <w:t>лением сотрудничества является:</w:t>
      </w:r>
    </w:p>
    <w:p w:rsidR="004611D6" w:rsidRPr="00106264" w:rsidRDefault="004611D6" w:rsidP="005A245F">
      <w:pPr>
        <w:spacing w:after="0" w:line="240" w:lineRule="auto"/>
        <w:jc w:val="both"/>
        <w:rPr>
          <w:rFonts w:ascii="Times New Roman" w:eastAsia="Times New Roman" w:hAnsi="Times New Roman" w:cs="Times New Roman"/>
          <w:sz w:val="24"/>
          <w:szCs w:val="24"/>
          <w:lang w:eastAsia="ru-RU"/>
        </w:rPr>
      </w:pPr>
    </w:p>
    <w:p w:rsidR="004611D6" w:rsidRPr="00106264" w:rsidRDefault="005A245F" w:rsidP="00A2664A">
      <w:pPr>
        <w:pStyle w:val="a5"/>
        <w:numPr>
          <w:ilvl w:val="0"/>
          <w:numId w:val="41"/>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создание условий для полноценного проживания</w:t>
      </w:r>
      <w:r w:rsidR="004611D6" w:rsidRPr="00106264">
        <w:rPr>
          <w:rFonts w:ascii="Times New Roman" w:eastAsia="Times New Roman" w:hAnsi="Times New Roman" w:cs="Times New Roman"/>
          <w:sz w:val="24"/>
          <w:szCs w:val="24"/>
          <w:lang w:eastAsia="ru-RU"/>
        </w:rPr>
        <w:t xml:space="preserve">  ребенком дошкольного детства;</w:t>
      </w:r>
    </w:p>
    <w:p w:rsidR="004611D6" w:rsidRPr="00106264" w:rsidRDefault="005A245F" w:rsidP="00A2664A">
      <w:pPr>
        <w:pStyle w:val="a5"/>
        <w:numPr>
          <w:ilvl w:val="0"/>
          <w:numId w:val="41"/>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сохранение и укрепление здоровья детей, формирование основ базовой культуры личности, творческого потенциала воспитанников; </w:t>
      </w:r>
    </w:p>
    <w:p w:rsidR="005A245F" w:rsidRPr="00106264" w:rsidRDefault="005A245F" w:rsidP="00A2664A">
      <w:pPr>
        <w:pStyle w:val="a5"/>
        <w:numPr>
          <w:ilvl w:val="0"/>
          <w:numId w:val="41"/>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подготовка ребенка к жизни в современном обществе. </w:t>
      </w:r>
    </w:p>
    <w:p w:rsidR="004611D6" w:rsidRPr="00106264" w:rsidRDefault="004611D6" w:rsidP="004611D6">
      <w:pPr>
        <w:pStyle w:val="a5"/>
        <w:spacing w:after="0" w:line="240" w:lineRule="auto"/>
        <w:jc w:val="both"/>
        <w:rPr>
          <w:rFonts w:ascii="Times New Roman" w:eastAsia="Times New Roman" w:hAnsi="Times New Roman" w:cs="Times New Roman"/>
          <w:sz w:val="24"/>
          <w:szCs w:val="24"/>
          <w:lang w:eastAsia="ru-RU"/>
        </w:rPr>
      </w:pPr>
    </w:p>
    <w:p w:rsidR="004611D6" w:rsidRPr="00106264" w:rsidRDefault="005A245F" w:rsidP="004611D6">
      <w:p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Основные формыорганизации социального партнерства:</w:t>
      </w:r>
    </w:p>
    <w:p w:rsidR="005A245F" w:rsidRPr="00106264" w:rsidRDefault="005A245F" w:rsidP="00A2664A">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Совместные мероприятия, направленные на сохранение и укрепление здоровья, формирования здорового образа жизни.</w:t>
      </w:r>
    </w:p>
    <w:p w:rsidR="005A245F" w:rsidRPr="00106264" w:rsidRDefault="005A245F" w:rsidP="00A2664A">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lastRenderedPageBreak/>
        <w:t xml:space="preserve">Коллективно-творческие мероприятия: участие в выставках   детского творчества, в различных конкурсах. </w:t>
      </w:r>
    </w:p>
    <w:p w:rsidR="005A245F" w:rsidRPr="00106264" w:rsidRDefault="005A245F" w:rsidP="00A2664A">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5A245F" w:rsidRPr="00106264" w:rsidRDefault="005A245F" w:rsidP="005A245F">
      <w:pPr>
        <w:spacing w:after="0" w:line="240" w:lineRule="auto"/>
        <w:contextualSpacing/>
        <w:rPr>
          <w:rFonts w:ascii="Times New Roman" w:eastAsia="Calibri" w:hAnsi="Times New Roman" w:cs="Times New Roman"/>
          <w:sz w:val="24"/>
          <w:szCs w:val="24"/>
        </w:rPr>
      </w:pPr>
      <w:r w:rsidRPr="00106264">
        <w:rPr>
          <w:rFonts w:ascii="Times New Roman" w:eastAsia="Calibri" w:hAnsi="Times New Roman" w:cs="Times New Roman"/>
          <w:b/>
          <w:sz w:val="24"/>
          <w:szCs w:val="24"/>
        </w:rPr>
        <w:t>Вывод:</w:t>
      </w:r>
      <w:r w:rsidRPr="00106264">
        <w:rPr>
          <w:rFonts w:ascii="Times New Roman" w:eastAsia="Calibri" w:hAnsi="Times New Roman" w:cs="Times New Roman"/>
          <w:sz w:val="24"/>
          <w:szCs w:val="24"/>
        </w:rPr>
        <w:t xml:space="preserve"> 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4611D6" w:rsidRPr="00106264" w:rsidRDefault="004611D6" w:rsidP="005A245F">
      <w:pPr>
        <w:spacing w:after="0" w:line="240" w:lineRule="auto"/>
        <w:contextualSpacing/>
        <w:rPr>
          <w:rFonts w:ascii="Times New Roman" w:eastAsia="Calibri" w:hAnsi="Times New Roman" w:cs="Times New Roman"/>
          <w:sz w:val="24"/>
          <w:szCs w:val="24"/>
        </w:rPr>
      </w:pPr>
    </w:p>
    <w:p w:rsidR="005A245F" w:rsidRPr="00106264" w:rsidRDefault="005A245F" w:rsidP="00A2664A">
      <w:pPr>
        <w:pStyle w:val="a5"/>
        <w:numPr>
          <w:ilvl w:val="0"/>
          <w:numId w:val="19"/>
        </w:numPr>
        <w:spacing w:after="0" w:line="240" w:lineRule="auto"/>
        <w:jc w:val="center"/>
        <w:rPr>
          <w:rFonts w:ascii="Times New Roman" w:eastAsia="Calibri" w:hAnsi="Times New Roman" w:cs="Times New Roman"/>
          <w:b/>
          <w:sz w:val="24"/>
          <w:szCs w:val="24"/>
        </w:rPr>
      </w:pPr>
      <w:r w:rsidRPr="00106264">
        <w:rPr>
          <w:rFonts w:ascii="Times New Roman" w:eastAsia="Calibri" w:hAnsi="Times New Roman" w:cs="Times New Roman"/>
          <w:b/>
          <w:sz w:val="24"/>
          <w:szCs w:val="24"/>
        </w:rPr>
        <w:t xml:space="preserve">Анализ </w:t>
      </w:r>
      <w:proofErr w:type="gramStart"/>
      <w:r w:rsidRPr="00106264">
        <w:rPr>
          <w:rFonts w:ascii="Times New Roman" w:eastAsia="Calibri" w:hAnsi="Times New Roman" w:cs="Times New Roman"/>
          <w:b/>
          <w:sz w:val="24"/>
          <w:szCs w:val="24"/>
        </w:rPr>
        <w:t>функционирования внутренней системы оценки качества образования</w:t>
      </w:r>
      <w:proofErr w:type="gramEnd"/>
      <w:r w:rsidRPr="00106264">
        <w:rPr>
          <w:rFonts w:ascii="Times New Roman" w:eastAsia="Calibri" w:hAnsi="Times New Roman" w:cs="Times New Roman"/>
          <w:b/>
          <w:sz w:val="24"/>
          <w:szCs w:val="24"/>
        </w:rPr>
        <w:t>.</w:t>
      </w:r>
    </w:p>
    <w:p w:rsidR="004611D6" w:rsidRPr="00106264" w:rsidRDefault="004611D6" w:rsidP="004611D6">
      <w:pPr>
        <w:pStyle w:val="a5"/>
        <w:spacing w:after="0" w:line="240" w:lineRule="auto"/>
        <w:rPr>
          <w:rFonts w:ascii="Times New Roman" w:eastAsia="Calibri" w:hAnsi="Times New Roman" w:cs="Times New Roman"/>
          <w:sz w:val="24"/>
          <w:szCs w:val="24"/>
        </w:rPr>
      </w:pPr>
    </w:p>
    <w:p w:rsidR="004611D6" w:rsidRPr="00106264" w:rsidRDefault="005A245F" w:rsidP="00AC5854">
      <w:pPr>
        <w:spacing w:after="0" w:line="240" w:lineRule="auto"/>
        <w:ind w:firstLine="709"/>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С целью обеспечения полноты реализации образовательной программы в ДОУ осуществляется контрольная деятельность: контроль содержания различных аспектов деятельности ДОУ: </w:t>
      </w:r>
    </w:p>
    <w:p w:rsidR="004611D6" w:rsidRPr="00106264" w:rsidRDefault="005A245F" w:rsidP="00A2664A">
      <w:pPr>
        <w:pStyle w:val="a5"/>
        <w:numPr>
          <w:ilvl w:val="0"/>
          <w:numId w:val="43"/>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организационно-педагогической, образовательной, финансово-хозяйственной и д</w:t>
      </w:r>
      <w:r w:rsidR="004611D6" w:rsidRPr="00106264">
        <w:rPr>
          <w:rFonts w:ascii="Times New Roman" w:eastAsia="Calibri" w:hAnsi="Times New Roman" w:cs="Times New Roman"/>
          <w:sz w:val="24"/>
          <w:szCs w:val="24"/>
        </w:rPr>
        <w:t>р.</w:t>
      </w:r>
    </w:p>
    <w:p w:rsidR="004611D6" w:rsidRPr="00106264" w:rsidRDefault="005A245F" w:rsidP="00A2664A">
      <w:pPr>
        <w:pStyle w:val="a5"/>
        <w:numPr>
          <w:ilvl w:val="0"/>
          <w:numId w:val="43"/>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контроль образовательного процесса. </w:t>
      </w:r>
    </w:p>
    <w:p w:rsidR="004611D6" w:rsidRPr="00106264" w:rsidRDefault="005A245F" w:rsidP="005A245F">
      <w:p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Контроль</w:t>
      </w:r>
      <w:r w:rsidR="00B93359">
        <w:rPr>
          <w:rFonts w:ascii="Times New Roman" w:eastAsia="Calibri" w:hAnsi="Times New Roman" w:cs="Times New Roman"/>
          <w:sz w:val="24"/>
          <w:szCs w:val="24"/>
        </w:rPr>
        <w:t>,</w:t>
      </w:r>
      <w:r w:rsidRPr="00106264">
        <w:rPr>
          <w:rFonts w:ascii="Times New Roman" w:eastAsia="Calibri" w:hAnsi="Times New Roman" w:cs="Times New Roman"/>
          <w:sz w:val="24"/>
          <w:szCs w:val="24"/>
        </w:rPr>
        <w:t xml:space="preserve"> за реализацией образовательной программы проводится с целью выявления эффективности процесса по ее реализации, обнаружения проблем, определения причин их появления, проведения корректирующих воздействий, направленных на приведение промежуточных результатов в соответствие с намеченными целями. В годовом плане ДОУ предусматривается периодичность проведения контроля и мероприятий по его осуществлению. Вопросы по итогам контрольной деятельности рассматриваются на заседаниях Педагогического совета. В течение учебного года, в зависимости от поставленных целей и задач, проводятся различные формы контроля. Сбор информации для анализа включает: </w:t>
      </w:r>
    </w:p>
    <w:p w:rsidR="004611D6" w:rsidRPr="00106264" w:rsidRDefault="005A245F" w:rsidP="00A2664A">
      <w:pPr>
        <w:pStyle w:val="a5"/>
        <w:numPr>
          <w:ilvl w:val="0"/>
          <w:numId w:val="44"/>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социометрические исследования, </w:t>
      </w:r>
    </w:p>
    <w:p w:rsidR="004611D6" w:rsidRPr="00106264" w:rsidRDefault="005A245F" w:rsidP="00A2664A">
      <w:pPr>
        <w:pStyle w:val="a5"/>
        <w:numPr>
          <w:ilvl w:val="0"/>
          <w:numId w:val="44"/>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наблюдения, </w:t>
      </w:r>
    </w:p>
    <w:p w:rsidR="004611D6" w:rsidRPr="00106264" w:rsidRDefault="005A245F" w:rsidP="00A2664A">
      <w:pPr>
        <w:pStyle w:val="a5"/>
        <w:numPr>
          <w:ilvl w:val="0"/>
          <w:numId w:val="44"/>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проведение мониторинга, </w:t>
      </w:r>
    </w:p>
    <w:p w:rsidR="004611D6" w:rsidRPr="00106264" w:rsidRDefault="005A245F" w:rsidP="00A2664A">
      <w:pPr>
        <w:pStyle w:val="a5"/>
        <w:numPr>
          <w:ilvl w:val="0"/>
          <w:numId w:val="44"/>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изучение продуктов детской деятельности, </w:t>
      </w:r>
    </w:p>
    <w:p w:rsidR="004611D6" w:rsidRPr="00106264" w:rsidRDefault="005A245F" w:rsidP="00A2664A">
      <w:pPr>
        <w:pStyle w:val="a5"/>
        <w:numPr>
          <w:ilvl w:val="0"/>
          <w:numId w:val="44"/>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анкетирование педагогов, </w:t>
      </w:r>
    </w:p>
    <w:p w:rsidR="004611D6" w:rsidRPr="00106264" w:rsidRDefault="005A245F" w:rsidP="00A2664A">
      <w:pPr>
        <w:pStyle w:val="a5"/>
        <w:numPr>
          <w:ilvl w:val="0"/>
          <w:numId w:val="44"/>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изучение документации воспитательно-образовательной работы, </w:t>
      </w:r>
    </w:p>
    <w:p w:rsidR="004611D6" w:rsidRPr="00106264" w:rsidRDefault="005A245F" w:rsidP="00A2664A">
      <w:pPr>
        <w:pStyle w:val="a5"/>
        <w:numPr>
          <w:ilvl w:val="0"/>
          <w:numId w:val="44"/>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диагностических карт профессиональной компетентности педагогов, </w:t>
      </w:r>
    </w:p>
    <w:p w:rsidR="004611D6" w:rsidRPr="00106264" w:rsidRDefault="005A245F" w:rsidP="00A2664A">
      <w:pPr>
        <w:pStyle w:val="a5"/>
        <w:numPr>
          <w:ilvl w:val="0"/>
          <w:numId w:val="44"/>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открытых просмотров, </w:t>
      </w:r>
    </w:p>
    <w:p w:rsidR="004611D6" w:rsidRPr="00106264" w:rsidRDefault="005A245F" w:rsidP="00A2664A">
      <w:pPr>
        <w:pStyle w:val="a5"/>
        <w:numPr>
          <w:ilvl w:val="0"/>
          <w:numId w:val="44"/>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недель профессионального мастерства, </w:t>
      </w:r>
    </w:p>
    <w:p w:rsidR="004611D6" w:rsidRPr="00106264" w:rsidRDefault="005A245F" w:rsidP="00A2664A">
      <w:pPr>
        <w:pStyle w:val="a5"/>
        <w:numPr>
          <w:ilvl w:val="0"/>
          <w:numId w:val="44"/>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собеседования с педагогами и родителями (законными представителями), </w:t>
      </w:r>
    </w:p>
    <w:p w:rsidR="004611D6" w:rsidRPr="00106264" w:rsidRDefault="005A245F" w:rsidP="00A2664A">
      <w:pPr>
        <w:pStyle w:val="a5"/>
        <w:numPr>
          <w:ilvl w:val="0"/>
          <w:numId w:val="44"/>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анкетирование, </w:t>
      </w:r>
    </w:p>
    <w:p w:rsidR="004611D6" w:rsidRPr="00106264" w:rsidRDefault="005A245F" w:rsidP="00A2664A">
      <w:pPr>
        <w:pStyle w:val="a5"/>
        <w:numPr>
          <w:ilvl w:val="0"/>
          <w:numId w:val="44"/>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анализ содержания информации в родительских уголках.  </w:t>
      </w:r>
    </w:p>
    <w:p w:rsidR="005A245F" w:rsidRPr="00106264" w:rsidRDefault="005A245F" w:rsidP="004611D6">
      <w:pPr>
        <w:pStyle w:val="a5"/>
        <w:spacing w:after="0" w:line="240" w:lineRule="auto"/>
        <w:jc w:val="both"/>
        <w:rPr>
          <w:rFonts w:ascii="Times New Roman" w:eastAsia="Calibri" w:hAnsi="Times New Roman" w:cs="Times New Roman"/>
          <w:sz w:val="24"/>
          <w:szCs w:val="24"/>
        </w:rPr>
      </w:pP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Результаты тематических и фронтальных проверок показали, что проведённые мероприятия способствовали реализации поставленных задач. В методической работе можно выделить следующие положительные результаты:</w:t>
      </w:r>
    </w:p>
    <w:p w:rsidR="005A245F" w:rsidRPr="00106264" w:rsidRDefault="005A245F" w:rsidP="00A2664A">
      <w:pPr>
        <w:pStyle w:val="a5"/>
        <w:numPr>
          <w:ilvl w:val="0"/>
          <w:numId w:val="45"/>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совершенствовалась нормативно-правовая база воспитательно-образовательного процесса;</w:t>
      </w:r>
    </w:p>
    <w:p w:rsidR="005A245F" w:rsidRPr="00106264" w:rsidRDefault="005A245F" w:rsidP="00A2664A">
      <w:pPr>
        <w:pStyle w:val="a5"/>
        <w:numPr>
          <w:ilvl w:val="0"/>
          <w:numId w:val="45"/>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разработан ряд диагностических и оценочных карт к тематическим контролям;</w:t>
      </w:r>
    </w:p>
    <w:p w:rsidR="005A245F" w:rsidRPr="00106264" w:rsidRDefault="005A245F" w:rsidP="00A2664A">
      <w:pPr>
        <w:pStyle w:val="a5"/>
        <w:numPr>
          <w:ilvl w:val="0"/>
          <w:numId w:val="45"/>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совершенствовались методические приёмы речевого и социально-коммуникативного развития дошкольников;</w:t>
      </w:r>
    </w:p>
    <w:p w:rsidR="005A245F" w:rsidRPr="00106264" w:rsidRDefault="005A245F" w:rsidP="00A2664A">
      <w:pPr>
        <w:pStyle w:val="a5"/>
        <w:numPr>
          <w:ilvl w:val="0"/>
          <w:numId w:val="45"/>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разработаны информационные материалы для родителей по тематике годового плана;</w:t>
      </w:r>
    </w:p>
    <w:p w:rsidR="005A245F" w:rsidRPr="00106264" w:rsidRDefault="005A245F" w:rsidP="00A2664A">
      <w:pPr>
        <w:pStyle w:val="a5"/>
        <w:numPr>
          <w:ilvl w:val="0"/>
          <w:numId w:val="45"/>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«банк конспектов» пополнился новыми конспектами за счёт проведения открытых мероприятий.</w:t>
      </w:r>
    </w:p>
    <w:p w:rsidR="005A245F" w:rsidRPr="00106264" w:rsidRDefault="005A245F" w:rsidP="005A245F">
      <w:p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Таким образом, в ДОУ определена система оценки качества образования и осуществляется планомерно в соответствии с годовым планом работы и локальными нормативными актами.</w:t>
      </w:r>
    </w:p>
    <w:p w:rsidR="005A245F" w:rsidRPr="00106264" w:rsidRDefault="005A245F" w:rsidP="005A245F">
      <w:p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b/>
          <w:sz w:val="24"/>
          <w:szCs w:val="24"/>
        </w:rPr>
        <w:lastRenderedPageBreak/>
        <w:t>Вывод:</w:t>
      </w:r>
      <w:r w:rsidRPr="00106264">
        <w:rPr>
          <w:rFonts w:ascii="Times New Roman" w:eastAsia="Calibri" w:hAnsi="Times New Roman" w:cs="Times New Roman"/>
          <w:sz w:val="24"/>
          <w:szCs w:val="24"/>
        </w:rPr>
        <w:t xml:space="preserve"> внутренняя система оценки качества образования способствовала реализации планов по различным направлениям функционирования учреждения и принятию эффективных управленческих действий для совершенствования деятельности ДОУ</w:t>
      </w:r>
    </w:p>
    <w:p w:rsidR="004611D6" w:rsidRPr="00106264" w:rsidRDefault="004611D6" w:rsidP="005A245F">
      <w:pPr>
        <w:spacing w:after="0" w:line="240" w:lineRule="auto"/>
        <w:contextualSpacing/>
        <w:jc w:val="both"/>
        <w:rPr>
          <w:rFonts w:ascii="Times New Roman" w:eastAsia="Calibri" w:hAnsi="Times New Roman" w:cs="Times New Roman"/>
          <w:sz w:val="24"/>
          <w:szCs w:val="24"/>
        </w:rPr>
      </w:pPr>
    </w:p>
    <w:p w:rsidR="005A245F" w:rsidRPr="00106264" w:rsidRDefault="005A245F" w:rsidP="00A2664A">
      <w:pPr>
        <w:pStyle w:val="a5"/>
        <w:numPr>
          <w:ilvl w:val="0"/>
          <w:numId w:val="19"/>
        </w:numPr>
        <w:spacing w:after="0" w:line="240" w:lineRule="auto"/>
        <w:jc w:val="center"/>
        <w:rPr>
          <w:rFonts w:ascii="Times New Roman" w:eastAsia="Calibri" w:hAnsi="Times New Roman" w:cs="Times New Roman"/>
          <w:b/>
          <w:sz w:val="24"/>
          <w:szCs w:val="24"/>
        </w:rPr>
      </w:pPr>
      <w:r w:rsidRPr="00106264">
        <w:rPr>
          <w:rFonts w:ascii="Times New Roman" w:eastAsia="Calibri" w:hAnsi="Times New Roman" w:cs="Times New Roman"/>
          <w:b/>
          <w:sz w:val="24"/>
          <w:szCs w:val="24"/>
        </w:rPr>
        <w:t>Анализ кадрового обеспечения.</w:t>
      </w:r>
    </w:p>
    <w:p w:rsidR="004611D6" w:rsidRPr="00106264" w:rsidRDefault="004611D6" w:rsidP="004611D6">
      <w:pPr>
        <w:pStyle w:val="a5"/>
        <w:spacing w:after="0" w:line="240" w:lineRule="auto"/>
        <w:rPr>
          <w:rFonts w:ascii="Times New Roman" w:eastAsia="Calibri" w:hAnsi="Times New Roman" w:cs="Times New Roman"/>
          <w:b/>
          <w:sz w:val="24"/>
          <w:szCs w:val="24"/>
        </w:rPr>
      </w:pPr>
    </w:p>
    <w:p w:rsidR="005A245F" w:rsidRPr="00106264" w:rsidRDefault="00B93359" w:rsidP="005A24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 итогам 2019</w:t>
      </w:r>
      <w:r w:rsidR="00AC5854">
        <w:rPr>
          <w:rFonts w:ascii="Times New Roman" w:eastAsia="Calibri" w:hAnsi="Times New Roman" w:cs="Times New Roman"/>
          <w:sz w:val="24"/>
          <w:szCs w:val="24"/>
        </w:rPr>
        <w:t xml:space="preserve"> года МДК</w:t>
      </w:r>
      <w:r w:rsidR="005A245F" w:rsidRPr="00106264">
        <w:rPr>
          <w:rFonts w:ascii="Times New Roman" w:eastAsia="Calibri" w:hAnsi="Times New Roman" w:cs="Times New Roman"/>
          <w:sz w:val="24"/>
          <w:szCs w:val="24"/>
        </w:rPr>
        <w:t>ОУ «Дет</w:t>
      </w:r>
      <w:r w:rsidR="004611D6" w:rsidRPr="00106264">
        <w:rPr>
          <w:rFonts w:ascii="Times New Roman" w:eastAsia="Calibri" w:hAnsi="Times New Roman" w:cs="Times New Roman"/>
          <w:sz w:val="24"/>
          <w:szCs w:val="24"/>
        </w:rPr>
        <w:t>ский сад «Улыбка</w:t>
      </w:r>
      <w:r w:rsidR="005A245F" w:rsidRPr="00106264">
        <w:rPr>
          <w:rFonts w:ascii="Times New Roman" w:eastAsia="Calibri" w:hAnsi="Times New Roman" w:cs="Times New Roman"/>
          <w:sz w:val="24"/>
          <w:szCs w:val="24"/>
        </w:rPr>
        <w:t>» на 100% укомплектовано педагогическими кадрами   и обслуживающим персоналом.</w:t>
      </w:r>
    </w:p>
    <w:p w:rsidR="004611D6" w:rsidRPr="00106264" w:rsidRDefault="004611D6" w:rsidP="005A245F">
      <w:pPr>
        <w:spacing w:after="0" w:line="240" w:lineRule="auto"/>
        <w:jc w:val="both"/>
        <w:rPr>
          <w:rFonts w:ascii="Times New Roman" w:eastAsia="Calibri" w:hAnsi="Times New Roman" w:cs="Times New Roman"/>
          <w:sz w:val="24"/>
          <w:szCs w:val="24"/>
        </w:rPr>
      </w:pPr>
    </w:p>
    <w:p w:rsidR="004611D6" w:rsidRPr="00106264" w:rsidRDefault="005A245F" w:rsidP="005A245F">
      <w:pPr>
        <w:spacing w:after="0" w:line="240" w:lineRule="auto"/>
        <w:jc w:val="both"/>
        <w:rPr>
          <w:rFonts w:ascii="Times New Roman" w:eastAsia="Calibri" w:hAnsi="Times New Roman" w:cs="Times New Roman"/>
          <w:b/>
          <w:i/>
          <w:sz w:val="24"/>
          <w:szCs w:val="24"/>
        </w:rPr>
      </w:pPr>
      <w:r w:rsidRPr="00106264">
        <w:rPr>
          <w:rFonts w:ascii="Times New Roman" w:eastAsia="Calibri" w:hAnsi="Times New Roman" w:cs="Times New Roman"/>
          <w:b/>
          <w:i/>
          <w:sz w:val="24"/>
          <w:szCs w:val="24"/>
        </w:rPr>
        <w:t xml:space="preserve">Сведения о кадровом потенциале:   </w:t>
      </w:r>
    </w:p>
    <w:p w:rsidR="005A245F" w:rsidRPr="00106264" w:rsidRDefault="005A245F" w:rsidP="005A245F">
      <w:pPr>
        <w:spacing w:after="0" w:line="240" w:lineRule="auto"/>
        <w:jc w:val="both"/>
        <w:rPr>
          <w:rFonts w:ascii="Times New Roman" w:eastAsia="Calibri" w:hAnsi="Times New Roman" w:cs="Times New Roman"/>
          <w:b/>
          <w:i/>
          <w:sz w:val="24"/>
          <w:szCs w:val="24"/>
        </w:rPr>
      </w:pPr>
    </w:p>
    <w:p w:rsidR="005A245F" w:rsidRPr="00106264" w:rsidRDefault="005A245F" w:rsidP="005A245F">
      <w:pPr>
        <w:spacing w:after="0" w:line="240" w:lineRule="auto"/>
        <w:jc w:val="both"/>
        <w:rPr>
          <w:rFonts w:ascii="Times New Roman" w:eastAsia="Calibri" w:hAnsi="Times New Roman" w:cs="Times New Roman"/>
          <w:b/>
          <w:i/>
          <w:sz w:val="24"/>
          <w:szCs w:val="24"/>
        </w:rPr>
      </w:pPr>
      <w:r w:rsidRPr="00106264">
        <w:rPr>
          <w:rFonts w:ascii="Times New Roman" w:eastAsia="Calibri" w:hAnsi="Times New Roman" w:cs="Times New Roman"/>
          <w:sz w:val="24"/>
          <w:szCs w:val="24"/>
        </w:rPr>
        <w:t>Образовательный процесс в ДОУ осуществля</w:t>
      </w:r>
      <w:r w:rsidR="004611D6" w:rsidRPr="00106264">
        <w:rPr>
          <w:rFonts w:ascii="Times New Roman" w:eastAsia="Calibri" w:hAnsi="Times New Roman" w:cs="Times New Roman"/>
          <w:sz w:val="24"/>
          <w:szCs w:val="24"/>
        </w:rPr>
        <w:t>ют 23 педагога</w:t>
      </w:r>
      <w:r w:rsidRPr="00106264">
        <w:rPr>
          <w:rFonts w:ascii="Times New Roman" w:eastAsia="Calibri" w:hAnsi="Times New Roman" w:cs="Times New Roman"/>
          <w:sz w:val="24"/>
          <w:szCs w:val="24"/>
        </w:rPr>
        <w:t xml:space="preserve">. Из них – </w:t>
      </w:r>
      <w:r w:rsidR="004611D6" w:rsidRPr="00106264">
        <w:rPr>
          <w:rFonts w:ascii="Times New Roman" w:eastAsia="Calibri" w:hAnsi="Times New Roman" w:cs="Times New Roman"/>
          <w:sz w:val="24"/>
          <w:szCs w:val="24"/>
        </w:rPr>
        <w:t>1</w:t>
      </w:r>
      <w:r w:rsidRPr="00106264">
        <w:rPr>
          <w:rFonts w:ascii="Times New Roman" w:eastAsia="Calibri" w:hAnsi="Times New Roman" w:cs="Times New Roman"/>
          <w:sz w:val="24"/>
          <w:szCs w:val="24"/>
        </w:rPr>
        <w:t xml:space="preserve">9 воспитателей, </w:t>
      </w:r>
    </w:p>
    <w:p w:rsidR="005A245F" w:rsidRDefault="004611D6"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 музыкальный  руководитель – 2</w:t>
      </w:r>
      <w:r w:rsidR="005A245F" w:rsidRPr="00106264">
        <w:rPr>
          <w:rFonts w:ascii="Times New Roman" w:eastAsia="Calibri" w:hAnsi="Times New Roman" w:cs="Times New Roman"/>
          <w:sz w:val="24"/>
          <w:szCs w:val="24"/>
        </w:rPr>
        <w:t>, учитель-логопед – 1, педагог-психолог - 1.</w:t>
      </w:r>
    </w:p>
    <w:p w:rsidR="00B93359" w:rsidRDefault="00B93359" w:rsidP="005A245F">
      <w:pPr>
        <w:spacing w:after="0" w:line="240" w:lineRule="auto"/>
        <w:jc w:val="both"/>
        <w:rPr>
          <w:rFonts w:ascii="Times New Roman" w:eastAsia="Calibri" w:hAnsi="Times New Roman" w:cs="Times New Roman"/>
          <w:sz w:val="24"/>
          <w:szCs w:val="24"/>
        </w:rPr>
      </w:pPr>
    </w:p>
    <w:p w:rsidR="00B93359" w:rsidRPr="00106264" w:rsidRDefault="00B93359" w:rsidP="005A245F">
      <w:pPr>
        <w:spacing w:after="0" w:line="240" w:lineRule="auto"/>
        <w:jc w:val="both"/>
        <w:rPr>
          <w:rFonts w:ascii="Times New Roman" w:eastAsia="Calibri" w:hAnsi="Times New Roman" w:cs="Times New Roman"/>
          <w:sz w:val="24"/>
          <w:szCs w:val="24"/>
        </w:rPr>
      </w:pPr>
    </w:p>
    <w:p w:rsidR="005A245F" w:rsidRPr="00106264" w:rsidRDefault="005A245F" w:rsidP="005A245F">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2"/>
        <w:gridCol w:w="4275"/>
        <w:gridCol w:w="1590"/>
        <w:gridCol w:w="1503"/>
      </w:tblGrid>
      <w:tr w:rsidR="00106264" w:rsidRPr="00106264" w:rsidTr="005A245F">
        <w:tc>
          <w:tcPr>
            <w:tcW w:w="6477" w:type="dxa"/>
            <w:gridSpan w:val="2"/>
          </w:tcPr>
          <w:p w:rsidR="005A245F" w:rsidRPr="00106264" w:rsidRDefault="005A245F"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Характеристика кадрового состава</w:t>
            </w:r>
          </w:p>
        </w:tc>
        <w:tc>
          <w:tcPr>
            <w:tcW w:w="1590" w:type="dxa"/>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Количество</w:t>
            </w:r>
          </w:p>
        </w:tc>
        <w:tc>
          <w:tcPr>
            <w:tcW w:w="1503" w:type="dxa"/>
          </w:tcPr>
          <w:p w:rsidR="005A245F" w:rsidRPr="00106264" w:rsidRDefault="005A245F" w:rsidP="005A245F">
            <w:pPr>
              <w:spacing w:after="0" w:line="240" w:lineRule="auto"/>
              <w:rPr>
                <w:rFonts w:ascii="Times New Roman" w:eastAsia="Times New Roman" w:hAnsi="Times New Roman" w:cs="Times New Roman"/>
                <w:b/>
                <w:sz w:val="24"/>
                <w:szCs w:val="24"/>
              </w:rPr>
            </w:pPr>
            <w:r w:rsidRPr="00106264">
              <w:rPr>
                <w:rFonts w:ascii="Times New Roman" w:eastAsia="Times New Roman" w:hAnsi="Times New Roman" w:cs="Times New Roman"/>
                <w:sz w:val="24"/>
                <w:szCs w:val="24"/>
              </w:rPr>
              <w:t>% от общего числа педагогов</w:t>
            </w:r>
          </w:p>
        </w:tc>
      </w:tr>
      <w:tr w:rsidR="00106264" w:rsidRPr="00106264" w:rsidTr="005A245F">
        <w:tc>
          <w:tcPr>
            <w:tcW w:w="2202" w:type="dxa"/>
            <w:vMerge w:val="restart"/>
          </w:tcPr>
          <w:p w:rsidR="005A245F" w:rsidRPr="00106264" w:rsidRDefault="005A245F" w:rsidP="005A245F">
            <w:pPr>
              <w:spacing w:after="0" w:line="240" w:lineRule="auto"/>
              <w:rPr>
                <w:rFonts w:ascii="Times New Roman" w:eastAsia="Times New Roman" w:hAnsi="Times New Roman" w:cs="Times New Roman"/>
                <w:b/>
                <w:sz w:val="24"/>
                <w:szCs w:val="24"/>
              </w:rPr>
            </w:pPr>
            <w:r w:rsidRPr="00106264">
              <w:rPr>
                <w:rFonts w:ascii="Times New Roman" w:eastAsia="Times New Roman" w:hAnsi="Times New Roman" w:cs="Times New Roman"/>
                <w:sz w:val="24"/>
                <w:szCs w:val="24"/>
              </w:rPr>
              <w:t xml:space="preserve"> Образование</w:t>
            </w:r>
          </w:p>
        </w:tc>
        <w:tc>
          <w:tcPr>
            <w:tcW w:w="4275" w:type="dxa"/>
          </w:tcPr>
          <w:p w:rsidR="005A245F" w:rsidRPr="00106264" w:rsidRDefault="005A245F" w:rsidP="005A245F">
            <w:pPr>
              <w:spacing w:after="0" w:line="240" w:lineRule="auto"/>
              <w:rPr>
                <w:rFonts w:ascii="Times New Roman" w:eastAsia="Times New Roman" w:hAnsi="Times New Roman" w:cs="Times New Roman"/>
                <w:b/>
                <w:sz w:val="24"/>
                <w:szCs w:val="24"/>
              </w:rPr>
            </w:pPr>
            <w:r w:rsidRPr="00106264">
              <w:rPr>
                <w:rFonts w:ascii="Times New Roman" w:eastAsia="Times New Roman" w:hAnsi="Times New Roman" w:cs="Times New Roman"/>
                <w:sz w:val="24"/>
                <w:szCs w:val="24"/>
              </w:rPr>
              <w:t xml:space="preserve">Высшее педагогическое образование  </w:t>
            </w:r>
          </w:p>
        </w:tc>
        <w:tc>
          <w:tcPr>
            <w:tcW w:w="1590" w:type="dxa"/>
          </w:tcPr>
          <w:p w:rsidR="005A245F" w:rsidRPr="00106264" w:rsidRDefault="00AC5854"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03" w:type="dxa"/>
          </w:tcPr>
          <w:p w:rsidR="005A245F" w:rsidRPr="00106264" w:rsidRDefault="00B93359"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5A245F" w:rsidRPr="00106264">
              <w:rPr>
                <w:rFonts w:ascii="Times New Roman" w:eastAsia="Times New Roman" w:hAnsi="Times New Roman" w:cs="Times New Roman"/>
                <w:sz w:val="24"/>
                <w:szCs w:val="24"/>
              </w:rPr>
              <w:t xml:space="preserve"> %</w:t>
            </w:r>
          </w:p>
        </w:tc>
      </w:tr>
      <w:tr w:rsidR="00106264" w:rsidRPr="00106264" w:rsidTr="005A245F">
        <w:tc>
          <w:tcPr>
            <w:tcW w:w="2202" w:type="dxa"/>
            <w:vMerge/>
          </w:tcPr>
          <w:p w:rsidR="005A245F" w:rsidRPr="00106264" w:rsidRDefault="005A245F" w:rsidP="005A245F">
            <w:pPr>
              <w:spacing w:after="0" w:line="240" w:lineRule="auto"/>
              <w:rPr>
                <w:rFonts w:ascii="Times New Roman" w:eastAsia="Times New Roman" w:hAnsi="Times New Roman" w:cs="Times New Roman"/>
                <w:b/>
                <w:sz w:val="24"/>
                <w:szCs w:val="24"/>
              </w:rPr>
            </w:pPr>
          </w:p>
        </w:tc>
        <w:tc>
          <w:tcPr>
            <w:tcW w:w="4275" w:type="dxa"/>
          </w:tcPr>
          <w:p w:rsidR="005A245F" w:rsidRPr="00106264" w:rsidRDefault="005A245F" w:rsidP="005A245F">
            <w:pPr>
              <w:spacing w:after="0" w:line="240" w:lineRule="auto"/>
              <w:rPr>
                <w:rFonts w:ascii="Times New Roman" w:eastAsia="Times New Roman" w:hAnsi="Times New Roman" w:cs="Times New Roman"/>
                <w:b/>
                <w:sz w:val="24"/>
                <w:szCs w:val="24"/>
              </w:rPr>
            </w:pPr>
            <w:r w:rsidRPr="00106264">
              <w:rPr>
                <w:rFonts w:ascii="Times New Roman" w:eastAsia="Times New Roman" w:hAnsi="Times New Roman" w:cs="Times New Roman"/>
                <w:sz w:val="24"/>
                <w:szCs w:val="24"/>
              </w:rPr>
              <w:t>Среднее профессиональное</w:t>
            </w:r>
          </w:p>
        </w:tc>
        <w:tc>
          <w:tcPr>
            <w:tcW w:w="1590" w:type="dxa"/>
          </w:tcPr>
          <w:p w:rsidR="005A245F" w:rsidRPr="00106264" w:rsidRDefault="009063B5"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20</w:t>
            </w:r>
          </w:p>
        </w:tc>
        <w:tc>
          <w:tcPr>
            <w:tcW w:w="1503" w:type="dxa"/>
          </w:tcPr>
          <w:p w:rsidR="005A245F" w:rsidRPr="00106264" w:rsidRDefault="008A0A5E"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w:t>
            </w:r>
            <w:r w:rsidR="005A245F" w:rsidRPr="00106264">
              <w:rPr>
                <w:rFonts w:ascii="Times New Roman" w:eastAsia="Times New Roman" w:hAnsi="Times New Roman" w:cs="Times New Roman"/>
                <w:sz w:val="24"/>
                <w:szCs w:val="24"/>
              </w:rPr>
              <w:t>%</w:t>
            </w:r>
          </w:p>
        </w:tc>
      </w:tr>
      <w:tr w:rsidR="00106264" w:rsidRPr="00106264" w:rsidTr="005A245F">
        <w:tc>
          <w:tcPr>
            <w:tcW w:w="2202" w:type="dxa"/>
            <w:vMerge/>
          </w:tcPr>
          <w:p w:rsidR="005A245F" w:rsidRPr="00106264" w:rsidRDefault="005A245F" w:rsidP="005A245F">
            <w:pPr>
              <w:spacing w:after="0" w:line="240" w:lineRule="auto"/>
              <w:rPr>
                <w:rFonts w:ascii="Times New Roman" w:eastAsia="Times New Roman" w:hAnsi="Times New Roman" w:cs="Times New Roman"/>
                <w:b/>
                <w:sz w:val="24"/>
                <w:szCs w:val="24"/>
              </w:rPr>
            </w:pPr>
          </w:p>
        </w:tc>
        <w:tc>
          <w:tcPr>
            <w:tcW w:w="4275" w:type="dxa"/>
          </w:tcPr>
          <w:p w:rsidR="005A245F" w:rsidRPr="00106264" w:rsidRDefault="005A245F" w:rsidP="005A245F">
            <w:pPr>
              <w:spacing w:after="0" w:line="240" w:lineRule="auto"/>
              <w:rPr>
                <w:rFonts w:ascii="Times New Roman" w:eastAsia="Times New Roman" w:hAnsi="Times New Roman" w:cs="Times New Roman"/>
                <w:b/>
                <w:sz w:val="24"/>
                <w:szCs w:val="24"/>
              </w:rPr>
            </w:pPr>
            <w:r w:rsidRPr="00106264">
              <w:rPr>
                <w:rFonts w:ascii="Times New Roman" w:eastAsia="Times New Roman" w:hAnsi="Times New Roman" w:cs="Times New Roman"/>
                <w:sz w:val="24"/>
                <w:szCs w:val="24"/>
              </w:rPr>
              <w:t>Обучаются в Вузе</w:t>
            </w:r>
          </w:p>
        </w:tc>
        <w:tc>
          <w:tcPr>
            <w:tcW w:w="1590" w:type="dxa"/>
          </w:tcPr>
          <w:p w:rsidR="005A245F" w:rsidRPr="00106264" w:rsidRDefault="005A245F" w:rsidP="005A245F">
            <w:pPr>
              <w:spacing w:after="0" w:line="240" w:lineRule="auto"/>
              <w:jc w:val="center"/>
              <w:rPr>
                <w:rFonts w:ascii="Times New Roman" w:eastAsia="Times New Roman" w:hAnsi="Times New Roman" w:cs="Times New Roman"/>
                <w:sz w:val="24"/>
                <w:szCs w:val="24"/>
              </w:rPr>
            </w:pPr>
          </w:p>
        </w:tc>
        <w:tc>
          <w:tcPr>
            <w:tcW w:w="1503" w:type="dxa"/>
          </w:tcPr>
          <w:p w:rsidR="005A245F" w:rsidRPr="00106264" w:rsidRDefault="005A245F" w:rsidP="005A245F">
            <w:pPr>
              <w:spacing w:after="0" w:line="240" w:lineRule="auto"/>
              <w:jc w:val="center"/>
              <w:rPr>
                <w:rFonts w:ascii="Times New Roman" w:eastAsia="Times New Roman" w:hAnsi="Times New Roman" w:cs="Times New Roman"/>
                <w:sz w:val="24"/>
                <w:szCs w:val="24"/>
              </w:rPr>
            </w:pPr>
          </w:p>
        </w:tc>
      </w:tr>
      <w:tr w:rsidR="00106264" w:rsidRPr="00106264" w:rsidTr="005A245F">
        <w:tc>
          <w:tcPr>
            <w:tcW w:w="9570" w:type="dxa"/>
            <w:gridSpan w:val="4"/>
          </w:tcPr>
          <w:p w:rsidR="005A245F" w:rsidRPr="00106264" w:rsidRDefault="005A245F" w:rsidP="00EF689B">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Все педагоги ДОУ  имеют профессиональ</w:t>
            </w:r>
            <w:r w:rsidR="00EF689B" w:rsidRPr="00106264">
              <w:rPr>
                <w:rFonts w:ascii="Times New Roman" w:eastAsia="Calibri" w:hAnsi="Times New Roman" w:cs="Times New Roman"/>
                <w:sz w:val="24"/>
                <w:szCs w:val="24"/>
              </w:rPr>
              <w:t>ное педагогическое образование.</w:t>
            </w:r>
          </w:p>
        </w:tc>
      </w:tr>
      <w:tr w:rsidR="00106264" w:rsidRPr="00106264" w:rsidTr="008A0A5E">
        <w:trPr>
          <w:trHeight w:val="289"/>
        </w:trPr>
        <w:tc>
          <w:tcPr>
            <w:tcW w:w="2202" w:type="dxa"/>
            <w:vMerge w:val="restart"/>
          </w:tcPr>
          <w:p w:rsidR="005A245F" w:rsidRPr="00106264" w:rsidRDefault="005A245F" w:rsidP="005A245F">
            <w:pPr>
              <w:spacing w:after="0" w:line="240" w:lineRule="auto"/>
              <w:rPr>
                <w:rFonts w:ascii="Times New Roman" w:eastAsia="Times New Roman" w:hAnsi="Times New Roman" w:cs="Times New Roman"/>
                <w:b/>
                <w:sz w:val="24"/>
                <w:szCs w:val="24"/>
              </w:rPr>
            </w:pPr>
            <w:r w:rsidRPr="00106264">
              <w:rPr>
                <w:rFonts w:ascii="Times New Roman" w:eastAsia="Times New Roman" w:hAnsi="Times New Roman" w:cs="Times New Roman"/>
                <w:sz w:val="24"/>
                <w:szCs w:val="24"/>
              </w:rPr>
              <w:t xml:space="preserve"> Стаж педагогической работы</w:t>
            </w:r>
          </w:p>
        </w:tc>
        <w:tc>
          <w:tcPr>
            <w:tcW w:w="4275" w:type="dxa"/>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до 5 лет</w:t>
            </w:r>
          </w:p>
        </w:tc>
        <w:tc>
          <w:tcPr>
            <w:tcW w:w="1590" w:type="dxa"/>
          </w:tcPr>
          <w:p w:rsidR="005A245F" w:rsidRPr="00106264" w:rsidRDefault="008A0A5E"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03" w:type="dxa"/>
          </w:tcPr>
          <w:p w:rsidR="005A245F" w:rsidRPr="00106264" w:rsidRDefault="008A0A5E"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A245F" w:rsidRPr="00106264">
              <w:rPr>
                <w:rFonts w:ascii="Times New Roman" w:eastAsia="Times New Roman" w:hAnsi="Times New Roman" w:cs="Times New Roman"/>
                <w:sz w:val="24"/>
                <w:szCs w:val="24"/>
              </w:rPr>
              <w:t xml:space="preserve"> %</w:t>
            </w:r>
          </w:p>
        </w:tc>
      </w:tr>
      <w:tr w:rsidR="00106264" w:rsidRPr="00106264" w:rsidTr="005A245F">
        <w:tc>
          <w:tcPr>
            <w:tcW w:w="2202" w:type="dxa"/>
            <w:vMerge/>
          </w:tcPr>
          <w:p w:rsidR="005A245F" w:rsidRPr="00106264" w:rsidRDefault="005A245F" w:rsidP="005A245F">
            <w:pPr>
              <w:spacing w:after="0" w:line="240" w:lineRule="auto"/>
              <w:rPr>
                <w:rFonts w:ascii="Times New Roman" w:eastAsia="Times New Roman" w:hAnsi="Times New Roman" w:cs="Times New Roman"/>
                <w:b/>
                <w:sz w:val="24"/>
                <w:szCs w:val="24"/>
              </w:rPr>
            </w:pPr>
          </w:p>
        </w:tc>
        <w:tc>
          <w:tcPr>
            <w:tcW w:w="4275" w:type="dxa"/>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от 5 до 10 лет</w:t>
            </w:r>
          </w:p>
        </w:tc>
        <w:tc>
          <w:tcPr>
            <w:tcW w:w="1590" w:type="dxa"/>
          </w:tcPr>
          <w:p w:rsidR="005A245F" w:rsidRPr="00106264" w:rsidRDefault="008A0A5E"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03" w:type="dxa"/>
          </w:tcPr>
          <w:p w:rsidR="005A245F" w:rsidRPr="00106264" w:rsidRDefault="003B2EDA"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5A245F" w:rsidRPr="00106264">
              <w:rPr>
                <w:rFonts w:ascii="Times New Roman" w:eastAsia="Times New Roman" w:hAnsi="Times New Roman" w:cs="Times New Roman"/>
                <w:sz w:val="24"/>
                <w:szCs w:val="24"/>
              </w:rPr>
              <w:t>%</w:t>
            </w:r>
          </w:p>
        </w:tc>
      </w:tr>
      <w:tr w:rsidR="00106264" w:rsidRPr="00106264" w:rsidTr="005A245F">
        <w:tc>
          <w:tcPr>
            <w:tcW w:w="2202" w:type="dxa"/>
            <w:vMerge/>
          </w:tcPr>
          <w:p w:rsidR="005A245F" w:rsidRPr="00106264" w:rsidRDefault="005A245F" w:rsidP="005A245F">
            <w:pPr>
              <w:spacing w:after="0" w:line="240" w:lineRule="auto"/>
              <w:rPr>
                <w:rFonts w:ascii="Times New Roman" w:eastAsia="Times New Roman" w:hAnsi="Times New Roman" w:cs="Times New Roman"/>
                <w:b/>
                <w:sz w:val="24"/>
                <w:szCs w:val="24"/>
              </w:rPr>
            </w:pPr>
          </w:p>
        </w:tc>
        <w:tc>
          <w:tcPr>
            <w:tcW w:w="4275" w:type="dxa"/>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от 10 до 15 лет</w:t>
            </w:r>
          </w:p>
        </w:tc>
        <w:tc>
          <w:tcPr>
            <w:tcW w:w="1590" w:type="dxa"/>
          </w:tcPr>
          <w:p w:rsidR="005A245F" w:rsidRPr="008A0A5E" w:rsidRDefault="008A0A5E" w:rsidP="005A245F">
            <w:pPr>
              <w:spacing w:after="0" w:line="240" w:lineRule="auto"/>
              <w:jc w:val="center"/>
              <w:rPr>
                <w:rFonts w:ascii="Times New Roman" w:eastAsia="Times New Roman" w:hAnsi="Times New Roman" w:cs="Times New Roman"/>
                <w:sz w:val="24"/>
                <w:szCs w:val="24"/>
              </w:rPr>
            </w:pPr>
            <w:r w:rsidRPr="008A0A5E">
              <w:rPr>
                <w:rFonts w:ascii="Times New Roman" w:eastAsia="Times New Roman" w:hAnsi="Times New Roman" w:cs="Times New Roman"/>
                <w:sz w:val="24"/>
                <w:szCs w:val="24"/>
              </w:rPr>
              <w:t>6</w:t>
            </w:r>
          </w:p>
        </w:tc>
        <w:tc>
          <w:tcPr>
            <w:tcW w:w="1503" w:type="dxa"/>
          </w:tcPr>
          <w:p w:rsidR="005A245F" w:rsidRPr="00106264" w:rsidRDefault="003B2EDA"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A245F" w:rsidRPr="00106264">
              <w:rPr>
                <w:rFonts w:ascii="Times New Roman" w:eastAsia="Times New Roman" w:hAnsi="Times New Roman" w:cs="Times New Roman"/>
                <w:sz w:val="24"/>
                <w:szCs w:val="24"/>
              </w:rPr>
              <w:t xml:space="preserve">  %</w:t>
            </w:r>
          </w:p>
        </w:tc>
      </w:tr>
      <w:tr w:rsidR="00106264" w:rsidRPr="00106264" w:rsidTr="005A245F">
        <w:tc>
          <w:tcPr>
            <w:tcW w:w="2202" w:type="dxa"/>
            <w:vMerge/>
          </w:tcPr>
          <w:p w:rsidR="005A245F" w:rsidRPr="00106264" w:rsidRDefault="005A245F" w:rsidP="005A245F">
            <w:pPr>
              <w:spacing w:after="0" w:line="240" w:lineRule="auto"/>
              <w:rPr>
                <w:rFonts w:ascii="Times New Roman" w:eastAsia="Times New Roman" w:hAnsi="Times New Roman" w:cs="Times New Roman"/>
                <w:b/>
                <w:sz w:val="24"/>
                <w:szCs w:val="24"/>
              </w:rPr>
            </w:pPr>
          </w:p>
        </w:tc>
        <w:tc>
          <w:tcPr>
            <w:tcW w:w="4275" w:type="dxa"/>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от 15 до 20</w:t>
            </w:r>
          </w:p>
        </w:tc>
        <w:tc>
          <w:tcPr>
            <w:tcW w:w="1590" w:type="dxa"/>
          </w:tcPr>
          <w:p w:rsidR="005A245F" w:rsidRPr="00106264" w:rsidRDefault="008A0A5E"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03" w:type="dxa"/>
          </w:tcPr>
          <w:p w:rsidR="005A245F" w:rsidRPr="00106264" w:rsidRDefault="003B2EDA"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D6B94" w:rsidRPr="00106264">
              <w:rPr>
                <w:rFonts w:ascii="Times New Roman" w:eastAsia="Times New Roman" w:hAnsi="Times New Roman" w:cs="Times New Roman"/>
                <w:sz w:val="24"/>
                <w:szCs w:val="24"/>
              </w:rPr>
              <w:t>%</w:t>
            </w:r>
          </w:p>
        </w:tc>
      </w:tr>
      <w:tr w:rsidR="00106264" w:rsidRPr="00106264" w:rsidTr="005A245F">
        <w:tc>
          <w:tcPr>
            <w:tcW w:w="2202" w:type="dxa"/>
            <w:vMerge/>
          </w:tcPr>
          <w:p w:rsidR="005A245F" w:rsidRPr="00106264" w:rsidRDefault="005A245F" w:rsidP="005A245F">
            <w:pPr>
              <w:spacing w:after="0" w:line="240" w:lineRule="auto"/>
              <w:rPr>
                <w:rFonts w:ascii="Times New Roman" w:eastAsia="Times New Roman" w:hAnsi="Times New Roman" w:cs="Times New Roman"/>
                <w:b/>
                <w:sz w:val="24"/>
                <w:szCs w:val="24"/>
              </w:rPr>
            </w:pPr>
          </w:p>
        </w:tc>
        <w:tc>
          <w:tcPr>
            <w:tcW w:w="4275" w:type="dxa"/>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более 20 лет</w:t>
            </w:r>
          </w:p>
        </w:tc>
        <w:tc>
          <w:tcPr>
            <w:tcW w:w="1590" w:type="dxa"/>
          </w:tcPr>
          <w:p w:rsidR="005A245F" w:rsidRPr="00106264" w:rsidRDefault="008A0A5E"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03" w:type="dxa"/>
          </w:tcPr>
          <w:p w:rsidR="005A245F" w:rsidRPr="00106264" w:rsidRDefault="003B2EDA"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5A245F" w:rsidRPr="00106264">
              <w:rPr>
                <w:rFonts w:ascii="Times New Roman" w:eastAsia="Times New Roman" w:hAnsi="Times New Roman" w:cs="Times New Roman"/>
                <w:sz w:val="24"/>
                <w:szCs w:val="24"/>
              </w:rPr>
              <w:t xml:space="preserve"> %</w:t>
            </w:r>
          </w:p>
        </w:tc>
      </w:tr>
      <w:tr w:rsidR="00106264" w:rsidRPr="00106264" w:rsidTr="005A245F">
        <w:tc>
          <w:tcPr>
            <w:tcW w:w="9570" w:type="dxa"/>
            <w:gridSpan w:val="4"/>
          </w:tcPr>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Анализ педагогического стажа показал, что в ДОУ преобладают педагогические кадры с опытом работы свыше 20 лет, этот состав сохраняет традиции детского сада. Но, вместе с тем, наблюдается положительная динамика роста числа молодых педагогов, чей стаж составляет более 5 лет.</w:t>
            </w:r>
          </w:p>
        </w:tc>
      </w:tr>
      <w:tr w:rsidR="00106264" w:rsidRPr="00106264" w:rsidTr="005A245F">
        <w:tc>
          <w:tcPr>
            <w:tcW w:w="2202" w:type="dxa"/>
            <w:vMerge w:val="restart"/>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Квалификационная категория</w:t>
            </w:r>
          </w:p>
        </w:tc>
        <w:tc>
          <w:tcPr>
            <w:tcW w:w="4275" w:type="dxa"/>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 xml:space="preserve">Высшая </w:t>
            </w:r>
          </w:p>
        </w:tc>
        <w:tc>
          <w:tcPr>
            <w:tcW w:w="1590" w:type="dxa"/>
          </w:tcPr>
          <w:p w:rsidR="005A245F" w:rsidRPr="00106264" w:rsidRDefault="005A245F"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0</w:t>
            </w:r>
          </w:p>
        </w:tc>
        <w:tc>
          <w:tcPr>
            <w:tcW w:w="1503" w:type="dxa"/>
          </w:tcPr>
          <w:p w:rsidR="005A245F" w:rsidRPr="00106264" w:rsidRDefault="005A245F"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0</w:t>
            </w:r>
          </w:p>
        </w:tc>
      </w:tr>
      <w:tr w:rsidR="00106264" w:rsidRPr="00106264" w:rsidTr="005A245F">
        <w:tc>
          <w:tcPr>
            <w:tcW w:w="2202" w:type="dxa"/>
            <w:vMerge/>
          </w:tcPr>
          <w:p w:rsidR="005A245F" w:rsidRPr="00106264" w:rsidRDefault="005A245F" w:rsidP="005A245F">
            <w:pPr>
              <w:spacing w:after="0" w:line="240" w:lineRule="auto"/>
              <w:rPr>
                <w:rFonts w:ascii="Times New Roman" w:eastAsia="Times New Roman" w:hAnsi="Times New Roman" w:cs="Times New Roman"/>
                <w:b/>
                <w:sz w:val="24"/>
                <w:szCs w:val="24"/>
              </w:rPr>
            </w:pPr>
          </w:p>
        </w:tc>
        <w:tc>
          <w:tcPr>
            <w:tcW w:w="4275" w:type="dxa"/>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Первая</w:t>
            </w:r>
          </w:p>
        </w:tc>
        <w:tc>
          <w:tcPr>
            <w:tcW w:w="1590" w:type="dxa"/>
          </w:tcPr>
          <w:p w:rsidR="005A245F" w:rsidRPr="00106264" w:rsidRDefault="003B2EDA"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03" w:type="dxa"/>
          </w:tcPr>
          <w:p w:rsidR="005A245F" w:rsidRPr="00106264" w:rsidRDefault="003B2EDA"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AD6B94" w:rsidRPr="00106264">
              <w:rPr>
                <w:rFonts w:ascii="Times New Roman" w:eastAsia="Times New Roman" w:hAnsi="Times New Roman" w:cs="Times New Roman"/>
                <w:sz w:val="24"/>
                <w:szCs w:val="24"/>
              </w:rPr>
              <w:t>%</w:t>
            </w:r>
          </w:p>
        </w:tc>
      </w:tr>
      <w:tr w:rsidR="00106264" w:rsidRPr="00106264" w:rsidTr="005A245F">
        <w:tc>
          <w:tcPr>
            <w:tcW w:w="2202" w:type="dxa"/>
            <w:vMerge/>
          </w:tcPr>
          <w:p w:rsidR="005A245F" w:rsidRPr="00106264" w:rsidRDefault="005A245F" w:rsidP="005A245F">
            <w:pPr>
              <w:spacing w:after="0" w:line="240" w:lineRule="auto"/>
              <w:rPr>
                <w:rFonts w:ascii="Times New Roman" w:eastAsia="Times New Roman" w:hAnsi="Times New Roman" w:cs="Times New Roman"/>
                <w:b/>
                <w:sz w:val="24"/>
                <w:szCs w:val="24"/>
              </w:rPr>
            </w:pPr>
          </w:p>
        </w:tc>
        <w:tc>
          <w:tcPr>
            <w:tcW w:w="4275" w:type="dxa"/>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Соответствие занимаемой должности</w:t>
            </w:r>
          </w:p>
        </w:tc>
        <w:tc>
          <w:tcPr>
            <w:tcW w:w="1590" w:type="dxa"/>
          </w:tcPr>
          <w:p w:rsidR="005A245F" w:rsidRPr="00106264" w:rsidRDefault="003B2EDA"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03" w:type="dxa"/>
          </w:tcPr>
          <w:p w:rsidR="005A245F" w:rsidRPr="00106264" w:rsidRDefault="003B2EDA"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5A245F" w:rsidRPr="00106264">
              <w:rPr>
                <w:rFonts w:ascii="Times New Roman" w:eastAsia="Times New Roman" w:hAnsi="Times New Roman" w:cs="Times New Roman"/>
                <w:sz w:val="24"/>
                <w:szCs w:val="24"/>
              </w:rPr>
              <w:t xml:space="preserve">  %</w:t>
            </w:r>
          </w:p>
        </w:tc>
      </w:tr>
      <w:tr w:rsidR="00106264" w:rsidRPr="00106264" w:rsidTr="005A245F">
        <w:tc>
          <w:tcPr>
            <w:tcW w:w="2202" w:type="dxa"/>
            <w:vMerge/>
          </w:tcPr>
          <w:p w:rsidR="005A245F" w:rsidRPr="00106264" w:rsidRDefault="005A245F" w:rsidP="005A245F">
            <w:pPr>
              <w:spacing w:after="0" w:line="240" w:lineRule="auto"/>
              <w:rPr>
                <w:rFonts w:ascii="Times New Roman" w:eastAsia="Times New Roman" w:hAnsi="Times New Roman" w:cs="Times New Roman"/>
                <w:b/>
                <w:sz w:val="24"/>
                <w:szCs w:val="24"/>
              </w:rPr>
            </w:pPr>
          </w:p>
        </w:tc>
        <w:tc>
          <w:tcPr>
            <w:tcW w:w="4275" w:type="dxa"/>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Без категории</w:t>
            </w:r>
          </w:p>
        </w:tc>
        <w:tc>
          <w:tcPr>
            <w:tcW w:w="1590" w:type="dxa"/>
          </w:tcPr>
          <w:p w:rsidR="005A245F" w:rsidRPr="00106264" w:rsidRDefault="003B2EDA"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03" w:type="dxa"/>
          </w:tcPr>
          <w:p w:rsidR="005A245F" w:rsidRPr="00106264" w:rsidRDefault="003B2EDA" w:rsidP="005A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5A245F" w:rsidRPr="00106264">
              <w:rPr>
                <w:rFonts w:ascii="Times New Roman" w:eastAsia="Times New Roman" w:hAnsi="Times New Roman" w:cs="Times New Roman"/>
                <w:sz w:val="24"/>
                <w:szCs w:val="24"/>
              </w:rPr>
              <w:t xml:space="preserve"> %</w:t>
            </w:r>
          </w:p>
        </w:tc>
      </w:tr>
      <w:tr w:rsidR="00106264" w:rsidRPr="00106264" w:rsidTr="005A245F">
        <w:tc>
          <w:tcPr>
            <w:tcW w:w="9570" w:type="dxa"/>
            <w:gridSpan w:val="4"/>
          </w:tcPr>
          <w:p w:rsidR="005A245F" w:rsidRPr="00106264" w:rsidRDefault="005A245F" w:rsidP="009063B5">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bCs/>
                <w:sz w:val="24"/>
                <w:szCs w:val="24"/>
              </w:rPr>
              <w:t>Непрерывност</w:t>
            </w:r>
            <w:r w:rsidR="009063B5" w:rsidRPr="00106264">
              <w:rPr>
                <w:rFonts w:ascii="Times New Roman" w:eastAsia="Calibri" w:hAnsi="Times New Roman" w:cs="Times New Roman"/>
                <w:bCs/>
                <w:sz w:val="24"/>
                <w:szCs w:val="24"/>
              </w:rPr>
              <w:t>ь профессионального развития: 23</w:t>
            </w:r>
            <w:r w:rsidRPr="00106264">
              <w:rPr>
                <w:rFonts w:ascii="Times New Roman" w:eastAsia="Calibri" w:hAnsi="Times New Roman" w:cs="Times New Roman"/>
                <w:bCs/>
                <w:sz w:val="24"/>
                <w:szCs w:val="24"/>
              </w:rPr>
              <w:t xml:space="preserve"> чел.: 4 </w:t>
            </w:r>
            <w:r w:rsidRPr="00106264">
              <w:rPr>
                <w:rFonts w:ascii="Times New Roman" w:eastAsia="Calibri" w:hAnsi="Times New Roman" w:cs="Times New Roman"/>
                <w:sz w:val="24"/>
                <w:szCs w:val="24"/>
              </w:rPr>
              <w:t>педагога прошли курсы повышения квалификации в соответствующих объе</w:t>
            </w:r>
            <w:r w:rsidR="009063B5" w:rsidRPr="00106264">
              <w:rPr>
                <w:rFonts w:ascii="Times New Roman" w:eastAsia="Calibri" w:hAnsi="Times New Roman" w:cs="Times New Roman"/>
                <w:sz w:val="24"/>
                <w:szCs w:val="24"/>
              </w:rPr>
              <w:t xml:space="preserve">мах и в соответствующие сроки, 1 </w:t>
            </w:r>
            <w:proofErr w:type="spellStart"/>
            <w:r w:rsidR="009063B5" w:rsidRPr="00106264">
              <w:rPr>
                <w:rFonts w:ascii="Times New Roman" w:eastAsia="Calibri" w:hAnsi="Times New Roman" w:cs="Times New Roman"/>
                <w:sz w:val="24"/>
                <w:szCs w:val="24"/>
              </w:rPr>
              <w:t>педагог</w:t>
            </w:r>
            <w:r w:rsidR="009063B5" w:rsidRPr="00106264">
              <w:rPr>
                <w:rFonts w:ascii="Times New Roman" w:eastAsia="Calibri" w:hAnsi="Times New Roman" w:cs="Times New Roman"/>
                <w:bCs/>
                <w:sz w:val="24"/>
                <w:szCs w:val="24"/>
              </w:rPr>
              <w:t>обучается</w:t>
            </w:r>
            <w:proofErr w:type="spellEnd"/>
            <w:r w:rsidR="009063B5" w:rsidRPr="00106264">
              <w:rPr>
                <w:rFonts w:ascii="Times New Roman" w:eastAsia="Calibri" w:hAnsi="Times New Roman" w:cs="Times New Roman"/>
                <w:bCs/>
                <w:sz w:val="24"/>
                <w:szCs w:val="24"/>
              </w:rPr>
              <w:t xml:space="preserve"> в ВУЗе, у 1 педагога</w:t>
            </w:r>
            <w:r w:rsidRPr="00106264">
              <w:rPr>
                <w:rFonts w:ascii="Times New Roman" w:eastAsia="Calibri" w:hAnsi="Times New Roman" w:cs="Times New Roman"/>
                <w:bCs/>
                <w:sz w:val="24"/>
                <w:szCs w:val="24"/>
              </w:rPr>
              <w:t xml:space="preserve"> стаж </w:t>
            </w:r>
            <w:r w:rsidR="009063B5" w:rsidRPr="00106264">
              <w:rPr>
                <w:rFonts w:ascii="Times New Roman" w:eastAsia="Calibri" w:hAnsi="Times New Roman" w:cs="Times New Roman"/>
                <w:bCs/>
                <w:sz w:val="24"/>
                <w:szCs w:val="24"/>
              </w:rPr>
              <w:t>работы в МДБОУ «Детский сад «Улыбка</w:t>
            </w:r>
            <w:r w:rsidRPr="00106264">
              <w:rPr>
                <w:rFonts w:ascii="Times New Roman" w:eastAsia="Calibri" w:hAnsi="Times New Roman" w:cs="Times New Roman"/>
                <w:bCs/>
                <w:sz w:val="24"/>
                <w:szCs w:val="24"/>
              </w:rPr>
              <w:t>» менее 2 лет</w:t>
            </w:r>
            <w:r w:rsidRPr="00106264">
              <w:rPr>
                <w:rFonts w:ascii="Times New Roman" w:eastAsia="Calibri" w:hAnsi="Times New Roman" w:cs="Times New Roman"/>
                <w:sz w:val="24"/>
                <w:szCs w:val="24"/>
              </w:rPr>
              <w:t xml:space="preserve">. Работа с педагогами </w:t>
            </w:r>
            <w:proofErr w:type="spellStart"/>
            <w:r w:rsidRPr="00106264">
              <w:rPr>
                <w:rFonts w:ascii="Times New Roman" w:eastAsia="Calibri" w:hAnsi="Times New Roman" w:cs="Times New Roman"/>
                <w:sz w:val="24"/>
                <w:szCs w:val="24"/>
              </w:rPr>
              <w:t>вмеж</w:t>
            </w:r>
            <w:proofErr w:type="spellEnd"/>
            <w:r w:rsidRPr="00106264">
              <w:rPr>
                <w:rFonts w:ascii="Times New Roman" w:eastAsia="Calibri" w:hAnsi="Times New Roman" w:cs="Times New Roman"/>
                <w:sz w:val="24"/>
                <w:szCs w:val="24"/>
              </w:rPr>
              <w:t xml:space="preserve"> аттестационный период проводилась в соответствии с планом (изучение опыта работы, участие в Педагогических советах, семинарах, творческих группах, методических объединениях).</w:t>
            </w:r>
          </w:p>
        </w:tc>
      </w:tr>
      <w:tr w:rsidR="00106264" w:rsidRPr="00106264" w:rsidTr="005A245F">
        <w:tc>
          <w:tcPr>
            <w:tcW w:w="2202" w:type="dxa"/>
            <w:vMerge w:val="restart"/>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Возрастные показатели</w:t>
            </w:r>
          </w:p>
        </w:tc>
        <w:tc>
          <w:tcPr>
            <w:tcW w:w="4275" w:type="dxa"/>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20-30</w:t>
            </w:r>
          </w:p>
        </w:tc>
        <w:tc>
          <w:tcPr>
            <w:tcW w:w="1590" w:type="dxa"/>
          </w:tcPr>
          <w:p w:rsidR="005A245F" w:rsidRPr="00106264" w:rsidRDefault="005A245F"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2</w:t>
            </w:r>
          </w:p>
        </w:tc>
        <w:tc>
          <w:tcPr>
            <w:tcW w:w="1503" w:type="dxa"/>
          </w:tcPr>
          <w:p w:rsidR="005A245F" w:rsidRPr="00106264" w:rsidRDefault="00AD6B94"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9</w:t>
            </w:r>
            <w:r w:rsidR="005A245F" w:rsidRPr="00106264">
              <w:rPr>
                <w:rFonts w:ascii="Times New Roman" w:eastAsia="Times New Roman" w:hAnsi="Times New Roman" w:cs="Times New Roman"/>
                <w:sz w:val="24"/>
                <w:szCs w:val="24"/>
              </w:rPr>
              <w:t xml:space="preserve"> %</w:t>
            </w:r>
          </w:p>
        </w:tc>
      </w:tr>
      <w:tr w:rsidR="00106264" w:rsidRPr="00106264" w:rsidTr="005A245F">
        <w:tc>
          <w:tcPr>
            <w:tcW w:w="2202" w:type="dxa"/>
            <w:vMerge/>
          </w:tcPr>
          <w:p w:rsidR="005A245F" w:rsidRPr="00106264" w:rsidRDefault="005A245F" w:rsidP="005A245F">
            <w:pPr>
              <w:spacing w:after="0" w:line="240" w:lineRule="auto"/>
              <w:rPr>
                <w:rFonts w:ascii="Times New Roman" w:eastAsia="Times New Roman" w:hAnsi="Times New Roman" w:cs="Times New Roman"/>
                <w:sz w:val="24"/>
                <w:szCs w:val="24"/>
              </w:rPr>
            </w:pPr>
          </w:p>
        </w:tc>
        <w:tc>
          <w:tcPr>
            <w:tcW w:w="4275" w:type="dxa"/>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30-35</w:t>
            </w:r>
          </w:p>
        </w:tc>
        <w:tc>
          <w:tcPr>
            <w:tcW w:w="1590" w:type="dxa"/>
          </w:tcPr>
          <w:p w:rsidR="005A245F" w:rsidRPr="00106264" w:rsidRDefault="00AD6B94"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2</w:t>
            </w:r>
          </w:p>
        </w:tc>
        <w:tc>
          <w:tcPr>
            <w:tcW w:w="1503" w:type="dxa"/>
          </w:tcPr>
          <w:p w:rsidR="005A245F" w:rsidRPr="00106264" w:rsidRDefault="00AD6B94"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9</w:t>
            </w:r>
            <w:r w:rsidR="005A245F" w:rsidRPr="00106264">
              <w:rPr>
                <w:rFonts w:ascii="Times New Roman" w:eastAsia="Times New Roman" w:hAnsi="Times New Roman" w:cs="Times New Roman"/>
                <w:sz w:val="24"/>
                <w:szCs w:val="24"/>
              </w:rPr>
              <w:t xml:space="preserve"> %</w:t>
            </w:r>
          </w:p>
        </w:tc>
      </w:tr>
      <w:tr w:rsidR="00106264" w:rsidRPr="00106264" w:rsidTr="005A245F">
        <w:tc>
          <w:tcPr>
            <w:tcW w:w="2202" w:type="dxa"/>
            <w:vMerge/>
          </w:tcPr>
          <w:p w:rsidR="005A245F" w:rsidRPr="00106264" w:rsidRDefault="005A245F" w:rsidP="005A245F">
            <w:pPr>
              <w:spacing w:after="0" w:line="240" w:lineRule="auto"/>
              <w:rPr>
                <w:rFonts w:ascii="Times New Roman" w:eastAsia="Times New Roman" w:hAnsi="Times New Roman" w:cs="Times New Roman"/>
                <w:sz w:val="24"/>
                <w:szCs w:val="24"/>
              </w:rPr>
            </w:pPr>
          </w:p>
        </w:tc>
        <w:tc>
          <w:tcPr>
            <w:tcW w:w="4275" w:type="dxa"/>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35-40</w:t>
            </w:r>
          </w:p>
        </w:tc>
        <w:tc>
          <w:tcPr>
            <w:tcW w:w="1590" w:type="dxa"/>
          </w:tcPr>
          <w:p w:rsidR="005A245F" w:rsidRPr="00106264" w:rsidRDefault="005A245F"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1</w:t>
            </w:r>
          </w:p>
        </w:tc>
        <w:tc>
          <w:tcPr>
            <w:tcW w:w="1503" w:type="dxa"/>
          </w:tcPr>
          <w:p w:rsidR="005A245F" w:rsidRPr="00106264" w:rsidRDefault="00AD6B94"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4</w:t>
            </w:r>
            <w:r w:rsidR="005A245F" w:rsidRPr="00106264">
              <w:rPr>
                <w:rFonts w:ascii="Times New Roman" w:eastAsia="Times New Roman" w:hAnsi="Times New Roman" w:cs="Times New Roman"/>
                <w:sz w:val="24"/>
                <w:szCs w:val="24"/>
              </w:rPr>
              <w:t xml:space="preserve"> %</w:t>
            </w:r>
          </w:p>
        </w:tc>
      </w:tr>
      <w:tr w:rsidR="00106264" w:rsidRPr="00106264" w:rsidTr="005A245F">
        <w:tc>
          <w:tcPr>
            <w:tcW w:w="2202" w:type="dxa"/>
            <w:vMerge/>
          </w:tcPr>
          <w:p w:rsidR="005A245F" w:rsidRPr="00106264" w:rsidRDefault="005A245F" w:rsidP="005A245F">
            <w:pPr>
              <w:spacing w:after="0" w:line="240" w:lineRule="auto"/>
              <w:rPr>
                <w:rFonts w:ascii="Times New Roman" w:eastAsia="Times New Roman" w:hAnsi="Times New Roman" w:cs="Times New Roman"/>
                <w:sz w:val="24"/>
                <w:szCs w:val="24"/>
              </w:rPr>
            </w:pPr>
          </w:p>
        </w:tc>
        <w:tc>
          <w:tcPr>
            <w:tcW w:w="4275" w:type="dxa"/>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40-45</w:t>
            </w:r>
          </w:p>
        </w:tc>
        <w:tc>
          <w:tcPr>
            <w:tcW w:w="1590" w:type="dxa"/>
          </w:tcPr>
          <w:p w:rsidR="005A245F" w:rsidRPr="00106264" w:rsidRDefault="00AD6B94"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6</w:t>
            </w:r>
          </w:p>
        </w:tc>
        <w:tc>
          <w:tcPr>
            <w:tcW w:w="1503" w:type="dxa"/>
          </w:tcPr>
          <w:p w:rsidR="005A245F" w:rsidRPr="00106264" w:rsidRDefault="00AD6B94"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26</w:t>
            </w:r>
            <w:r w:rsidR="005A245F" w:rsidRPr="00106264">
              <w:rPr>
                <w:rFonts w:ascii="Times New Roman" w:eastAsia="Times New Roman" w:hAnsi="Times New Roman" w:cs="Times New Roman"/>
                <w:sz w:val="24"/>
                <w:szCs w:val="24"/>
              </w:rPr>
              <w:t xml:space="preserve"> %</w:t>
            </w:r>
          </w:p>
        </w:tc>
      </w:tr>
      <w:tr w:rsidR="00106264" w:rsidRPr="00106264" w:rsidTr="005A245F">
        <w:tc>
          <w:tcPr>
            <w:tcW w:w="2202" w:type="dxa"/>
            <w:vMerge/>
          </w:tcPr>
          <w:p w:rsidR="005A245F" w:rsidRPr="00106264" w:rsidRDefault="005A245F" w:rsidP="005A245F">
            <w:pPr>
              <w:spacing w:after="0" w:line="240" w:lineRule="auto"/>
              <w:rPr>
                <w:rFonts w:ascii="Times New Roman" w:eastAsia="Times New Roman" w:hAnsi="Times New Roman" w:cs="Times New Roman"/>
                <w:sz w:val="24"/>
                <w:szCs w:val="24"/>
              </w:rPr>
            </w:pPr>
          </w:p>
        </w:tc>
        <w:tc>
          <w:tcPr>
            <w:tcW w:w="4275" w:type="dxa"/>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45-50</w:t>
            </w:r>
          </w:p>
        </w:tc>
        <w:tc>
          <w:tcPr>
            <w:tcW w:w="1590" w:type="dxa"/>
          </w:tcPr>
          <w:p w:rsidR="005A245F" w:rsidRPr="00106264" w:rsidRDefault="005A245F"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3</w:t>
            </w:r>
          </w:p>
        </w:tc>
        <w:tc>
          <w:tcPr>
            <w:tcW w:w="1503" w:type="dxa"/>
          </w:tcPr>
          <w:p w:rsidR="005A245F" w:rsidRPr="00106264" w:rsidRDefault="00AD6B94"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13</w:t>
            </w:r>
            <w:r w:rsidR="005A245F" w:rsidRPr="00106264">
              <w:rPr>
                <w:rFonts w:ascii="Times New Roman" w:eastAsia="Times New Roman" w:hAnsi="Times New Roman" w:cs="Times New Roman"/>
                <w:sz w:val="24"/>
                <w:szCs w:val="24"/>
              </w:rPr>
              <w:t xml:space="preserve"> %</w:t>
            </w:r>
          </w:p>
        </w:tc>
      </w:tr>
      <w:tr w:rsidR="00106264" w:rsidRPr="00106264" w:rsidTr="005A245F">
        <w:tc>
          <w:tcPr>
            <w:tcW w:w="2202" w:type="dxa"/>
            <w:vMerge/>
          </w:tcPr>
          <w:p w:rsidR="005A245F" w:rsidRPr="00106264" w:rsidRDefault="005A245F" w:rsidP="005A245F">
            <w:pPr>
              <w:spacing w:after="0" w:line="240" w:lineRule="auto"/>
              <w:rPr>
                <w:rFonts w:ascii="Times New Roman" w:eastAsia="Times New Roman" w:hAnsi="Times New Roman" w:cs="Times New Roman"/>
                <w:sz w:val="24"/>
                <w:szCs w:val="24"/>
              </w:rPr>
            </w:pPr>
          </w:p>
        </w:tc>
        <w:tc>
          <w:tcPr>
            <w:tcW w:w="4275" w:type="dxa"/>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50-55</w:t>
            </w:r>
          </w:p>
        </w:tc>
        <w:tc>
          <w:tcPr>
            <w:tcW w:w="1590" w:type="dxa"/>
          </w:tcPr>
          <w:p w:rsidR="005A245F" w:rsidRPr="00106264" w:rsidRDefault="00AD6B94"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4</w:t>
            </w:r>
          </w:p>
        </w:tc>
        <w:tc>
          <w:tcPr>
            <w:tcW w:w="1503" w:type="dxa"/>
          </w:tcPr>
          <w:p w:rsidR="005A245F" w:rsidRPr="00106264" w:rsidRDefault="00AD6B94"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17</w:t>
            </w:r>
            <w:r w:rsidR="005A245F" w:rsidRPr="00106264">
              <w:rPr>
                <w:rFonts w:ascii="Times New Roman" w:eastAsia="Times New Roman" w:hAnsi="Times New Roman" w:cs="Times New Roman"/>
                <w:sz w:val="24"/>
                <w:szCs w:val="24"/>
              </w:rPr>
              <w:t xml:space="preserve"> %</w:t>
            </w:r>
          </w:p>
        </w:tc>
      </w:tr>
      <w:tr w:rsidR="00106264" w:rsidRPr="00106264" w:rsidTr="005A245F">
        <w:tc>
          <w:tcPr>
            <w:tcW w:w="2202" w:type="dxa"/>
            <w:vMerge/>
          </w:tcPr>
          <w:p w:rsidR="005A245F" w:rsidRPr="00106264" w:rsidRDefault="005A245F" w:rsidP="005A245F">
            <w:pPr>
              <w:spacing w:after="0" w:line="240" w:lineRule="auto"/>
              <w:rPr>
                <w:rFonts w:ascii="Times New Roman" w:eastAsia="Times New Roman" w:hAnsi="Times New Roman" w:cs="Times New Roman"/>
                <w:sz w:val="24"/>
                <w:szCs w:val="24"/>
              </w:rPr>
            </w:pPr>
          </w:p>
        </w:tc>
        <w:tc>
          <w:tcPr>
            <w:tcW w:w="4275" w:type="dxa"/>
          </w:tcPr>
          <w:p w:rsidR="005A245F" w:rsidRPr="00106264" w:rsidRDefault="005A245F" w:rsidP="005A245F">
            <w:pPr>
              <w:spacing w:after="0" w:line="240" w:lineRule="auto"/>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Свыше 55</w:t>
            </w:r>
          </w:p>
        </w:tc>
        <w:tc>
          <w:tcPr>
            <w:tcW w:w="1590" w:type="dxa"/>
          </w:tcPr>
          <w:p w:rsidR="005A245F" w:rsidRPr="00106264" w:rsidRDefault="00AD6B94"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5</w:t>
            </w:r>
          </w:p>
        </w:tc>
        <w:tc>
          <w:tcPr>
            <w:tcW w:w="1503" w:type="dxa"/>
          </w:tcPr>
          <w:p w:rsidR="005A245F" w:rsidRPr="00106264" w:rsidRDefault="00AD6B94" w:rsidP="005A245F">
            <w:pPr>
              <w:spacing w:after="0" w:line="240" w:lineRule="auto"/>
              <w:jc w:val="center"/>
              <w:rPr>
                <w:rFonts w:ascii="Times New Roman" w:eastAsia="Times New Roman" w:hAnsi="Times New Roman" w:cs="Times New Roman"/>
                <w:sz w:val="24"/>
                <w:szCs w:val="24"/>
              </w:rPr>
            </w:pPr>
            <w:r w:rsidRPr="00106264">
              <w:rPr>
                <w:rFonts w:ascii="Times New Roman" w:eastAsia="Times New Roman" w:hAnsi="Times New Roman" w:cs="Times New Roman"/>
                <w:sz w:val="24"/>
                <w:szCs w:val="24"/>
              </w:rPr>
              <w:t>22</w:t>
            </w:r>
            <w:r w:rsidR="005A245F" w:rsidRPr="00106264">
              <w:rPr>
                <w:rFonts w:ascii="Times New Roman" w:eastAsia="Times New Roman" w:hAnsi="Times New Roman" w:cs="Times New Roman"/>
                <w:sz w:val="24"/>
                <w:szCs w:val="24"/>
              </w:rPr>
              <w:t xml:space="preserve"> %</w:t>
            </w:r>
          </w:p>
        </w:tc>
      </w:tr>
      <w:tr w:rsidR="005A245F" w:rsidRPr="00106264" w:rsidTr="005A245F">
        <w:tc>
          <w:tcPr>
            <w:tcW w:w="9570" w:type="dxa"/>
            <w:gridSpan w:val="4"/>
          </w:tcPr>
          <w:p w:rsidR="005A245F" w:rsidRPr="00106264" w:rsidRDefault="005A245F" w:rsidP="005A245F">
            <w:pPr>
              <w:spacing w:after="0" w:line="240" w:lineRule="auto"/>
              <w:jc w:val="both"/>
              <w:rPr>
                <w:rFonts w:ascii="Times New Roman" w:eastAsia="Calibri" w:hAnsi="Times New Roman" w:cs="Times New Roman"/>
                <w:b/>
                <w:sz w:val="24"/>
                <w:szCs w:val="24"/>
              </w:rPr>
            </w:pPr>
            <w:r w:rsidRPr="00106264">
              <w:rPr>
                <w:rFonts w:ascii="Times New Roman" w:eastAsia="Calibri" w:hAnsi="Times New Roman" w:cs="Times New Roman"/>
                <w:sz w:val="24"/>
                <w:szCs w:val="24"/>
              </w:rPr>
              <w:t xml:space="preserve">Средний возраст педагогических работников составил 42 года. Анализ возрастного ценза </w:t>
            </w:r>
            <w:r w:rsidRPr="00106264">
              <w:rPr>
                <w:rFonts w:ascii="Times New Roman" w:eastAsia="Calibri" w:hAnsi="Times New Roman" w:cs="Times New Roman"/>
                <w:sz w:val="24"/>
                <w:szCs w:val="24"/>
              </w:rPr>
              <w:lastRenderedPageBreak/>
              <w:t>педагогических работников показывает недостаточное количество молодых педагогов.</w:t>
            </w:r>
          </w:p>
        </w:tc>
      </w:tr>
    </w:tbl>
    <w:p w:rsidR="009063B5" w:rsidRPr="00106264" w:rsidRDefault="009063B5" w:rsidP="005A245F">
      <w:pPr>
        <w:spacing w:line="240" w:lineRule="auto"/>
        <w:jc w:val="both"/>
        <w:rPr>
          <w:rFonts w:ascii="Times New Roman" w:eastAsia="Calibri" w:hAnsi="Times New Roman" w:cs="Times New Roman"/>
          <w:sz w:val="24"/>
          <w:szCs w:val="24"/>
        </w:rPr>
      </w:pPr>
    </w:p>
    <w:p w:rsidR="005A245F" w:rsidRPr="00106264" w:rsidRDefault="003B2EDA" w:rsidP="005A245F">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2019</w:t>
      </w:r>
      <w:r w:rsidR="005A245F" w:rsidRPr="00106264">
        <w:rPr>
          <w:rFonts w:ascii="Times New Roman" w:eastAsia="Calibri" w:hAnsi="Times New Roman" w:cs="Times New Roman"/>
          <w:sz w:val="24"/>
          <w:szCs w:val="24"/>
        </w:rPr>
        <w:t xml:space="preserve">  году  работа по повышению профессионального мастерства педагогов проводилась в следующих направлениях:</w:t>
      </w:r>
    </w:p>
    <w:p w:rsidR="005A245F" w:rsidRPr="00106264" w:rsidRDefault="005A245F" w:rsidP="005A245F">
      <w:pPr>
        <w:spacing w:after="0" w:line="240" w:lineRule="auto"/>
        <w:rPr>
          <w:rFonts w:ascii="Times New Roman" w:eastAsia="Calibri" w:hAnsi="Times New Roman" w:cs="Times New Roman"/>
          <w:b/>
          <w:bCs/>
          <w:i/>
          <w:sz w:val="24"/>
          <w:szCs w:val="24"/>
        </w:rPr>
      </w:pPr>
      <w:r w:rsidRPr="00106264">
        <w:rPr>
          <w:rFonts w:ascii="Times New Roman" w:eastAsia="Calibri" w:hAnsi="Times New Roman" w:cs="Times New Roman"/>
          <w:b/>
          <w:bCs/>
          <w:i/>
          <w:sz w:val="24"/>
          <w:szCs w:val="24"/>
        </w:rPr>
        <w:t>Аналитическая деятельность.</w:t>
      </w:r>
    </w:p>
    <w:p w:rsidR="005A245F" w:rsidRPr="00106264" w:rsidRDefault="005A245F" w:rsidP="005A245F">
      <w:pPr>
        <w:spacing w:after="0" w:line="240" w:lineRule="auto"/>
        <w:ind w:left="72"/>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Разработаны и проведены:</w:t>
      </w:r>
    </w:p>
    <w:p w:rsidR="005A245F" w:rsidRPr="00106264" w:rsidRDefault="005A245F" w:rsidP="00A2664A">
      <w:pPr>
        <w:numPr>
          <w:ilvl w:val="0"/>
          <w:numId w:val="11"/>
        </w:numPr>
        <w:spacing w:before="68"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Анализ состояния образовательной и методической работы в ДОУ в условиях  реализации ФГОС </w:t>
      </w:r>
      <w:proofErr w:type="gramStart"/>
      <w:r w:rsidRPr="00106264">
        <w:rPr>
          <w:rFonts w:ascii="Times New Roman" w:eastAsia="Times New Roman" w:hAnsi="Times New Roman" w:cs="Times New Roman"/>
          <w:sz w:val="24"/>
          <w:szCs w:val="24"/>
          <w:lang w:eastAsia="ru-RU"/>
        </w:rPr>
        <w:t>ДО</w:t>
      </w:r>
      <w:proofErr w:type="gramEnd"/>
      <w:r w:rsidRPr="00106264">
        <w:rPr>
          <w:rFonts w:ascii="Times New Roman" w:eastAsia="Times New Roman" w:hAnsi="Times New Roman" w:cs="Times New Roman"/>
          <w:sz w:val="24"/>
          <w:szCs w:val="24"/>
          <w:lang w:eastAsia="ru-RU"/>
        </w:rPr>
        <w:t>.</w:t>
      </w:r>
    </w:p>
    <w:p w:rsidR="005A245F" w:rsidRPr="00106264" w:rsidRDefault="005A245F" w:rsidP="00A2664A">
      <w:pPr>
        <w:numPr>
          <w:ilvl w:val="0"/>
          <w:numId w:val="11"/>
        </w:numPr>
        <w:spacing w:line="240" w:lineRule="auto"/>
        <w:contextualSpacing/>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Мониторинг владения педагогами  основными компетенциями, необходимыми для создания условия развития детей в соответствии с ФГОС </w:t>
      </w:r>
      <w:proofErr w:type="gramStart"/>
      <w:r w:rsidRPr="00106264">
        <w:rPr>
          <w:rFonts w:ascii="Times New Roman" w:eastAsia="Calibri" w:hAnsi="Times New Roman" w:cs="Times New Roman"/>
          <w:sz w:val="24"/>
          <w:szCs w:val="24"/>
        </w:rPr>
        <w:t>ДО</w:t>
      </w:r>
      <w:proofErr w:type="gramEnd"/>
      <w:r w:rsidRPr="00106264">
        <w:rPr>
          <w:rFonts w:ascii="Times New Roman" w:eastAsia="Calibri" w:hAnsi="Times New Roman" w:cs="Times New Roman"/>
          <w:sz w:val="24"/>
          <w:szCs w:val="24"/>
        </w:rPr>
        <w:t>.</w:t>
      </w:r>
    </w:p>
    <w:p w:rsidR="005A245F" w:rsidRPr="00106264" w:rsidRDefault="005A245F" w:rsidP="00A2664A">
      <w:pPr>
        <w:numPr>
          <w:ilvl w:val="0"/>
          <w:numId w:val="11"/>
        </w:numPr>
        <w:spacing w:line="240" w:lineRule="auto"/>
        <w:contextualSpacing/>
        <w:rPr>
          <w:rFonts w:ascii="Times New Roman" w:eastAsia="Calibri" w:hAnsi="Times New Roman" w:cs="Times New Roman"/>
          <w:sz w:val="24"/>
          <w:szCs w:val="24"/>
        </w:rPr>
      </w:pPr>
      <w:r w:rsidRPr="00106264">
        <w:rPr>
          <w:rFonts w:ascii="Times New Roman" w:eastAsia="Calibri" w:hAnsi="Times New Roman" w:cs="Times New Roman"/>
          <w:sz w:val="24"/>
          <w:szCs w:val="24"/>
        </w:rPr>
        <w:t>Диагностика затруднений педагогов в вопросах реализации ФГОС</w:t>
      </w:r>
    </w:p>
    <w:p w:rsidR="005A245F" w:rsidRPr="00106264" w:rsidRDefault="005A245F" w:rsidP="00A2664A">
      <w:pPr>
        <w:numPr>
          <w:ilvl w:val="0"/>
          <w:numId w:val="11"/>
        </w:numPr>
        <w:spacing w:line="240" w:lineRule="auto"/>
        <w:contextualSpacing/>
        <w:rPr>
          <w:rFonts w:ascii="Times New Roman" w:eastAsia="Calibri" w:hAnsi="Times New Roman" w:cs="Times New Roman"/>
          <w:sz w:val="24"/>
          <w:szCs w:val="24"/>
        </w:rPr>
      </w:pPr>
      <w:r w:rsidRPr="00106264">
        <w:rPr>
          <w:rFonts w:ascii="Times New Roman" w:eastAsia="Calibri" w:hAnsi="Times New Roman" w:cs="Times New Roman"/>
          <w:sz w:val="24"/>
          <w:szCs w:val="24"/>
        </w:rPr>
        <w:t>Анализ учебно-материального обеспечения ООП ДО ДОУ.</w:t>
      </w:r>
    </w:p>
    <w:p w:rsidR="005A245F" w:rsidRPr="00106264" w:rsidRDefault="005A245F" w:rsidP="00A2664A">
      <w:pPr>
        <w:numPr>
          <w:ilvl w:val="0"/>
          <w:numId w:val="11"/>
        </w:numPr>
        <w:spacing w:line="240" w:lineRule="auto"/>
        <w:contextualSpacing/>
        <w:rPr>
          <w:rFonts w:ascii="Times New Roman" w:eastAsia="Calibri" w:hAnsi="Times New Roman" w:cs="Times New Roman"/>
          <w:sz w:val="24"/>
          <w:szCs w:val="24"/>
        </w:rPr>
      </w:pPr>
      <w:r w:rsidRPr="00106264">
        <w:rPr>
          <w:rFonts w:ascii="Times New Roman" w:eastAsia="Calibri" w:hAnsi="Times New Roman" w:cs="Times New Roman"/>
          <w:sz w:val="24"/>
          <w:szCs w:val="24"/>
        </w:rPr>
        <w:t>Анализ материально-технического обеспечения ООП ДО ДОУ.</w:t>
      </w:r>
    </w:p>
    <w:p w:rsidR="009063B5" w:rsidRDefault="005A245F" w:rsidP="005A245F">
      <w:pPr>
        <w:numPr>
          <w:ilvl w:val="0"/>
          <w:numId w:val="11"/>
        </w:numPr>
        <w:spacing w:line="240" w:lineRule="auto"/>
        <w:contextualSpacing/>
        <w:rPr>
          <w:rFonts w:ascii="Times New Roman" w:eastAsia="Calibri" w:hAnsi="Times New Roman" w:cs="Times New Roman"/>
          <w:sz w:val="24"/>
          <w:szCs w:val="24"/>
        </w:rPr>
      </w:pPr>
      <w:r w:rsidRPr="00106264">
        <w:rPr>
          <w:rFonts w:ascii="Times New Roman" w:eastAsia="Calibri" w:hAnsi="Times New Roman" w:cs="Times New Roman"/>
          <w:sz w:val="24"/>
          <w:szCs w:val="24"/>
        </w:rPr>
        <w:t>Педагогическая диагностика индивидуального развития ребенка.</w:t>
      </w:r>
    </w:p>
    <w:p w:rsidR="00275263" w:rsidRPr="00275263" w:rsidRDefault="00275263" w:rsidP="005A245F">
      <w:pPr>
        <w:numPr>
          <w:ilvl w:val="0"/>
          <w:numId w:val="11"/>
        </w:numPr>
        <w:spacing w:line="240" w:lineRule="auto"/>
        <w:contextualSpacing/>
        <w:rPr>
          <w:rFonts w:ascii="Times New Roman" w:eastAsia="Calibri" w:hAnsi="Times New Roman" w:cs="Times New Roman"/>
          <w:sz w:val="24"/>
          <w:szCs w:val="24"/>
        </w:rPr>
      </w:pPr>
    </w:p>
    <w:p w:rsidR="005A245F" w:rsidRPr="00106264" w:rsidRDefault="005A245F" w:rsidP="005A245F">
      <w:pPr>
        <w:spacing w:line="240" w:lineRule="auto"/>
        <w:rPr>
          <w:rFonts w:ascii="Times New Roman" w:eastAsia="Calibri" w:hAnsi="Times New Roman" w:cs="Times New Roman"/>
          <w:b/>
          <w:i/>
          <w:sz w:val="24"/>
          <w:szCs w:val="24"/>
        </w:rPr>
      </w:pPr>
      <w:r w:rsidRPr="00106264">
        <w:rPr>
          <w:rFonts w:ascii="Times New Roman" w:eastAsia="Calibri" w:hAnsi="Times New Roman" w:cs="Times New Roman"/>
          <w:b/>
          <w:bCs/>
          <w:i/>
          <w:sz w:val="24"/>
          <w:szCs w:val="24"/>
        </w:rPr>
        <w:t>Информационная деятельность</w:t>
      </w:r>
      <w:r w:rsidRPr="00106264">
        <w:rPr>
          <w:rFonts w:ascii="Times New Roman" w:eastAsia="Calibri" w:hAnsi="Times New Roman" w:cs="Times New Roman"/>
          <w:b/>
          <w:i/>
          <w:sz w:val="24"/>
          <w:szCs w:val="24"/>
        </w:rPr>
        <w:t>.</w:t>
      </w:r>
    </w:p>
    <w:p w:rsidR="005A245F" w:rsidRPr="00106264" w:rsidRDefault="005A245F" w:rsidP="00A2664A">
      <w:pPr>
        <w:numPr>
          <w:ilvl w:val="0"/>
          <w:numId w:val="12"/>
        </w:numPr>
        <w:spacing w:before="68" w:after="0" w:line="240" w:lineRule="auto"/>
        <w:ind w:left="317" w:hanging="284"/>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Сформирован и пополняется банк данных нормативно-правовых документов </w:t>
      </w:r>
      <w:proofErr w:type="gramStart"/>
      <w:r w:rsidRPr="00106264">
        <w:rPr>
          <w:rFonts w:ascii="Times New Roman" w:eastAsia="Times New Roman" w:hAnsi="Times New Roman" w:cs="Times New Roman"/>
          <w:sz w:val="24"/>
          <w:szCs w:val="24"/>
          <w:lang w:eastAsia="ru-RU"/>
        </w:rPr>
        <w:t>федерального</w:t>
      </w:r>
      <w:proofErr w:type="gramEnd"/>
      <w:r w:rsidRPr="00106264">
        <w:rPr>
          <w:rFonts w:ascii="Times New Roman" w:eastAsia="Times New Roman" w:hAnsi="Times New Roman" w:cs="Times New Roman"/>
          <w:sz w:val="24"/>
          <w:szCs w:val="24"/>
          <w:lang w:eastAsia="ru-RU"/>
        </w:rPr>
        <w:t xml:space="preserve">, регионального, муниципального уровней, локальных актов, регламентирующих </w:t>
      </w:r>
      <w:r w:rsidR="00AC5854">
        <w:rPr>
          <w:rFonts w:ascii="Times New Roman" w:eastAsia="Times New Roman" w:hAnsi="Times New Roman" w:cs="Times New Roman"/>
          <w:sz w:val="24"/>
          <w:szCs w:val="24"/>
          <w:lang w:eastAsia="ru-RU"/>
        </w:rPr>
        <w:t>реализацию</w:t>
      </w:r>
      <w:r w:rsidRPr="00106264">
        <w:rPr>
          <w:rFonts w:ascii="Times New Roman" w:eastAsia="Times New Roman" w:hAnsi="Times New Roman" w:cs="Times New Roman"/>
          <w:sz w:val="24"/>
          <w:szCs w:val="24"/>
          <w:lang w:eastAsia="ru-RU"/>
        </w:rPr>
        <w:t xml:space="preserve"> на ФГОС ДО. </w:t>
      </w:r>
    </w:p>
    <w:p w:rsidR="005A245F" w:rsidRPr="00106264" w:rsidRDefault="005A245F" w:rsidP="00A2664A">
      <w:pPr>
        <w:numPr>
          <w:ilvl w:val="0"/>
          <w:numId w:val="12"/>
        </w:numPr>
        <w:spacing w:before="68" w:after="0" w:line="240" w:lineRule="auto"/>
        <w:ind w:left="317" w:hanging="284"/>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Осуществляется подбор, систематизация, распространение информационных материалов о ФГОС </w:t>
      </w:r>
      <w:proofErr w:type="gramStart"/>
      <w:r w:rsidRPr="00106264">
        <w:rPr>
          <w:rFonts w:ascii="Times New Roman" w:eastAsia="Times New Roman" w:hAnsi="Times New Roman" w:cs="Times New Roman"/>
          <w:sz w:val="24"/>
          <w:szCs w:val="24"/>
          <w:lang w:eastAsia="ru-RU"/>
        </w:rPr>
        <w:t>ДО</w:t>
      </w:r>
      <w:proofErr w:type="gramEnd"/>
      <w:r w:rsidRPr="00106264">
        <w:rPr>
          <w:rFonts w:ascii="Times New Roman" w:eastAsia="Times New Roman" w:hAnsi="Times New Roman" w:cs="Times New Roman"/>
          <w:sz w:val="24"/>
          <w:szCs w:val="24"/>
          <w:lang w:eastAsia="ru-RU"/>
        </w:rPr>
        <w:t xml:space="preserve"> и </w:t>
      </w:r>
      <w:proofErr w:type="gramStart"/>
      <w:r w:rsidRPr="00106264">
        <w:rPr>
          <w:rFonts w:ascii="Times New Roman" w:eastAsia="Times New Roman" w:hAnsi="Times New Roman" w:cs="Times New Roman"/>
          <w:sz w:val="24"/>
          <w:szCs w:val="24"/>
          <w:lang w:eastAsia="ru-RU"/>
        </w:rPr>
        <w:t>технологиях</w:t>
      </w:r>
      <w:proofErr w:type="gramEnd"/>
      <w:r w:rsidRPr="00106264">
        <w:rPr>
          <w:rFonts w:ascii="Times New Roman" w:eastAsia="Times New Roman" w:hAnsi="Times New Roman" w:cs="Times New Roman"/>
          <w:sz w:val="24"/>
          <w:szCs w:val="24"/>
          <w:lang w:eastAsia="ru-RU"/>
        </w:rPr>
        <w:t xml:space="preserve"> его реализации.</w:t>
      </w:r>
    </w:p>
    <w:p w:rsidR="005A245F" w:rsidRPr="00106264" w:rsidRDefault="005A245F" w:rsidP="00A2664A">
      <w:pPr>
        <w:numPr>
          <w:ilvl w:val="0"/>
          <w:numId w:val="12"/>
        </w:numPr>
        <w:spacing w:before="68" w:after="0" w:line="240" w:lineRule="auto"/>
        <w:ind w:left="317" w:hanging="284"/>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Составлен перечень учебно-методической литературы и оборудования, для реализации ФГОС дошкольного образования.</w:t>
      </w:r>
    </w:p>
    <w:p w:rsidR="005A245F" w:rsidRPr="00106264" w:rsidRDefault="005A245F" w:rsidP="00A2664A">
      <w:pPr>
        <w:numPr>
          <w:ilvl w:val="0"/>
          <w:numId w:val="12"/>
        </w:numPr>
        <w:spacing w:line="240" w:lineRule="auto"/>
        <w:ind w:left="317" w:hanging="284"/>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Обеспечен доступ всех педагогов к электронным образовательным ресурсам Интернет.</w:t>
      </w:r>
    </w:p>
    <w:p w:rsidR="005A245F" w:rsidRPr="00106264" w:rsidRDefault="005A245F" w:rsidP="00A2664A">
      <w:pPr>
        <w:numPr>
          <w:ilvl w:val="0"/>
          <w:numId w:val="12"/>
        </w:numPr>
        <w:spacing w:line="240" w:lineRule="auto"/>
        <w:ind w:left="317" w:hanging="284"/>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Разработана система информирования педагогов, родителей (законных представителей) и всех заинтересованных лиц о нормативно-правовых и программно-методических документах по реализацию ФГОС ДОчерез разные формы: сайт ДОУ,  информационные стенды, родительские собрания.     </w:t>
      </w:r>
    </w:p>
    <w:p w:rsidR="005A245F" w:rsidRPr="00106264" w:rsidRDefault="005A245F" w:rsidP="005A245F">
      <w:pPr>
        <w:spacing w:line="240" w:lineRule="auto"/>
        <w:jc w:val="both"/>
        <w:rPr>
          <w:rFonts w:ascii="Times New Roman" w:eastAsia="Calibri" w:hAnsi="Times New Roman" w:cs="Times New Roman"/>
          <w:sz w:val="24"/>
          <w:szCs w:val="24"/>
        </w:rPr>
      </w:pPr>
    </w:p>
    <w:p w:rsidR="009063B5" w:rsidRPr="00106264" w:rsidRDefault="005A245F" w:rsidP="005A245F">
      <w:pPr>
        <w:spacing w:after="0" w:line="240" w:lineRule="auto"/>
        <w:jc w:val="both"/>
        <w:rPr>
          <w:rFonts w:ascii="Times New Roman" w:eastAsia="Calibri" w:hAnsi="Times New Roman" w:cs="Times New Roman"/>
          <w:b/>
          <w:i/>
          <w:sz w:val="24"/>
          <w:szCs w:val="24"/>
        </w:rPr>
      </w:pPr>
      <w:r w:rsidRPr="00106264">
        <w:rPr>
          <w:rFonts w:ascii="Times New Roman" w:eastAsia="Calibri" w:hAnsi="Times New Roman" w:cs="Times New Roman"/>
          <w:b/>
          <w:bCs/>
          <w:i/>
          <w:sz w:val="24"/>
          <w:szCs w:val="24"/>
        </w:rPr>
        <w:t>Организационно-методическая деятельность</w:t>
      </w:r>
      <w:r w:rsidRPr="00106264">
        <w:rPr>
          <w:rFonts w:ascii="Times New Roman" w:eastAsia="Calibri" w:hAnsi="Times New Roman" w:cs="Times New Roman"/>
          <w:b/>
          <w:i/>
          <w:sz w:val="24"/>
          <w:szCs w:val="24"/>
        </w:rPr>
        <w:t xml:space="preserve">.  </w:t>
      </w:r>
    </w:p>
    <w:p w:rsidR="005A245F" w:rsidRPr="00106264" w:rsidRDefault="005A245F" w:rsidP="005A245F">
      <w:pPr>
        <w:spacing w:after="0" w:line="240" w:lineRule="auto"/>
        <w:jc w:val="both"/>
        <w:rPr>
          <w:rFonts w:ascii="Times New Roman" w:eastAsia="Calibri" w:hAnsi="Times New Roman" w:cs="Times New Roman"/>
          <w:i/>
          <w:sz w:val="24"/>
          <w:szCs w:val="24"/>
        </w:rPr>
      </w:pPr>
      <w:r w:rsidRPr="00106264">
        <w:rPr>
          <w:rFonts w:ascii="Times New Roman" w:eastAsia="Calibri" w:hAnsi="Times New Roman" w:cs="Times New Roman"/>
          <w:sz w:val="24"/>
          <w:szCs w:val="24"/>
        </w:rPr>
        <w:t>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 в которой полностью будет реализован творческий потенциал каждого педагога, всего педагогического коллектива и повышение качества образовательного процесса ДОУ.</w:t>
      </w:r>
    </w:p>
    <w:p w:rsidR="005A245F" w:rsidRPr="00106264" w:rsidRDefault="005A245F" w:rsidP="005A245F">
      <w:pPr>
        <w:spacing w:after="0" w:line="240" w:lineRule="auto"/>
        <w:jc w:val="both"/>
        <w:rPr>
          <w:rFonts w:ascii="Times New Roman" w:eastAsia="Calibri" w:hAnsi="Times New Roman" w:cs="Times New Roman"/>
          <w:i/>
          <w:sz w:val="24"/>
          <w:szCs w:val="24"/>
        </w:rPr>
      </w:pPr>
      <w:r w:rsidRPr="00106264">
        <w:rPr>
          <w:rFonts w:ascii="Times New Roman" w:eastAsia="Calibri" w:hAnsi="Times New Roman" w:cs="Times New Roman"/>
          <w:sz w:val="24"/>
          <w:szCs w:val="24"/>
        </w:rPr>
        <w:t xml:space="preserve">Методическая работа осуществлялась по плану, своевременно вносилась корректировка мероприятий: семинары, презентации, разработка дополнительных локальных актов и внесение изменений и дополнений в уже имеющиеся; определены методические требования-рекомендации по осуществлению комплексно-тематического и календарного планирования в соответствии с требованиями ФГОС </w:t>
      </w:r>
      <w:proofErr w:type="gramStart"/>
      <w:r w:rsidRPr="00106264">
        <w:rPr>
          <w:rFonts w:ascii="Times New Roman" w:eastAsia="Calibri" w:hAnsi="Times New Roman" w:cs="Times New Roman"/>
          <w:sz w:val="24"/>
          <w:szCs w:val="24"/>
        </w:rPr>
        <w:t>ДО</w:t>
      </w:r>
      <w:proofErr w:type="gramEnd"/>
      <w:r w:rsidRPr="00106264">
        <w:rPr>
          <w:rFonts w:ascii="Times New Roman" w:eastAsia="Calibri" w:hAnsi="Times New Roman" w:cs="Times New Roman"/>
          <w:sz w:val="24"/>
          <w:szCs w:val="24"/>
        </w:rPr>
        <w:t>.</w:t>
      </w:r>
    </w:p>
    <w:p w:rsidR="005A245F" w:rsidRPr="00106264" w:rsidRDefault="005A245F" w:rsidP="005A245F">
      <w:pPr>
        <w:spacing w:after="0" w:line="240" w:lineRule="auto"/>
        <w:jc w:val="both"/>
        <w:rPr>
          <w:rFonts w:ascii="Times New Roman" w:eastAsia="Calibri" w:hAnsi="Times New Roman" w:cs="Times New Roman"/>
          <w:i/>
          <w:sz w:val="24"/>
          <w:szCs w:val="24"/>
        </w:rPr>
      </w:pPr>
      <w:r w:rsidRPr="00106264">
        <w:rPr>
          <w:rFonts w:ascii="Times New Roman" w:eastAsia="Calibri" w:hAnsi="Times New Roman" w:cs="Times New Roman"/>
          <w:sz w:val="24"/>
          <w:szCs w:val="24"/>
        </w:rPr>
        <w:t xml:space="preserve">Работа по темам самообразования осуществлялась в соответствии с планами и индивидуальными образовательными маршрутами повышения квалификации педагогов по вопросам освоения ФГОС </w:t>
      </w:r>
      <w:proofErr w:type="gramStart"/>
      <w:r w:rsidRPr="00106264">
        <w:rPr>
          <w:rFonts w:ascii="Times New Roman" w:eastAsia="Calibri" w:hAnsi="Times New Roman" w:cs="Times New Roman"/>
          <w:sz w:val="24"/>
          <w:szCs w:val="24"/>
        </w:rPr>
        <w:t>ДО</w:t>
      </w:r>
      <w:proofErr w:type="gramEnd"/>
      <w:r w:rsidRPr="00106264">
        <w:rPr>
          <w:rFonts w:ascii="Times New Roman" w:eastAsia="Calibri" w:hAnsi="Times New Roman" w:cs="Times New Roman"/>
          <w:sz w:val="24"/>
          <w:szCs w:val="24"/>
        </w:rPr>
        <w:t xml:space="preserve">, </w:t>
      </w:r>
      <w:proofErr w:type="gramStart"/>
      <w:r w:rsidRPr="00106264">
        <w:rPr>
          <w:rFonts w:ascii="Times New Roman" w:eastAsia="Calibri" w:hAnsi="Times New Roman" w:cs="Times New Roman"/>
          <w:sz w:val="24"/>
          <w:szCs w:val="24"/>
        </w:rPr>
        <w:t>о</w:t>
      </w:r>
      <w:proofErr w:type="gramEnd"/>
      <w:r w:rsidRPr="00106264">
        <w:rPr>
          <w:rFonts w:ascii="Times New Roman" w:eastAsia="Calibri" w:hAnsi="Times New Roman" w:cs="Times New Roman"/>
          <w:sz w:val="24"/>
          <w:szCs w:val="24"/>
        </w:rPr>
        <w:t xml:space="preserve"> выполнении которых педагоги отчитывались на заседаниях Педагогических советов, МО.</w:t>
      </w: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Посещение методических объединений в районе- 100% .</w:t>
      </w: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Оказание практической помощи педагогическим работникам осуществлялось в соответствии с индивидуальными маршрутами методического сопровождения педагогов и результатами внутриучрежденческого контроля. Педагоги детского сада являются активными пользователями Интернет ресурсов и активно используют их в работе, имеют собственные мини-сайты и активно обмениваются информацией с коллегами.</w:t>
      </w: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lastRenderedPageBreak/>
        <w:t xml:space="preserve">Повышение профессионального мастерства педагогов осуществлялось на протяжении всего учебного года </w:t>
      </w:r>
      <w:proofErr w:type="gramStart"/>
      <w:r w:rsidRPr="00106264">
        <w:rPr>
          <w:rFonts w:ascii="Times New Roman" w:eastAsia="Calibri" w:hAnsi="Times New Roman" w:cs="Times New Roman"/>
          <w:sz w:val="24"/>
          <w:szCs w:val="24"/>
        </w:rPr>
        <w:t>через</w:t>
      </w:r>
      <w:proofErr w:type="gramEnd"/>
      <w:r w:rsidRPr="00106264">
        <w:rPr>
          <w:rFonts w:ascii="Times New Roman" w:eastAsia="Calibri" w:hAnsi="Times New Roman" w:cs="Times New Roman"/>
          <w:sz w:val="24"/>
          <w:szCs w:val="24"/>
        </w:rPr>
        <w:t xml:space="preserve">:                                                                                                                  </w:t>
      </w:r>
    </w:p>
    <w:p w:rsidR="005A245F" w:rsidRPr="00106264" w:rsidRDefault="005A245F" w:rsidP="00A2664A">
      <w:pPr>
        <w:numPr>
          <w:ilvl w:val="0"/>
          <w:numId w:val="15"/>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систему методической работы с педагогическими кадрами внутри учреждения: педагогические советы, теоретические и практические материалы, деловые игры, выставки и конкурсы, консультации и др.;                                                                                              </w:t>
      </w:r>
    </w:p>
    <w:p w:rsidR="005A245F" w:rsidRPr="00106264" w:rsidRDefault="005A245F" w:rsidP="00A2664A">
      <w:pPr>
        <w:numPr>
          <w:ilvl w:val="0"/>
          <w:numId w:val="15"/>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участие их в работе районных ассоциаций педагогических работников; </w:t>
      </w:r>
    </w:p>
    <w:p w:rsidR="005A245F" w:rsidRPr="00106264" w:rsidRDefault="005A245F" w:rsidP="00A2664A">
      <w:pPr>
        <w:numPr>
          <w:ilvl w:val="0"/>
          <w:numId w:val="15"/>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семинары, информационно-методические совещания;                                                                           </w:t>
      </w:r>
    </w:p>
    <w:p w:rsidR="005A245F" w:rsidRPr="00106264" w:rsidRDefault="005A245F" w:rsidP="00A2664A">
      <w:pPr>
        <w:numPr>
          <w:ilvl w:val="0"/>
          <w:numId w:val="15"/>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курсовую переподготовку;                                                                                                          </w:t>
      </w:r>
    </w:p>
    <w:p w:rsidR="005A245F" w:rsidRPr="00106264" w:rsidRDefault="005A245F" w:rsidP="00A2664A">
      <w:pPr>
        <w:numPr>
          <w:ilvl w:val="0"/>
          <w:numId w:val="15"/>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систематический обзор новинок педагогической литературы и статей профессиональных журналов; </w:t>
      </w:r>
    </w:p>
    <w:p w:rsidR="005A245F" w:rsidRPr="00106264" w:rsidRDefault="005A245F" w:rsidP="00A2664A">
      <w:pPr>
        <w:numPr>
          <w:ilvl w:val="0"/>
          <w:numId w:val="15"/>
        </w:numPr>
        <w:spacing w:after="0" w:line="240" w:lineRule="auto"/>
        <w:contextualSpacing/>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работу над индивидуальными планами по самообразованию.                                                         </w:t>
      </w:r>
    </w:p>
    <w:p w:rsidR="002A059B"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Кроме выше изложенных форм повышения квалификации, педагоги имели возможность повышать свою квалификацию на проводимых в районе </w:t>
      </w:r>
      <w:proofErr w:type="spellStart"/>
      <w:r w:rsidR="003B4D20">
        <w:rPr>
          <w:rFonts w:ascii="Times New Roman" w:eastAsia="Calibri" w:hAnsi="Times New Roman" w:cs="Times New Roman"/>
          <w:sz w:val="24"/>
          <w:szCs w:val="24"/>
        </w:rPr>
        <w:t>стажировочных</w:t>
      </w:r>
      <w:proofErr w:type="spellEnd"/>
      <w:r w:rsidR="003B4D20">
        <w:rPr>
          <w:rFonts w:ascii="Times New Roman" w:eastAsia="Calibri" w:hAnsi="Times New Roman" w:cs="Times New Roman"/>
          <w:sz w:val="24"/>
          <w:szCs w:val="24"/>
        </w:rPr>
        <w:t xml:space="preserve"> площадках</w:t>
      </w:r>
    </w:p>
    <w:p w:rsidR="002A059B" w:rsidRPr="00106264" w:rsidRDefault="002A059B" w:rsidP="002A059B">
      <w:pPr>
        <w:pStyle w:val="a5"/>
        <w:spacing w:after="0" w:line="240" w:lineRule="auto"/>
        <w:jc w:val="both"/>
        <w:rPr>
          <w:rFonts w:ascii="Times New Roman" w:eastAsia="Calibri" w:hAnsi="Times New Roman" w:cs="Times New Roman"/>
          <w:sz w:val="24"/>
          <w:szCs w:val="24"/>
        </w:rPr>
      </w:pPr>
    </w:p>
    <w:p w:rsidR="003B2EDA" w:rsidRDefault="003B2EDA" w:rsidP="005A245F">
      <w:pPr>
        <w:spacing w:after="0" w:line="240" w:lineRule="auto"/>
        <w:jc w:val="both"/>
        <w:rPr>
          <w:rFonts w:ascii="Times New Roman" w:eastAsia="Calibri" w:hAnsi="Times New Roman" w:cs="Times New Roman"/>
          <w:b/>
          <w:sz w:val="24"/>
          <w:szCs w:val="24"/>
        </w:rPr>
      </w:pPr>
    </w:p>
    <w:p w:rsidR="003B2EDA" w:rsidRDefault="003B2EDA" w:rsidP="005A245F">
      <w:pPr>
        <w:spacing w:after="0" w:line="240" w:lineRule="auto"/>
        <w:jc w:val="both"/>
        <w:rPr>
          <w:rFonts w:ascii="Times New Roman" w:eastAsia="Calibri" w:hAnsi="Times New Roman" w:cs="Times New Roman"/>
          <w:b/>
          <w:sz w:val="24"/>
          <w:szCs w:val="24"/>
        </w:rPr>
      </w:pPr>
    </w:p>
    <w:p w:rsidR="002A059B" w:rsidRDefault="005A245F" w:rsidP="005A245F">
      <w:pPr>
        <w:spacing w:after="0" w:line="240" w:lineRule="auto"/>
        <w:jc w:val="both"/>
        <w:rPr>
          <w:rFonts w:ascii="Times New Roman" w:eastAsia="Calibri" w:hAnsi="Times New Roman" w:cs="Times New Roman"/>
          <w:b/>
          <w:sz w:val="24"/>
          <w:szCs w:val="24"/>
        </w:rPr>
      </w:pPr>
      <w:r w:rsidRPr="00106264">
        <w:rPr>
          <w:rFonts w:ascii="Times New Roman" w:eastAsia="Calibri" w:hAnsi="Times New Roman" w:cs="Times New Roman"/>
          <w:b/>
          <w:sz w:val="24"/>
          <w:szCs w:val="24"/>
        </w:rPr>
        <w:t>Участие воспитанников, педагогов в смотрах, конкурсах, выставках:</w:t>
      </w:r>
    </w:p>
    <w:p w:rsidR="003B2EDA" w:rsidRPr="00106264" w:rsidRDefault="003B2EDA" w:rsidP="005A245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Районный конкурс на лучшую методическую разработку родительского собрания</w:t>
      </w:r>
      <w:r w:rsidR="00B738BC">
        <w:rPr>
          <w:rFonts w:ascii="Times New Roman" w:eastAsia="Calibri" w:hAnsi="Times New Roman" w:cs="Times New Roman"/>
          <w:b/>
          <w:sz w:val="24"/>
          <w:szCs w:val="24"/>
        </w:rPr>
        <w:t xml:space="preserve">: </w:t>
      </w:r>
      <w:r w:rsidR="00B738BC" w:rsidRPr="00B738BC">
        <w:rPr>
          <w:rFonts w:ascii="Times New Roman" w:eastAsia="Calibri" w:hAnsi="Times New Roman" w:cs="Times New Roman"/>
          <w:sz w:val="24"/>
          <w:szCs w:val="24"/>
        </w:rPr>
        <w:t>3 место, заместитель заведующего по ВР Усольцева Т.М.</w:t>
      </w:r>
    </w:p>
    <w:p w:rsidR="005A245F" w:rsidRPr="00106264" w:rsidRDefault="005A245F" w:rsidP="005A245F">
      <w:pPr>
        <w:shd w:val="clear" w:color="auto" w:fill="FFFFFF"/>
        <w:spacing w:after="0" w:line="240" w:lineRule="auto"/>
        <w:jc w:val="both"/>
        <w:rPr>
          <w:rFonts w:ascii="Times New Roman" w:eastAsia="Calibri" w:hAnsi="Times New Roman" w:cs="Times New Roman"/>
          <w:b/>
          <w:i/>
          <w:sz w:val="24"/>
          <w:szCs w:val="24"/>
        </w:rPr>
      </w:pPr>
      <w:r w:rsidRPr="00106264">
        <w:rPr>
          <w:rFonts w:ascii="Times New Roman" w:eastAsia="Calibri" w:hAnsi="Times New Roman" w:cs="Times New Roman"/>
          <w:b/>
          <w:i/>
          <w:sz w:val="24"/>
          <w:szCs w:val="24"/>
        </w:rPr>
        <w:t>Районные спортивные соревнования «Веселые старты»:</w:t>
      </w:r>
    </w:p>
    <w:p w:rsidR="005A245F" w:rsidRPr="00106264" w:rsidRDefault="005A245F" w:rsidP="005A245F">
      <w:pPr>
        <w:shd w:val="clear" w:color="auto" w:fill="FFFFFF"/>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успешное участи</w:t>
      </w:r>
      <w:r w:rsidR="002A059B" w:rsidRPr="00106264">
        <w:rPr>
          <w:rFonts w:ascii="Times New Roman" w:eastAsia="Calibri" w:hAnsi="Times New Roman" w:cs="Times New Roman"/>
          <w:sz w:val="24"/>
          <w:szCs w:val="24"/>
        </w:rPr>
        <w:t>е команды вос</w:t>
      </w:r>
      <w:r w:rsidR="003B2EDA">
        <w:rPr>
          <w:rFonts w:ascii="Times New Roman" w:eastAsia="Calibri" w:hAnsi="Times New Roman" w:cs="Times New Roman"/>
          <w:sz w:val="24"/>
          <w:szCs w:val="24"/>
        </w:rPr>
        <w:t>питанников «Улыбка</w:t>
      </w:r>
      <w:r w:rsidRPr="00106264">
        <w:rPr>
          <w:rFonts w:ascii="Times New Roman" w:eastAsia="Calibri" w:hAnsi="Times New Roman" w:cs="Times New Roman"/>
          <w:sz w:val="24"/>
          <w:szCs w:val="24"/>
        </w:rPr>
        <w:t>» под руко</w:t>
      </w:r>
      <w:r w:rsidR="002A059B" w:rsidRPr="00106264">
        <w:rPr>
          <w:rFonts w:ascii="Times New Roman" w:eastAsia="Calibri" w:hAnsi="Times New Roman" w:cs="Times New Roman"/>
          <w:sz w:val="24"/>
          <w:szCs w:val="24"/>
        </w:rPr>
        <w:t xml:space="preserve">водством </w:t>
      </w:r>
      <w:proofErr w:type="spellStart"/>
      <w:r w:rsidR="002A059B" w:rsidRPr="00106264">
        <w:rPr>
          <w:rFonts w:ascii="Times New Roman" w:eastAsia="Calibri" w:hAnsi="Times New Roman" w:cs="Times New Roman"/>
          <w:sz w:val="24"/>
          <w:szCs w:val="24"/>
        </w:rPr>
        <w:t>Воронкиной</w:t>
      </w:r>
      <w:proofErr w:type="spellEnd"/>
      <w:r w:rsidR="002A059B" w:rsidRPr="00106264">
        <w:rPr>
          <w:rFonts w:ascii="Times New Roman" w:eastAsia="Calibri" w:hAnsi="Times New Roman" w:cs="Times New Roman"/>
          <w:sz w:val="24"/>
          <w:szCs w:val="24"/>
        </w:rPr>
        <w:t xml:space="preserve"> О.М.</w:t>
      </w:r>
      <w:r w:rsidRPr="00106264">
        <w:rPr>
          <w:rFonts w:ascii="Times New Roman" w:eastAsia="Calibri" w:hAnsi="Times New Roman" w:cs="Times New Roman"/>
          <w:sz w:val="24"/>
          <w:szCs w:val="24"/>
        </w:rPr>
        <w:t>.</w:t>
      </w:r>
    </w:p>
    <w:p w:rsidR="005A245F" w:rsidRPr="00106264" w:rsidRDefault="005A245F" w:rsidP="005A245F">
      <w:pPr>
        <w:shd w:val="clear" w:color="auto" w:fill="FFFFFF"/>
        <w:spacing w:after="0" w:line="240" w:lineRule="auto"/>
        <w:jc w:val="both"/>
        <w:rPr>
          <w:rFonts w:ascii="Times New Roman" w:eastAsia="Calibri" w:hAnsi="Times New Roman" w:cs="Times New Roman"/>
          <w:b/>
          <w:i/>
          <w:sz w:val="24"/>
          <w:szCs w:val="24"/>
        </w:rPr>
      </w:pPr>
      <w:r w:rsidRPr="00106264">
        <w:rPr>
          <w:rFonts w:ascii="Times New Roman" w:eastAsia="Calibri" w:hAnsi="Times New Roman" w:cs="Times New Roman"/>
          <w:b/>
          <w:i/>
          <w:sz w:val="24"/>
          <w:szCs w:val="24"/>
        </w:rPr>
        <w:t>Районное массовое мероприятие «Фестиваль художественного творчества «Мой первый шаг в искусство» среди воспит</w:t>
      </w:r>
      <w:r w:rsidR="00B738BC">
        <w:rPr>
          <w:rFonts w:ascii="Times New Roman" w:eastAsia="Calibri" w:hAnsi="Times New Roman" w:cs="Times New Roman"/>
          <w:b/>
          <w:i/>
          <w:sz w:val="24"/>
          <w:szCs w:val="24"/>
        </w:rPr>
        <w:t>анников ДОО – дипломы 1 и 2 степени</w:t>
      </w:r>
    </w:p>
    <w:p w:rsidR="005A245F" w:rsidRPr="00106264" w:rsidRDefault="00106264" w:rsidP="005A245F">
      <w:pPr>
        <w:spacing w:after="0" w:line="240" w:lineRule="auto"/>
        <w:jc w:val="both"/>
        <w:rPr>
          <w:rFonts w:ascii="Times New Roman" w:eastAsia="Calibri" w:hAnsi="Times New Roman" w:cs="Times New Roman"/>
          <w:b/>
          <w:i/>
          <w:sz w:val="24"/>
          <w:szCs w:val="24"/>
        </w:rPr>
      </w:pPr>
      <w:r w:rsidRPr="00106264">
        <w:rPr>
          <w:rFonts w:ascii="Times New Roman" w:eastAsia="Calibri" w:hAnsi="Times New Roman" w:cs="Times New Roman"/>
          <w:b/>
          <w:i/>
          <w:sz w:val="24"/>
          <w:szCs w:val="24"/>
        </w:rPr>
        <w:t>Районный конкурс проектных работ «Умное поколение» сред</w:t>
      </w:r>
      <w:r w:rsidR="00356C2C">
        <w:rPr>
          <w:rFonts w:ascii="Times New Roman" w:eastAsia="Calibri" w:hAnsi="Times New Roman" w:cs="Times New Roman"/>
          <w:b/>
          <w:i/>
          <w:sz w:val="24"/>
          <w:szCs w:val="24"/>
        </w:rPr>
        <w:t>и воспитанников ДОО – 1 место, руководитель</w:t>
      </w:r>
      <w:r w:rsidRPr="00106264">
        <w:rPr>
          <w:rFonts w:ascii="Times New Roman" w:eastAsia="Calibri" w:hAnsi="Times New Roman" w:cs="Times New Roman"/>
          <w:b/>
          <w:i/>
          <w:sz w:val="24"/>
          <w:szCs w:val="24"/>
        </w:rPr>
        <w:t xml:space="preserve"> Волобуева Г.П.</w:t>
      </w:r>
      <w:r w:rsidR="003B4D20">
        <w:rPr>
          <w:rFonts w:ascii="Times New Roman" w:eastAsia="Calibri" w:hAnsi="Times New Roman" w:cs="Times New Roman"/>
          <w:b/>
          <w:i/>
          <w:sz w:val="24"/>
          <w:szCs w:val="24"/>
        </w:rPr>
        <w:t>,</w:t>
      </w:r>
    </w:p>
    <w:p w:rsidR="005A245F" w:rsidRDefault="005A245F" w:rsidP="005A245F">
      <w:pPr>
        <w:spacing w:after="0" w:line="240" w:lineRule="auto"/>
        <w:jc w:val="both"/>
        <w:rPr>
          <w:rFonts w:ascii="Times New Roman" w:eastAsia="Calibri" w:hAnsi="Times New Roman" w:cs="Times New Roman"/>
          <w:b/>
          <w:i/>
          <w:sz w:val="24"/>
          <w:szCs w:val="24"/>
        </w:rPr>
      </w:pPr>
      <w:r w:rsidRPr="00106264">
        <w:rPr>
          <w:rFonts w:ascii="Times New Roman" w:eastAsia="Calibri" w:hAnsi="Times New Roman" w:cs="Times New Roman"/>
          <w:b/>
          <w:i/>
          <w:sz w:val="24"/>
          <w:szCs w:val="24"/>
        </w:rPr>
        <w:t>Районный художественно-благотворител</w:t>
      </w:r>
      <w:r w:rsidR="003B2EDA">
        <w:rPr>
          <w:rFonts w:ascii="Times New Roman" w:eastAsia="Calibri" w:hAnsi="Times New Roman" w:cs="Times New Roman"/>
          <w:b/>
          <w:i/>
          <w:sz w:val="24"/>
          <w:szCs w:val="24"/>
        </w:rPr>
        <w:t>ьный конкурс «Под чистым небом Рождества</w:t>
      </w:r>
      <w:r w:rsidR="00B738BC">
        <w:rPr>
          <w:rFonts w:ascii="Times New Roman" w:eastAsia="Calibri" w:hAnsi="Times New Roman" w:cs="Times New Roman"/>
          <w:b/>
          <w:i/>
          <w:sz w:val="24"/>
          <w:szCs w:val="24"/>
        </w:rPr>
        <w:t>»</w:t>
      </w:r>
    </w:p>
    <w:p w:rsidR="00B738BC" w:rsidRPr="00106264" w:rsidRDefault="00B738BC" w:rsidP="005A245F">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Районный смотр </w:t>
      </w:r>
      <w:proofErr w:type="spellStart"/>
      <w:r>
        <w:rPr>
          <w:rFonts w:ascii="Times New Roman" w:eastAsia="Calibri" w:hAnsi="Times New Roman" w:cs="Times New Roman"/>
          <w:b/>
          <w:i/>
          <w:sz w:val="24"/>
          <w:szCs w:val="24"/>
        </w:rPr>
        <w:t>художественноц</w:t>
      </w:r>
      <w:proofErr w:type="spellEnd"/>
      <w:r>
        <w:rPr>
          <w:rFonts w:ascii="Times New Roman" w:eastAsia="Calibri" w:hAnsi="Times New Roman" w:cs="Times New Roman"/>
          <w:b/>
          <w:i/>
          <w:sz w:val="24"/>
          <w:szCs w:val="24"/>
        </w:rPr>
        <w:t xml:space="preserve"> самодеятельности педагогов ОО к 75 – </w:t>
      </w:r>
      <w:proofErr w:type="spellStart"/>
      <w:r>
        <w:rPr>
          <w:rFonts w:ascii="Times New Roman" w:eastAsia="Calibri" w:hAnsi="Times New Roman" w:cs="Times New Roman"/>
          <w:b/>
          <w:i/>
          <w:sz w:val="24"/>
          <w:szCs w:val="24"/>
        </w:rPr>
        <w:t>летию</w:t>
      </w:r>
      <w:proofErr w:type="spellEnd"/>
      <w:r>
        <w:rPr>
          <w:rFonts w:ascii="Times New Roman" w:eastAsia="Calibri" w:hAnsi="Times New Roman" w:cs="Times New Roman"/>
          <w:b/>
          <w:i/>
          <w:sz w:val="24"/>
          <w:szCs w:val="24"/>
        </w:rPr>
        <w:t xml:space="preserve"> Великой победы- 1 место</w:t>
      </w:r>
    </w:p>
    <w:p w:rsidR="002A059B" w:rsidRPr="00106264" w:rsidRDefault="002A059B" w:rsidP="005A245F">
      <w:pPr>
        <w:spacing w:after="0" w:line="240" w:lineRule="auto"/>
        <w:jc w:val="both"/>
        <w:rPr>
          <w:rFonts w:ascii="Times New Roman" w:eastAsia="Calibri" w:hAnsi="Times New Roman" w:cs="Times New Roman"/>
          <w:sz w:val="24"/>
          <w:szCs w:val="24"/>
        </w:rPr>
      </w:pPr>
    </w:p>
    <w:p w:rsidR="005A245F" w:rsidRPr="00106264" w:rsidRDefault="005A245F" w:rsidP="005A245F">
      <w:pPr>
        <w:spacing w:after="0" w:line="240" w:lineRule="auto"/>
        <w:jc w:val="both"/>
        <w:rPr>
          <w:rFonts w:ascii="Times New Roman" w:eastAsia="Calibri" w:hAnsi="Times New Roman" w:cs="Times New Roman"/>
          <w:b/>
          <w:i/>
          <w:sz w:val="24"/>
          <w:szCs w:val="24"/>
        </w:rPr>
      </w:pPr>
      <w:r w:rsidRPr="00106264">
        <w:rPr>
          <w:rFonts w:ascii="Times New Roman" w:eastAsia="Calibri" w:hAnsi="Times New Roman" w:cs="Times New Roman"/>
          <w:b/>
          <w:i/>
          <w:sz w:val="24"/>
          <w:szCs w:val="24"/>
        </w:rPr>
        <w:t>Контрольно-регулирующая деятельность.</w:t>
      </w:r>
    </w:p>
    <w:p w:rsidR="002A059B" w:rsidRPr="00106264" w:rsidRDefault="002A059B" w:rsidP="005A245F">
      <w:pPr>
        <w:spacing w:after="0" w:line="240" w:lineRule="auto"/>
        <w:jc w:val="both"/>
        <w:rPr>
          <w:rFonts w:ascii="Times New Roman" w:eastAsia="Calibri" w:hAnsi="Times New Roman" w:cs="Times New Roman"/>
          <w:b/>
          <w:i/>
          <w:sz w:val="24"/>
          <w:szCs w:val="24"/>
        </w:rPr>
      </w:pPr>
    </w:p>
    <w:p w:rsidR="005A245F" w:rsidRPr="00106264" w:rsidRDefault="005A245F" w:rsidP="005A245F">
      <w:pPr>
        <w:spacing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Внутри садовский контроль осуществлялся в соответствии с годовым планом- графиком, результаты контроля использовались  в дальнейшей работе по оказанию конкретной и своевременной методической помощи педагогам, устранении негативных отклонений в образовательном процессе, в организации повышения квалификации, выявлении передового педагогического опыта, внесении корректировки в план методической работы.</w:t>
      </w: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b/>
          <w:sz w:val="24"/>
          <w:szCs w:val="24"/>
        </w:rPr>
        <w:t>Вывод:</w:t>
      </w:r>
      <w:r w:rsidRPr="00106264">
        <w:rPr>
          <w:rFonts w:ascii="Times New Roman" w:eastAsia="Calibri" w:hAnsi="Times New Roman" w:cs="Times New Roman"/>
          <w:sz w:val="24"/>
          <w:szCs w:val="24"/>
        </w:rPr>
        <w:t xml:space="preserve"> анализ педагогического состава ДОУ позволяет сделать выводы о том, что педагогический коллектив имеет достаточный образовательный уровень, педагоги стремятся к постоянному повышению своего педагогического мастерства. Кадровая политика ДОУ направлена на развитие профессиональной компетентности педагогов, учитываются профессиональные и образовательные запросы, созданы все условия для повышения профессионального уровня и личностной самореализации, привлечения в ДОУ молодых специалистов.</w:t>
      </w:r>
    </w:p>
    <w:p w:rsidR="005A245F" w:rsidRPr="00106264" w:rsidRDefault="005A245F" w:rsidP="005A245F">
      <w:pPr>
        <w:spacing w:after="0" w:line="240" w:lineRule="auto"/>
        <w:jc w:val="both"/>
        <w:rPr>
          <w:rFonts w:ascii="Times New Roman" w:eastAsia="Calibri" w:hAnsi="Times New Roman" w:cs="Times New Roman"/>
          <w:b/>
          <w:sz w:val="24"/>
          <w:szCs w:val="24"/>
        </w:rPr>
      </w:pPr>
    </w:p>
    <w:p w:rsidR="005A245F" w:rsidRPr="00106264" w:rsidRDefault="005A245F" w:rsidP="00A2664A">
      <w:pPr>
        <w:pStyle w:val="a5"/>
        <w:numPr>
          <w:ilvl w:val="0"/>
          <w:numId w:val="19"/>
        </w:numPr>
        <w:spacing w:after="0" w:line="240" w:lineRule="auto"/>
        <w:jc w:val="center"/>
        <w:rPr>
          <w:rFonts w:ascii="Times New Roman" w:eastAsia="Calibri" w:hAnsi="Times New Roman" w:cs="Times New Roman"/>
          <w:b/>
          <w:sz w:val="24"/>
          <w:szCs w:val="24"/>
        </w:rPr>
      </w:pPr>
      <w:r w:rsidRPr="00106264">
        <w:rPr>
          <w:rFonts w:ascii="Times New Roman" w:eastAsia="Calibri" w:hAnsi="Times New Roman" w:cs="Times New Roman"/>
          <w:b/>
          <w:sz w:val="24"/>
          <w:szCs w:val="24"/>
        </w:rPr>
        <w:t>Анализ учебно-методического, библиотечно-информационного обеспечения</w:t>
      </w:r>
    </w:p>
    <w:p w:rsidR="002A059B" w:rsidRPr="00106264" w:rsidRDefault="002A059B" w:rsidP="002A059B">
      <w:pPr>
        <w:pStyle w:val="a5"/>
        <w:spacing w:after="0" w:line="240" w:lineRule="auto"/>
        <w:rPr>
          <w:rFonts w:ascii="Times New Roman" w:eastAsia="Calibri" w:hAnsi="Times New Roman" w:cs="Times New Roman"/>
          <w:b/>
          <w:bCs/>
          <w:sz w:val="24"/>
          <w:szCs w:val="24"/>
        </w:rPr>
      </w:pPr>
    </w:p>
    <w:p w:rsidR="005A245F" w:rsidRPr="00106264" w:rsidRDefault="005A245F" w:rsidP="005A245F">
      <w:pPr>
        <w:spacing w:after="0" w:line="240" w:lineRule="auto"/>
        <w:ind w:firstLine="709"/>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Образовательная деятельность в ДОУ строится в соответствии с образовательными программами, которые поддерживаются учебно-методическим комплектом материалов, средств обучения и воспитания, с постепенным усложнением для всех возрастных групп. Методические пособия содержат возрастные характеристики детей, методику и описания инструментария диагностики личного развития детей, конспекты мероприятий с вопросами, заданиями, играми, обеспечивающими социально-коммуникативное, познавательное, речевое, </w:t>
      </w:r>
      <w:r w:rsidRPr="00106264">
        <w:rPr>
          <w:rFonts w:ascii="Times New Roman" w:eastAsia="Calibri" w:hAnsi="Times New Roman" w:cs="Times New Roman"/>
          <w:sz w:val="24"/>
          <w:szCs w:val="24"/>
        </w:rPr>
        <w:lastRenderedPageBreak/>
        <w:t>художественно-эстетическое и физическое развитие дошкольников. Каждая группа обеспечена достаточным учебно-методическим комплексом пособий, демонстрационным материалом в соответствии с реализуемой образовательной программой. В методическом кабинете имеется библиотека детской и методической литературы. В кабинете в достаточной мере имеются методические пособия, демонстрационные материалы, подобранные в соответствии с образовательной программой для всех возрастных групп. Имеются журналы и газеты («Справочник музыкального руководителя», «Дошкольное воспитание», «Воспитатель дошкольного образовательного учреждения», «Справочник старшего воспитателя» и др.)  для повышения самообразования педагогов и организации образовательной деятельности с воспитанниками. Оформлена библиотека нормативно-правовых документов.</w:t>
      </w: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Для обеспечения образовательного процесса учеб</w:t>
      </w:r>
      <w:r w:rsidR="005C4E95">
        <w:rPr>
          <w:rFonts w:ascii="Times New Roman" w:eastAsia="Calibri" w:hAnsi="Times New Roman" w:cs="Times New Roman"/>
          <w:sz w:val="24"/>
          <w:szCs w:val="24"/>
        </w:rPr>
        <w:t>но-методическими пособиями в МДК</w:t>
      </w:r>
      <w:r w:rsidRPr="00106264">
        <w:rPr>
          <w:rFonts w:ascii="Times New Roman" w:eastAsia="Calibri" w:hAnsi="Times New Roman" w:cs="Times New Roman"/>
          <w:sz w:val="24"/>
          <w:szCs w:val="24"/>
        </w:rPr>
        <w:t>ОУ создана база учебно-методической литературы:</w:t>
      </w:r>
    </w:p>
    <w:p w:rsidR="005A245F" w:rsidRPr="00106264" w:rsidRDefault="005A245F" w:rsidP="005A245F">
      <w:pPr>
        <w:spacing w:after="0" w:line="240" w:lineRule="auto"/>
        <w:jc w:val="both"/>
        <w:rPr>
          <w:rFonts w:ascii="Times New Roman" w:eastAsia="Calibri" w:hAnsi="Times New Roman" w:cs="Times New Roman"/>
          <w:sz w:val="24"/>
          <w:szCs w:val="24"/>
        </w:rPr>
      </w:pPr>
    </w:p>
    <w:tbl>
      <w:tblPr>
        <w:tblStyle w:val="ad"/>
        <w:tblW w:w="0" w:type="auto"/>
        <w:tblLook w:val="04A0"/>
      </w:tblPr>
      <w:tblGrid>
        <w:gridCol w:w="4785"/>
        <w:gridCol w:w="4786"/>
      </w:tblGrid>
      <w:tr w:rsidR="00106264" w:rsidRPr="00106264" w:rsidTr="005A245F">
        <w:tc>
          <w:tcPr>
            <w:tcW w:w="4785" w:type="dxa"/>
          </w:tcPr>
          <w:p w:rsidR="005A245F" w:rsidRPr="00106264" w:rsidRDefault="005A245F" w:rsidP="005A245F">
            <w:pPr>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Учебно-методическая литература</w:t>
            </w:r>
          </w:p>
        </w:tc>
        <w:tc>
          <w:tcPr>
            <w:tcW w:w="4786" w:type="dxa"/>
            <w:vMerge w:val="restart"/>
          </w:tcPr>
          <w:p w:rsidR="005A245F" w:rsidRPr="00106264" w:rsidRDefault="005A245F" w:rsidP="005A245F">
            <w:pPr>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Составление конспектов НОД; разработка сценариев мероприятий использование при организации режимных моментов – прогулок, дневного сна и др.; в работе с родителями – составление консультаций, подготовка к родительским собраниям, организаци</w:t>
            </w:r>
            <w:r w:rsidR="00244403" w:rsidRPr="00106264">
              <w:rPr>
                <w:rFonts w:ascii="Times New Roman" w:eastAsia="Calibri" w:hAnsi="Times New Roman" w:cs="Times New Roman"/>
                <w:sz w:val="24"/>
                <w:szCs w:val="24"/>
              </w:rPr>
              <w:t>и</w:t>
            </w:r>
            <w:r w:rsidRPr="00106264">
              <w:rPr>
                <w:rFonts w:ascii="Times New Roman" w:eastAsia="Calibri" w:hAnsi="Times New Roman" w:cs="Times New Roman"/>
                <w:sz w:val="24"/>
                <w:szCs w:val="24"/>
              </w:rPr>
              <w:t xml:space="preserve"> анкетирования.</w:t>
            </w:r>
          </w:p>
        </w:tc>
      </w:tr>
      <w:tr w:rsidR="00106264" w:rsidRPr="00106264" w:rsidTr="005A245F">
        <w:tc>
          <w:tcPr>
            <w:tcW w:w="4785" w:type="dxa"/>
          </w:tcPr>
          <w:p w:rsidR="005A245F" w:rsidRPr="00106264" w:rsidRDefault="005A245F" w:rsidP="005A245F">
            <w:pPr>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Периодические методические издания</w:t>
            </w:r>
          </w:p>
        </w:tc>
        <w:tc>
          <w:tcPr>
            <w:tcW w:w="4786" w:type="dxa"/>
            <w:vMerge/>
          </w:tcPr>
          <w:p w:rsidR="005A245F" w:rsidRPr="00106264" w:rsidRDefault="005A245F" w:rsidP="005A245F">
            <w:pPr>
              <w:jc w:val="both"/>
              <w:rPr>
                <w:rFonts w:ascii="Times New Roman" w:eastAsia="Calibri" w:hAnsi="Times New Roman" w:cs="Times New Roman"/>
                <w:sz w:val="24"/>
                <w:szCs w:val="24"/>
              </w:rPr>
            </w:pPr>
          </w:p>
        </w:tc>
      </w:tr>
      <w:tr w:rsidR="00106264" w:rsidRPr="00106264" w:rsidTr="005A245F">
        <w:tc>
          <w:tcPr>
            <w:tcW w:w="4785" w:type="dxa"/>
          </w:tcPr>
          <w:p w:rsidR="005A245F" w:rsidRPr="00106264" w:rsidRDefault="005A245F" w:rsidP="005A245F">
            <w:pPr>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Интернет-ресурсы</w:t>
            </w:r>
          </w:p>
        </w:tc>
        <w:tc>
          <w:tcPr>
            <w:tcW w:w="4786" w:type="dxa"/>
            <w:vMerge/>
          </w:tcPr>
          <w:p w:rsidR="005A245F" w:rsidRPr="00106264" w:rsidRDefault="005A245F" w:rsidP="005A245F">
            <w:pPr>
              <w:jc w:val="both"/>
              <w:rPr>
                <w:rFonts w:ascii="Times New Roman" w:eastAsia="Calibri" w:hAnsi="Times New Roman" w:cs="Times New Roman"/>
                <w:sz w:val="24"/>
                <w:szCs w:val="24"/>
              </w:rPr>
            </w:pPr>
          </w:p>
        </w:tc>
      </w:tr>
      <w:tr w:rsidR="00106264" w:rsidRPr="00106264" w:rsidTr="005A245F">
        <w:tc>
          <w:tcPr>
            <w:tcW w:w="4785" w:type="dxa"/>
          </w:tcPr>
          <w:p w:rsidR="005A245F" w:rsidRPr="00106264" w:rsidRDefault="005A245F" w:rsidP="005A245F">
            <w:pPr>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Демонстрационный материал</w:t>
            </w:r>
          </w:p>
        </w:tc>
        <w:tc>
          <w:tcPr>
            <w:tcW w:w="4786" w:type="dxa"/>
          </w:tcPr>
          <w:p w:rsidR="005A245F" w:rsidRPr="00106264" w:rsidRDefault="005A245F" w:rsidP="00244403">
            <w:pPr>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В </w:t>
            </w:r>
            <w:r w:rsidR="00244403" w:rsidRPr="00106264">
              <w:rPr>
                <w:rFonts w:ascii="Times New Roman" w:eastAsia="Calibri" w:hAnsi="Times New Roman" w:cs="Times New Roman"/>
                <w:sz w:val="24"/>
                <w:szCs w:val="24"/>
              </w:rPr>
              <w:t>организованной</w:t>
            </w:r>
            <w:r w:rsidRPr="00106264">
              <w:rPr>
                <w:rFonts w:ascii="Times New Roman" w:eastAsia="Calibri" w:hAnsi="Times New Roman" w:cs="Times New Roman"/>
                <w:sz w:val="24"/>
                <w:szCs w:val="24"/>
              </w:rPr>
              <w:t xml:space="preserve"> образовательной деятельности, при проведени</w:t>
            </w:r>
            <w:r w:rsidR="00244403" w:rsidRPr="00106264">
              <w:rPr>
                <w:rFonts w:ascii="Times New Roman" w:eastAsia="Calibri" w:hAnsi="Times New Roman" w:cs="Times New Roman"/>
                <w:sz w:val="24"/>
                <w:szCs w:val="24"/>
              </w:rPr>
              <w:t>и</w:t>
            </w:r>
            <w:r w:rsidRPr="00106264">
              <w:rPr>
                <w:rFonts w:ascii="Times New Roman" w:eastAsia="Calibri" w:hAnsi="Times New Roman" w:cs="Times New Roman"/>
                <w:sz w:val="24"/>
                <w:szCs w:val="24"/>
              </w:rPr>
              <w:t xml:space="preserve"> мероприятий с детьми и родителями.</w:t>
            </w:r>
          </w:p>
        </w:tc>
      </w:tr>
      <w:tr w:rsidR="005A245F" w:rsidRPr="00106264" w:rsidTr="005A245F">
        <w:tc>
          <w:tcPr>
            <w:tcW w:w="4785" w:type="dxa"/>
          </w:tcPr>
          <w:p w:rsidR="005A245F" w:rsidRPr="00106264" w:rsidRDefault="005A245F" w:rsidP="00244403">
            <w:pPr>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Технические средства:</w:t>
            </w:r>
            <w:r w:rsidR="00244403" w:rsidRPr="00106264">
              <w:rPr>
                <w:rFonts w:ascii="Times New Roman" w:eastAsia="Calibri" w:hAnsi="Times New Roman" w:cs="Times New Roman"/>
                <w:sz w:val="24"/>
                <w:szCs w:val="24"/>
              </w:rPr>
              <w:t xml:space="preserve"> компьютер, </w:t>
            </w:r>
            <w:r w:rsidRPr="00106264">
              <w:rPr>
                <w:rFonts w:ascii="Times New Roman" w:eastAsia="Calibri" w:hAnsi="Times New Roman" w:cs="Times New Roman"/>
                <w:sz w:val="24"/>
                <w:szCs w:val="24"/>
              </w:rPr>
              <w:t xml:space="preserve"> ноутбук</w:t>
            </w:r>
            <w:r w:rsidR="00244403" w:rsidRPr="00106264">
              <w:rPr>
                <w:rFonts w:ascii="Times New Roman" w:eastAsia="Calibri" w:hAnsi="Times New Roman" w:cs="Times New Roman"/>
                <w:sz w:val="24"/>
                <w:szCs w:val="24"/>
              </w:rPr>
              <w:t>и</w:t>
            </w:r>
            <w:r w:rsidRPr="00106264">
              <w:rPr>
                <w:rFonts w:ascii="Times New Roman" w:eastAsia="Calibri" w:hAnsi="Times New Roman" w:cs="Times New Roman"/>
                <w:sz w:val="24"/>
                <w:szCs w:val="24"/>
              </w:rPr>
              <w:t xml:space="preserve">, </w:t>
            </w:r>
            <w:r w:rsidR="00244403" w:rsidRPr="00106264">
              <w:rPr>
                <w:rFonts w:ascii="Times New Roman" w:eastAsia="Calibri" w:hAnsi="Times New Roman" w:cs="Times New Roman"/>
                <w:sz w:val="24"/>
                <w:szCs w:val="24"/>
              </w:rPr>
              <w:t>музыкальный центр</w:t>
            </w:r>
            <w:r w:rsidRPr="00106264">
              <w:rPr>
                <w:rFonts w:ascii="Times New Roman" w:eastAsia="Calibri" w:hAnsi="Times New Roman" w:cs="Times New Roman"/>
                <w:sz w:val="24"/>
                <w:szCs w:val="24"/>
              </w:rPr>
              <w:t>.</w:t>
            </w:r>
          </w:p>
        </w:tc>
        <w:tc>
          <w:tcPr>
            <w:tcW w:w="4786" w:type="dxa"/>
          </w:tcPr>
          <w:p w:rsidR="005A245F" w:rsidRPr="00106264" w:rsidRDefault="005A245F" w:rsidP="005A245F">
            <w:pPr>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При проведении различных мероприятий с педагогами, детьми и родителями.</w:t>
            </w:r>
          </w:p>
        </w:tc>
      </w:tr>
    </w:tbl>
    <w:p w:rsidR="005A245F" w:rsidRPr="00106264" w:rsidRDefault="005A245F" w:rsidP="005A245F">
      <w:pPr>
        <w:spacing w:after="0" w:line="240" w:lineRule="auto"/>
        <w:jc w:val="both"/>
        <w:rPr>
          <w:rFonts w:ascii="Times New Roman" w:eastAsia="Calibri" w:hAnsi="Times New Roman" w:cs="Times New Roman"/>
          <w:b/>
          <w:sz w:val="24"/>
          <w:szCs w:val="24"/>
        </w:rPr>
      </w:pPr>
    </w:p>
    <w:p w:rsid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b/>
          <w:sz w:val="24"/>
          <w:szCs w:val="24"/>
        </w:rPr>
        <w:t>Вывод:</w:t>
      </w:r>
      <w:r w:rsidRPr="00106264">
        <w:rPr>
          <w:rFonts w:ascii="Times New Roman" w:eastAsia="Calibri" w:hAnsi="Times New Roman" w:cs="Times New Roman"/>
          <w:sz w:val="24"/>
          <w:szCs w:val="24"/>
        </w:rPr>
        <w:t xml:space="preserve"> методическое обеспечение Программы, средства обучения и воспитания достаточны и способствуют реализации основной образовательной программы дошкольного образования, однако для эффективного и полноценного образовательного процесса в соответствии с современными требованиями для реализации ООП </w:t>
      </w:r>
      <w:proofErr w:type="gramStart"/>
      <w:r w:rsidRPr="00106264">
        <w:rPr>
          <w:rFonts w:ascii="Times New Roman" w:eastAsia="Calibri" w:hAnsi="Times New Roman" w:cs="Times New Roman"/>
          <w:sz w:val="24"/>
          <w:szCs w:val="24"/>
        </w:rPr>
        <w:t>ДО</w:t>
      </w:r>
      <w:proofErr w:type="gramEnd"/>
      <w:r w:rsidRPr="00106264">
        <w:rPr>
          <w:rFonts w:ascii="Times New Roman" w:eastAsia="Calibri" w:hAnsi="Times New Roman" w:cs="Times New Roman"/>
          <w:sz w:val="24"/>
          <w:szCs w:val="24"/>
        </w:rPr>
        <w:t xml:space="preserve">, </w:t>
      </w:r>
      <w:proofErr w:type="gramStart"/>
      <w:r w:rsidRPr="00106264">
        <w:rPr>
          <w:rFonts w:ascii="Times New Roman" w:eastAsia="Calibri" w:hAnsi="Times New Roman" w:cs="Times New Roman"/>
          <w:sz w:val="24"/>
          <w:szCs w:val="24"/>
        </w:rPr>
        <w:t>при</w:t>
      </w:r>
      <w:proofErr w:type="gramEnd"/>
      <w:r w:rsidRPr="00106264">
        <w:rPr>
          <w:rFonts w:ascii="Times New Roman" w:eastAsia="Calibri" w:hAnsi="Times New Roman" w:cs="Times New Roman"/>
          <w:sz w:val="24"/>
          <w:szCs w:val="24"/>
        </w:rPr>
        <w:t xml:space="preserve"> формировании информационно - образовательной среды, необходимо наличие в достаточном количестве современных персональных компьютеров и периферийных устройств. Так же, несмотря на имеющиеся образовательные ресурсы, остаётся проблема дефицита программно-методической литературы в соответствии с разработанной образовательной Программой дошкольного образования в полном объеме. В следующем учебном году необходимо дальнейшее совершенствование работы по обеспечению программно-методической литературой, методическими материалами и средствами обучения и воспитания в соответствии с ФГОС </w:t>
      </w:r>
      <w:proofErr w:type="gramStart"/>
      <w:r w:rsidRPr="00106264">
        <w:rPr>
          <w:rFonts w:ascii="Times New Roman" w:eastAsia="Calibri" w:hAnsi="Times New Roman" w:cs="Times New Roman"/>
          <w:sz w:val="24"/>
          <w:szCs w:val="24"/>
        </w:rPr>
        <w:t>ДО</w:t>
      </w:r>
      <w:proofErr w:type="gramEnd"/>
      <w:r w:rsidRPr="00106264">
        <w:rPr>
          <w:rFonts w:ascii="Times New Roman" w:eastAsia="Calibri" w:hAnsi="Times New Roman" w:cs="Times New Roman"/>
          <w:sz w:val="24"/>
          <w:szCs w:val="24"/>
        </w:rPr>
        <w:t>.</w:t>
      </w:r>
    </w:p>
    <w:p w:rsidR="00106264" w:rsidRPr="00106264" w:rsidRDefault="00106264" w:rsidP="005A245F">
      <w:pPr>
        <w:spacing w:after="0" w:line="240" w:lineRule="auto"/>
        <w:jc w:val="both"/>
        <w:rPr>
          <w:rFonts w:ascii="Times New Roman" w:eastAsia="Calibri" w:hAnsi="Times New Roman" w:cs="Times New Roman"/>
          <w:sz w:val="24"/>
          <w:szCs w:val="24"/>
        </w:rPr>
      </w:pPr>
    </w:p>
    <w:p w:rsidR="005A245F" w:rsidRPr="00106264" w:rsidRDefault="005A245F" w:rsidP="00A2664A">
      <w:pPr>
        <w:pStyle w:val="a5"/>
        <w:numPr>
          <w:ilvl w:val="0"/>
          <w:numId w:val="19"/>
        </w:numPr>
        <w:spacing w:after="0" w:line="240" w:lineRule="auto"/>
        <w:jc w:val="center"/>
        <w:rPr>
          <w:rFonts w:ascii="Times New Roman" w:eastAsia="Calibri" w:hAnsi="Times New Roman" w:cs="Times New Roman"/>
          <w:b/>
          <w:sz w:val="24"/>
          <w:szCs w:val="24"/>
        </w:rPr>
      </w:pPr>
      <w:r w:rsidRPr="00106264">
        <w:rPr>
          <w:rFonts w:ascii="Times New Roman" w:eastAsia="Calibri" w:hAnsi="Times New Roman" w:cs="Times New Roman"/>
          <w:b/>
          <w:sz w:val="24"/>
          <w:szCs w:val="24"/>
        </w:rPr>
        <w:t xml:space="preserve">Анализ материально-технической базы.   </w:t>
      </w:r>
    </w:p>
    <w:p w:rsidR="00244403" w:rsidRPr="00106264" w:rsidRDefault="00244403" w:rsidP="00244403">
      <w:pPr>
        <w:pStyle w:val="a5"/>
        <w:spacing w:after="0" w:line="240" w:lineRule="auto"/>
        <w:rPr>
          <w:rFonts w:ascii="Times New Roman" w:eastAsia="Calibri" w:hAnsi="Times New Roman" w:cs="Times New Roman"/>
          <w:b/>
          <w:sz w:val="24"/>
          <w:szCs w:val="24"/>
        </w:rPr>
      </w:pPr>
    </w:p>
    <w:p w:rsidR="00244403" w:rsidRPr="00106264" w:rsidRDefault="005A245F" w:rsidP="005A245F">
      <w:pPr>
        <w:spacing w:after="0" w:line="240" w:lineRule="auto"/>
        <w:ind w:firstLine="709"/>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Основой реализации Программы ДОУ  является развивающая предметно-пространственная среда, необходимая для развития всех специфических детских видов деятельности. В детском саду она построена так, чтобы обеспечить полноценное физическое, эстетическое, познавательное и социальное развитие ребенка. Сюда относятся природная среда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 В ДОУ имеются: кабинет заведующего, методический кабинет,</w:t>
      </w:r>
      <w:r w:rsidR="00244403" w:rsidRPr="00106264">
        <w:rPr>
          <w:rFonts w:ascii="Times New Roman" w:eastAsia="Calibri" w:hAnsi="Times New Roman" w:cs="Times New Roman"/>
          <w:sz w:val="24"/>
          <w:szCs w:val="24"/>
        </w:rPr>
        <w:t xml:space="preserve"> кабинет учителя логопеда, кабинет педагога – психолога, кабинет воспитателя </w:t>
      </w:r>
      <w:proofErr w:type="gramStart"/>
      <w:r w:rsidR="00244403" w:rsidRPr="00106264">
        <w:rPr>
          <w:rFonts w:ascii="Times New Roman" w:eastAsia="Calibri" w:hAnsi="Times New Roman" w:cs="Times New Roman"/>
          <w:sz w:val="24"/>
          <w:szCs w:val="24"/>
        </w:rPr>
        <w:t>ИЗО</w:t>
      </w:r>
      <w:proofErr w:type="gramEnd"/>
      <w:r w:rsidR="00244403" w:rsidRPr="00106264">
        <w:rPr>
          <w:rFonts w:ascii="Times New Roman" w:eastAsia="Calibri" w:hAnsi="Times New Roman" w:cs="Times New Roman"/>
          <w:sz w:val="24"/>
          <w:szCs w:val="24"/>
        </w:rPr>
        <w:t>, музыкально – спортивный зал,</w:t>
      </w:r>
      <w:r w:rsidRPr="00106264">
        <w:rPr>
          <w:rFonts w:ascii="Times New Roman" w:eastAsia="Calibri" w:hAnsi="Times New Roman" w:cs="Times New Roman"/>
          <w:sz w:val="24"/>
          <w:szCs w:val="24"/>
        </w:rPr>
        <w:t xml:space="preserve"> медицинский кабинет, участки для прогулок детей,                                                                                                теневые навесы, цветники, групповые помещения с учетом возрастных особенностей детей, помещения, </w:t>
      </w:r>
      <w:proofErr w:type="gramStart"/>
      <w:r w:rsidRPr="00106264">
        <w:rPr>
          <w:rFonts w:ascii="Times New Roman" w:eastAsia="Calibri" w:hAnsi="Times New Roman" w:cs="Times New Roman"/>
          <w:sz w:val="24"/>
          <w:szCs w:val="24"/>
        </w:rPr>
        <w:t>обеспечивающие</w:t>
      </w:r>
      <w:proofErr w:type="gramEnd"/>
      <w:r w:rsidRPr="00106264">
        <w:rPr>
          <w:rFonts w:ascii="Times New Roman" w:eastAsia="Calibri" w:hAnsi="Times New Roman" w:cs="Times New Roman"/>
          <w:sz w:val="24"/>
          <w:szCs w:val="24"/>
        </w:rPr>
        <w:t xml:space="preserve"> быт, и т. д. </w:t>
      </w:r>
    </w:p>
    <w:p w:rsidR="005A245F" w:rsidRPr="00106264" w:rsidRDefault="005A245F" w:rsidP="005A245F">
      <w:pPr>
        <w:spacing w:after="0" w:line="240" w:lineRule="auto"/>
        <w:ind w:firstLine="709"/>
        <w:jc w:val="both"/>
        <w:rPr>
          <w:rFonts w:ascii="Times New Roman" w:eastAsia="Calibri"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4235"/>
        <w:gridCol w:w="3925"/>
      </w:tblGrid>
      <w:tr w:rsidR="00106264" w:rsidRPr="00106264" w:rsidTr="005A245F">
        <w:tc>
          <w:tcPr>
            <w:tcW w:w="890" w:type="pct"/>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rPr>
                <w:rFonts w:ascii="Times New Roman" w:eastAsia="Times New Roman" w:hAnsi="Times New Roman" w:cs="Times New Roman"/>
                <w:b/>
                <w:sz w:val="24"/>
                <w:szCs w:val="24"/>
                <w:lang w:eastAsia="ru-RU"/>
              </w:rPr>
            </w:pPr>
            <w:r w:rsidRPr="00106264">
              <w:rPr>
                <w:rFonts w:ascii="Times New Roman" w:eastAsia="Times New Roman" w:hAnsi="Times New Roman" w:cs="Times New Roman"/>
                <w:b/>
                <w:sz w:val="24"/>
                <w:szCs w:val="24"/>
                <w:lang w:eastAsia="ru-RU"/>
              </w:rPr>
              <w:lastRenderedPageBreak/>
              <w:t>Помещение</w:t>
            </w:r>
          </w:p>
        </w:tc>
        <w:tc>
          <w:tcPr>
            <w:tcW w:w="2133" w:type="pct"/>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rPr>
                <w:rFonts w:ascii="Times New Roman" w:eastAsia="Times New Roman" w:hAnsi="Times New Roman" w:cs="Times New Roman"/>
                <w:b/>
                <w:sz w:val="24"/>
                <w:szCs w:val="24"/>
                <w:lang w:eastAsia="ru-RU"/>
              </w:rPr>
            </w:pPr>
            <w:r w:rsidRPr="00106264">
              <w:rPr>
                <w:rFonts w:ascii="Times New Roman" w:eastAsia="Times New Roman" w:hAnsi="Times New Roman" w:cs="Times New Roman"/>
                <w:b/>
                <w:sz w:val="24"/>
                <w:szCs w:val="24"/>
                <w:lang w:eastAsia="ru-RU"/>
              </w:rPr>
              <w:t>Вид деятельности, процесс</w:t>
            </w:r>
          </w:p>
        </w:tc>
        <w:tc>
          <w:tcPr>
            <w:tcW w:w="1977" w:type="pct"/>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rPr>
                <w:rFonts w:ascii="Times New Roman" w:eastAsia="Times New Roman" w:hAnsi="Times New Roman" w:cs="Times New Roman"/>
                <w:b/>
                <w:sz w:val="24"/>
                <w:szCs w:val="24"/>
                <w:lang w:eastAsia="ru-RU"/>
              </w:rPr>
            </w:pPr>
            <w:r w:rsidRPr="00106264">
              <w:rPr>
                <w:rFonts w:ascii="Times New Roman" w:eastAsia="Times New Roman" w:hAnsi="Times New Roman" w:cs="Times New Roman"/>
                <w:b/>
                <w:sz w:val="24"/>
                <w:szCs w:val="24"/>
                <w:lang w:eastAsia="ru-RU"/>
              </w:rPr>
              <w:t>Оснащение</w:t>
            </w:r>
          </w:p>
        </w:tc>
      </w:tr>
      <w:tr w:rsidR="00106264" w:rsidRPr="00106264" w:rsidTr="005A245F">
        <w:tc>
          <w:tcPr>
            <w:tcW w:w="890" w:type="pct"/>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jc w:val="both"/>
              <w:rPr>
                <w:rFonts w:ascii="Times New Roman" w:eastAsia="Times New Roman" w:hAnsi="Times New Roman" w:cs="Times New Roman"/>
                <w:noProof/>
                <w:sz w:val="24"/>
                <w:szCs w:val="24"/>
                <w:lang w:eastAsia="ru-RU"/>
              </w:rPr>
            </w:pPr>
            <w:r w:rsidRPr="00106264">
              <w:rPr>
                <w:rFonts w:ascii="Times New Roman" w:eastAsia="Times New Roman" w:hAnsi="Times New Roman" w:cs="Times New Roman"/>
                <w:noProof/>
                <w:sz w:val="24"/>
                <w:szCs w:val="24"/>
                <w:lang w:eastAsia="ru-RU"/>
              </w:rPr>
              <w:t>Спальня</w:t>
            </w:r>
          </w:p>
        </w:tc>
        <w:tc>
          <w:tcPr>
            <w:tcW w:w="2133" w:type="pct"/>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jc w:val="both"/>
              <w:rPr>
                <w:rFonts w:ascii="Times New Roman" w:eastAsia="Times New Roman" w:hAnsi="Times New Roman" w:cs="Times New Roman"/>
                <w:noProof/>
                <w:sz w:val="24"/>
                <w:szCs w:val="24"/>
                <w:lang w:eastAsia="ru-RU"/>
              </w:rPr>
            </w:pPr>
            <w:r w:rsidRPr="00106264">
              <w:rPr>
                <w:rFonts w:ascii="Times New Roman" w:eastAsia="Times New Roman" w:hAnsi="Times New Roman" w:cs="Times New Roman"/>
                <w:noProof/>
                <w:sz w:val="24"/>
                <w:szCs w:val="24"/>
                <w:lang w:eastAsia="ru-RU"/>
              </w:rPr>
              <w:t>Дневной сон</w:t>
            </w:r>
          </w:p>
          <w:p w:rsidR="005A245F" w:rsidRPr="00106264" w:rsidRDefault="005A245F" w:rsidP="005A245F">
            <w:pPr>
              <w:spacing w:after="0" w:line="240" w:lineRule="auto"/>
              <w:jc w:val="both"/>
              <w:rPr>
                <w:rFonts w:ascii="Times New Roman" w:eastAsia="Times New Roman" w:hAnsi="Times New Roman" w:cs="Times New Roman"/>
                <w:noProof/>
                <w:sz w:val="24"/>
                <w:szCs w:val="24"/>
                <w:lang w:eastAsia="ru-RU"/>
              </w:rPr>
            </w:pPr>
            <w:r w:rsidRPr="00106264">
              <w:rPr>
                <w:rFonts w:ascii="Times New Roman" w:eastAsia="Times New Roman" w:hAnsi="Times New Roman" w:cs="Times New Roman"/>
                <w:noProof/>
                <w:sz w:val="24"/>
                <w:szCs w:val="24"/>
                <w:lang w:eastAsia="ru-RU"/>
              </w:rPr>
              <w:t>Гимнастика после сна</w:t>
            </w:r>
          </w:p>
        </w:tc>
        <w:tc>
          <w:tcPr>
            <w:tcW w:w="1977" w:type="pct"/>
            <w:tcBorders>
              <w:top w:val="single" w:sz="4" w:space="0" w:color="auto"/>
              <w:left w:val="single" w:sz="4" w:space="0" w:color="auto"/>
              <w:bottom w:val="single" w:sz="4" w:space="0" w:color="auto"/>
              <w:right w:val="single" w:sz="4" w:space="0" w:color="auto"/>
            </w:tcBorders>
            <w:hideMark/>
          </w:tcPr>
          <w:p w:rsidR="005A245F" w:rsidRPr="00106264" w:rsidRDefault="005A245F" w:rsidP="00A2664A">
            <w:p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Спальная мебель</w:t>
            </w:r>
          </w:p>
          <w:p w:rsidR="005A245F" w:rsidRPr="00106264" w:rsidRDefault="005A245F" w:rsidP="005A245F">
            <w:pPr>
              <w:spacing w:after="0" w:line="240" w:lineRule="auto"/>
              <w:jc w:val="both"/>
              <w:rPr>
                <w:rFonts w:ascii="Times New Roman" w:eastAsia="Times New Roman" w:hAnsi="Times New Roman" w:cs="Times New Roman"/>
                <w:sz w:val="24"/>
                <w:szCs w:val="24"/>
                <w:lang w:eastAsia="ru-RU"/>
              </w:rPr>
            </w:pPr>
          </w:p>
        </w:tc>
      </w:tr>
      <w:tr w:rsidR="00106264" w:rsidRPr="00106264" w:rsidTr="005A245F">
        <w:tc>
          <w:tcPr>
            <w:tcW w:w="890" w:type="pct"/>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jc w:val="both"/>
              <w:rPr>
                <w:rFonts w:ascii="Times New Roman" w:eastAsia="Times New Roman" w:hAnsi="Times New Roman" w:cs="Times New Roman"/>
                <w:noProof/>
                <w:sz w:val="24"/>
                <w:szCs w:val="24"/>
                <w:lang w:eastAsia="ru-RU"/>
              </w:rPr>
            </w:pPr>
            <w:r w:rsidRPr="00106264">
              <w:rPr>
                <w:rFonts w:ascii="Times New Roman" w:eastAsia="Times New Roman" w:hAnsi="Times New Roman" w:cs="Times New Roman"/>
                <w:noProof/>
                <w:sz w:val="24"/>
                <w:szCs w:val="24"/>
                <w:lang w:eastAsia="ru-RU"/>
              </w:rPr>
              <w:t>Приемная</w:t>
            </w:r>
          </w:p>
        </w:tc>
        <w:tc>
          <w:tcPr>
            <w:tcW w:w="2133" w:type="pct"/>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jc w:val="both"/>
              <w:rPr>
                <w:rFonts w:ascii="Times New Roman" w:eastAsia="Times New Roman" w:hAnsi="Times New Roman" w:cs="Times New Roman"/>
                <w:noProof/>
                <w:sz w:val="24"/>
                <w:szCs w:val="24"/>
                <w:lang w:eastAsia="ru-RU"/>
              </w:rPr>
            </w:pPr>
            <w:r w:rsidRPr="00106264">
              <w:rPr>
                <w:rFonts w:ascii="Times New Roman" w:eastAsia="Times New Roman" w:hAnsi="Times New Roman" w:cs="Times New Roman"/>
                <w:noProof/>
                <w:sz w:val="24"/>
                <w:szCs w:val="24"/>
                <w:lang w:eastAsia="ru-RU"/>
              </w:rPr>
              <w:t>Информационно – просветительская работа с родителями</w:t>
            </w:r>
          </w:p>
          <w:p w:rsidR="005A245F" w:rsidRPr="00106264" w:rsidRDefault="005A245F" w:rsidP="005A245F">
            <w:pPr>
              <w:spacing w:after="0" w:line="240" w:lineRule="auto"/>
              <w:jc w:val="both"/>
              <w:rPr>
                <w:rFonts w:ascii="Times New Roman" w:eastAsia="Times New Roman" w:hAnsi="Times New Roman" w:cs="Times New Roman"/>
                <w:noProof/>
                <w:sz w:val="24"/>
                <w:szCs w:val="24"/>
                <w:lang w:eastAsia="ru-RU"/>
              </w:rPr>
            </w:pPr>
            <w:r w:rsidRPr="00106264">
              <w:rPr>
                <w:rFonts w:ascii="Times New Roman" w:eastAsia="Times New Roman" w:hAnsi="Times New Roman" w:cs="Times New Roman"/>
                <w:noProof/>
                <w:sz w:val="24"/>
                <w:szCs w:val="24"/>
                <w:lang w:eastAsia="ru-RU"/>
              </w:rPr>
              <w:t>Самообслуживание</w:t>
            </w:r>
          </w:p>
        </w:tc>
        <w:tc>
          <w:tcPr>
            <w:tcW w:w="1977" w:type="pct"/>
            <w:tcBorders>
              <w:top w:val="single" w:sz="4" w:space="0" w:color="auto"/>
              <w:left w:val="single" w:sz="4" w:space="0" w:color="auto"/>
              <w:bottom w:val="single" w:sz="4" w:space="0" w:color="auto"/>
              <w:right w:val="single" w:sz="4" w:space="0" w:color="auto"/>
            </w:tcBorders>
            <w:hideMark/>
          </w:tcPr>
          <w:p w:rsidR="005A245F" w:rsidRPr="00106264" w:rsidRDefault="005A245F" w:rsidP="00A2664A">
            <w:pPr>
              <w:spacing w:after="0" w:line="240" w:lineRule="auto"/>
              <w:ind w:left="37"/>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Информационный уголок</w:t>
            </w:r>
          </w:p>
          <w:p w:rsidR="005A245F" w:rsidRPr="00106264" w:rsidRDefault="005A245F" w:rsidP="00A2664A">
            <w:pPr>
              <w:spacing w:after="0" w:line="240" w:lineRule="auto"/>
              <w:ind w:left="37"/>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Выставки детского творчества</w:t>
            </w:r>
          </w:p>
          <w:p w:rsidR="005A245F" w:rsidRPr="00106264" w:rsidRDefault="005A245F" w:rsidP="00A2664A">
            <w:pPr>
              <w:spacing w:after="0" w:line="240" w:lineRule="auto"/>
              <w:ind w:left="37"/>
              <w:contextualSpacing/>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Наглядно – информационный материал</w:t>
            </w:r>
          </w:p>
        </w:tc>
      </w:tr>
      <w:tr w:rsidR="00106264" w:rsidRPr="00106264" w:rsidTr="005A245F">
        <w:tc>
          <w:tcPr>
            <w:tcW w:w="890" w:type="pct"/>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jc w:val="both"/>
              <w:rPr>
                <w:rFonts w:ascii="Times New Roman" w:eastAsia="Times New Roman" w:hAnsi="Times New Roman" w:cs="Times New Roman"/>
                <w:noProof/>
                <w:sz w:val="24"/>
                <w:szCs w:val="24"/>
                <w:lang w:eastAsia="ru-RU"/>
              </w:rPr>
            </w:pPr>
            <w:r w:rsidRPr="00106264">
              <w:rPr>
                <w:rFonts w:ascii="Times New Roman" w:eastAsia="Times New Roman" w:hAnsi="Times New Roman" w:cs="Times New Roman"/>
                <w:noProof/>
                <w:sz w:val="24"/>
                <w:szCs w:val="24"/>
                <w:lang w:eastAsia="ru-RU"/>
              </w:rPr>
              <w:t>Медицинский кабинет</w:t>
            </w:r>
          </w:p>
        </w:tc>
        <w:tc>
          <w:tcPr>
            <w:tcW w:w="2133" w:type="pct"/>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rPr>
                <w:rFonts w:ascii="Times New Roman" w:eastAsia="Times New Roman" w:hAnsi="Times New Roman" w:cs="Times New Roman"/>
                <w:noProof/>
                <w:sz w:val="24"/>
                <w:szCs w:val="24"/>
                <w:lang w:eastAsia="ru-RU"/>
              </w:rPr>
            </w:pPr>
            <w:r w:rsidRPr="00106264">
              <w:rPr>
                <w:rFonts w:ascii="Times New Roman" w:eastAsia="Times New Roman" w:hAnsi="Times New Roman" w:cs="Times New Roman"/>
                <w:noProof/>
                <w:sz w:val="24"/>
                <w:szCs w:val="24"/>
                <w:lang w:eastAsia="ru-RU"/>
              </w:rPr>
              <w:t>Осуществление медицинской помощи</w:t>
            </w:r>
          </w:p>
          <w:p w:rsidR="005A245F" w:rsidRPr="00106264" w:rsidRDefault="005A245F" w:rsidP="005A245F">
            <w:pPr>
              <w:spacing w:after="0" w:line="240" w:lineRule="auto"/>
              <w:rPr>
                <w:rFonts w:ascii="Times New Roman" w:eastAsia="Times New Roman" w:hAnsi="Times New Roman" w:cs="Times New Roman"/>
                <w:noProof/>
                <w:sz w:val="24"/>
                <w:szCs w:val="24"/>
                <w:lang w:eastAsia="ru-RU"/>
              </w:rPr>
            </w:pPr>
            <w:r w:rsidRPr="00106264">
              <w:rPr>
                <w:rFonts w:ascii="Times New Roman" w:eastAsia="Times New Roman" w:hAnsi="Times New Roman" w:cs="Times New Roman"/>
                <w:noProof/>
                <w:sz w:val="24"/>
                <w:szCs w:val="24"/>
                <w:lang w:eastAsia="ru-RU"/>
              </w:rPr>
              <w:t>Профилактические мероприятия.</w:t>
            </w:r>
          </w:p>
          <w:p w:rsidR="005A245F" w:rsidRPr="00106264" w:rsidRDefault="005A245F" w:rsidP="005A245F">
            <w:pPr>
              <w:spacing w:after="0" w:line="240" w:lineRule="auto"/>
              <w:rPr>
                <w:rFonts w:ascii="Times New Roman" w:eastAsia="Times New Roman" w:hAnsi="Times New Roman" w:cs="Times New Roman"/>
                <w:noProof/>
                <w:sz w:val="24"/>
                <w:szCs w:val="24"/>
                <w:lang w:eastAsia="ru-RU"/>
              </w:rPr>
            </w:pPr>
            <w:r w:rsidRPr="00106264">
              <w:rPr>
                <w:rFonts w:ascii="Times New Roman" w:eastAsia="Times New Roman" w:hAnsi="Times New Roman" w:cs="Times New Roman"/>
                <w:noProof/>
                <w:sz w:val="24"/>
                <w:szCs w:val="24"/>
                <w:lang w:eastAsia="ru-RU"/>
              </w:rPr>
              <w:t>Медицинский мониторинг (антропорметрия и т.п.)</w:t>
            </w:r>
          </w:p>
        </w:tc>
        <w:tc>
          <w:tcPr>
            <w:tcW w:w="1977" w:type="pct"/>
            <w:tcBorders>
              <w:top w:val="single" w:sz="4" w:space="0" w:color="auto"/>
              <w:left w:val="single" w:sz="4" w:space="0" w:color="auto"/>
              <w:bottom w:val="single" w:sz="4" w:space="0" w:color="auto"/>
              <w:right w:val="single" w:sz="4" w:space="0" w:color="auto"/>
            </w:tcBorders>
            <w:hideMark/>
          </w:tcPr>
          <w:p w:rsidR="005A245F" w:rsidRPr="00106264" w:rsidRDefault="005A245F" w:rsidP="00A2664A">
            <w:pPr>
              <w:spacing w:after="0" w:line="240" w:lineRule="auto"/>
              <w:contextualSpacing/>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Напольные весы.</w:t>
            </w:r>
          </w:p>
          <w:p w:rsidR="005A245F" w:rsidRPr="00106264" w:rsidRDefault="005A245F" w:rsidP="00A2664A">
            <w:pPr>
              <w:spacing w:after="0" w:line="240" w:lineRule="auto"/>
              <w:contextualSpacing/>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Кушетка.</w:t>
            </w:r>
          </w:p>
          <w:p w:rsidR="005A245F" w:rsidRPr="00106264" w:rsidRDefault="005A245F" w:rsidP="00A2664A">
            <w:pPr>
              <w:spacing w:after="0" w:line="240" w:lineRule="auto"/>
              <w:contextualSpacing/>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Ростомер</w:t>
            </w:r>
          </w:p>
          <w:p w:rsidR="005A245F" w:rsidRPr="00106264" w:rsidRDefault="005A245F" w:rsidP="005A245F">
            <w:pPr>
              <w:spacing w:after="0" w:line="240" w:lineRule="auto"/>
              <w:ind w:left="175"/>
              <w:contextualSpacing/>
              <w:rPr>
                <w:rFonts w:ascii="Times New Roman" w:eastAsia="Times New Roman" w:hAnsi="Times New Roman" w:cs="Times New Roman"/>
                <w:sz w:val="24"/>
                <w:szCs w:val="24"/>
                <w:lang w:eastAsia="ru-RU"/>
              </w:rPr>
            </w:pPr>
          </w:p>
        </w:tc>
      </w:tr>
      <w:tr w:rsidR="00106264" w:rsidRPr="00106264" w:rsidTr="005A245F">
        <w:tc>
          <w:tcPr>
            <w:tcW w:w="890" w:type="pct"/>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jc w:val="both"/>
              <w:rPr>
                <w:rFonts w:ascii="Times New Roman" w:eastAsia="Times New Roman" w:hAnsi="Times New Roman" w:cs="Times New Roman"/>
                <w:noProof/>
                <w:sz w:val="24"/>
                <w:szCs w:val="24"/>
                <w:lang w:eastAsia="ru-RU"/>
              </w:rPr>
            </w:pPr>
            <w:r w:rsidRPr="00106264">
              <w:rPr>
                <w:rFonts w:ascii="Times New Roman" w:eastAsia="Times New Roman" w:hAnsi="Times New Roman" w:cs="Times New Roman"/>
                <w:noProof/>
                <w:sz w:val="24"/>
                <w:szCs w:val="24"/>
                <w:lang w:eastAsia="ru-RU"/>
              </w:rPr>
              <w:t>Методический кабинет</w:t>
            </w:r>
          </w:p>
        </w:tc>
        <w:tc>
          <w:tcPr>
            <w:tcW w:w="2133" w:type="pct"/>
            <w:tcBorders>
              <w:top w:val="single" w:sz="4" w:space="0" w:color="auto"/>
              <w:left w:val="single" w:sz="4" w:space="0" w:color="auto"/>
              <w:bottom w:val="single" w:sz="4" w:space="0" w:color="auto"/>
              <w:right w:val="single" w:sz="4" w:space="0" w:color="auto"/>
            </w:tcBorders>
            <w:hideMark/>
          </w:tcPr>
          <w:p w:rsidR="005A245F" w:rsidRPr="00106264" w:rsidRDefault="005A245F" w:rsidP="005A245F">
            <w:pPr>
              <w:spacing w:after="0" w:line="240" w:lineRule="auto"/>
              <w:rPr>
                <w:rFonts w:ascii="Times New Roman" w:eastAsia="Times New Roman" w:hAnsi="Times New Roman" w:cs="Times New Roman"/>
                <w:noProof/>
                <w:sz w:val="24"/>
                <w:szCs w:val="24"/>
                <w:lang w:eastAsia="ru-RU"/>
              </w:rPr>
            </w:pPr>
            <w:r w:rsidRPr="00106264">
              <w:rPr>
                <w:rFonts w:ascii="Times New Roman" w:eastAsia="Times New Roman" w:hAnsi="Times New Roman" w:cs="Times New Roman"/>
                <w:noProof/>
                <w:sz w:val="24"/>
                <w:szCs w:val="24"/>
                <w:lang w:eastAsia="ru-RU"/>
              </w:rPr>
              <w:t>Осуществление методической помощи педагогам</w:t>
            </w:r>
          </w:p>
          <w:p w:rsidR="005A245F" w:rsidRPr="00106264" w:rsidRDefault="005A245F" w:rsidP="005A245F">
            <w:pPr>
              <w:spacing w:after="0" w:line="240" w:lineRule="auto"/>
              <w:rPr>
                <w:rFonts w:ascii="Times New Roman" w:eastAsia="Times New Roman" w:hAnsi="Times New Roman" w:cs="Times New Roman"/>
                <w:noProof/>
                <w:sz w:val="24"/>
                <w:szCs w:val="24"/>
                <w:lang w:eastAsia="ru-RU"/>
              </w:rPr>
            </w:pPr>
            <w:r w:rsidRPr="00106264">
              <w:rPr>
                <w:rFonts w:ascii="Times New Roman" w:eastAsia="Times New Roman" w:hAnsi="Times New Roman" w:cs="Times New Roman"/>
                <w:noProof/>
                <w:sz w:val="24"/>
                <w:szCs w:val="24"/>
                <w:lang w:eastAsia="ru-RU"/>
              </w:rPr>
              <w:t>Организация консультаций</w:t>
            </w:r>
          </w:p>
        </w:tc>
        <w:tc>
          <w:tcPr>
            <w:tcW w:w="1977" w:type="pct"/>
            <w:tcBorders>
              <w:top w:val="single" w:sz="4" w:space="0" w:color="auto"/>
              <w:left w:val="single" w:sz="4" w:space="0" w:color="auto"/>
              <w:bottom w:val="single" w:sz="4" w:space="0" w:color="auto"/>
              <w:right w:val="single" w:sz="4" w:space="0" w:color="auto"/>
            </w:tcBorders>
            <w:hideMark/>
          </w:tcPr>
          <w:p w:rsidR="005A245F" w:rsidRPr="00106264" w:rsidRDefault="005A245F" w:rsidP="00A2664A">
            <w:pPr>
              <w:spacing w:after="0" w:line="240" w:lineRule="auto"/>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Библиотека педагогической и методической литературы</w:t>
            </w:r>
          </w:p>
          <w:p w:rsidR="005A245F" w:rsidRPr="00106264" w:rsidRDefault="005A245F" w:rsidP="00A2664A">
            <w:pPr>
              <w:spacing w:after="0" w:line="240" w:lineRule="auto"/>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Библиотека периодических изданий</w:t>
            </w:r>
          </w:p>
          <w:p w:rsidR="005A245F" w:rsidRPr="00106264" w:rsidRDefault="005A245F" w:rsidP="00A2664A">
            <w:pPr>
              <w:spacing w:after="0" w:line="240" w:lineRule="auto"/>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Пособия для занятий</w:t>
            </w:r>
          </w:p>
          <w:p w:rsidR="005A245F" w:rsidRPr="00106264" w:rsidRDefault="005A245F" w:rsidP="00A2664A">
            <w:pPr>
              <w:spacing w:after="0" w:line="240" w:lineRule="auto"/>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Опыт работы педагогов</w:t>
            </w:r>
          </w:p>
          <w:p w:rsidR="005A245F" w:rsidRPr="00106264" w:rsidRDefault="005A245F" w:rsidP="00A2664A">
            <w:pPr>
              <w:spacing w:after="0" w:line="240" w:lineRule="auto"/>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Материалы консультаций, семинаров, семинаров – практикумов</w:t>
            </w:r>
          </w:p>
          <w:p w:rsidR="005A245F" w:rsidRPr="00106264" w:rsidRDefault="005A245F" w:rsidP="00A2664A">
            <w:pPr>
              <w:spacing w:after="0" w:line="240" w:lineRule="auto"/>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Демонстрационный, раздаточный материал для занятий с детьми</w:t>
            </w:r>
          </w:p>
          <w:p w:rsidR="005A245F" w:rsidRPr="00106264" w:rsidRDefault="005A245F" w:rsidP="00A2664A">
            <w:pPr>
              <w:spacing w:after="0" w:line="240" w:lineRule="auto"/>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Иллюстративный материал</w:t>
            </w:r>
          </w:p>
          <w:p w:rsidR="005A245F" w:rsidRPr="00106264" w:rsidRDefault="005A245F" w:rsidP="005A245F">
            <w:pPr>
              <w:tabs>
                <w:tab w:val="num" w:pos="360"/>
              </w:tabs>
              <w:spacing w:after="0" w:line="240" w:lineRule="auto"/>
              <w:ind w:left="179"/>
              <w:rPr>
                <w:rFonts w:ascii="Times New Roman" w:eastAsia="Times New Roman" w:hAnsi="Times New Roman" w:cs="Times New Roman"/>
                <w:sz w:val="24"/>
                <w:szCs w:val="24"/>
                <w:lang w:eastAsia="ru-RU"/>
              </w:rPr>
            </w:pPr>
          </w:p>
        </w:tc>
      </w:tr>
      <w:tr w:rsidR="00106264" w:rsidRPr="00106264" w:rsidTr="005A245F">
        <w:tc>
          <w:tcPr>
            <w:tcW w:w="890" w:type="pct"/>
            <w:tcBorders>
              <w:top w:val="single" w:sz="4" w:space="0" w:color="auto"/>
              <w:left w:val="single" w:sz="4" w:space="0" w:color="auto"/>
              <w:bottom w:val="single" w:sz="4" w:space="0" w:color="auto"/>
              <w:right w:val="single" w:sz="4" w:space="0" w:color="auto"/>
            </w:tcBorders>
          </w:tcPr>
          <w:p w:rsidR="005A245F" w:rsidRPr="00106264" w:rsidRDefault="005A245F" w:rsidP="005A245F">
            <w:pPr>
              <w:spacing w:after="0" w:line="240" w:lineRule="auto"/>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Групповая комната</w:t>
            </w:r>
          </w:p>
          <w:p w:rsidR="005A245F" w:rsidRPr="00106264" w:rsidRDefault="005A245F" w:rsidP="005A245F">
            <w:pPr>
              <w:spacing w:after="0" w:line="240" w:lineRule="auto"/>
              <w:jc w:val="both"/>
              <w:rPr>
                <w:rFonts w:ascii="Times New Roman" w:eastAsia="Times New Roman" w:hAnsi="Times New Roman" w:cs="Times New Roman"/>
                <w:noProof/>
                <w:sz w:val="24"/>
                <w:szCs w:val="24"/>
                <w:lang w:eastAsia="ru-RU"/>
              </w:rPr>
            </w:pPr>
          </w:p>
        </w:tc>
        <w:tc>
          <w:tcPr>
            <w:tcW w:w="2133" w:type="pct"/>
            <w:tcBorders>
              <w:top w:val="single" w:sz="4" w:space="0" w:color="auto"/>
              <w:left w:val="single" w:sz="4" w:space="0" w:color="auto"/>
              <w:bottom w:val="single" w:sz="4" w:space="0" w:color="auto"/>
              <w:right w:val="single" w:sz="4" w:space="0" w:color="auto"/>
            </w:tcBorders>
          </w:tcPr>
          <w:p w:rsidR="005A245F" w:rsidRPr="00106264" w:rsidRDefault="005A245F" w:rsidP="00A2664A">
            <w:pPr>
              <w:spacing w:after="0" w:line="240" w:lineRule="auto"/>
              <w:rPr>
                <w:rFonts w:ascii="Times New Roman" w:eastAsia="Times New Roman" w:hAnsi="Times New Roman" w:cs="Times New Roman"/>
                <w:b/>
                <w:sz w:val="24"/>
                <w:szCs w:val="24"/>
                <w:lang w:eastAsia="ru-RU"/>
              </w:rPr>
            </w:pPr>
            <w:r w:rsidRPr="00106264">
              <w:rPr>
                <w:rFonts w:ascii="Times New Roman" w:eastAsia="Times New Roman" w:hAnsi="Times New Roman" w:cs="Times New Roman"/>
                <w:sz w:val="24"/>
                <w:szCs w:val="24"/>
                <w:lang w:eastAsia="ru-RU"/>
              </w:rPr>
              <w:t>Сенсорное развитие</w:t>
            </w:r>
          </w:p>
          <w:p w:rsidR="005A245F" w:rsidRPr="00106264" w:rsidRDefault="005A245F" w:rsidP="00A2664A">
            <w:pPr>
              <w:spacing w:after="0" w:line="240" w:lineRule="auto"/>
              <w:rPr>
                <w:rFonts w:ascii="Times New Roman" w:eastAsia="Times New Roman" w:hAnsi="Times New Roman" w:cs="Times New Roman"/>
                <w:b/>
                <w:sz w:val="24"/>
                <w:szCs w:val="24"/>
                <w:lang w:eastAsia="ru-RU"/>
              </w:rPr>
            </w:pPr>
            <w:r w:rsidRPr="00106264">
              <w:rPr>
                <w:rFonts w:ascii="Times New Roman" w:eastAsia="Times New Roman" w:hAnsi="Times New Roman" w:cs="Times New Roman"/>
                <w:sz w:val="24"/>
                <w:szCs w:val="24"/>
                <w:lang w:eastAsia="ru-RU"/>
              </w:rPr>
              <w:t>Развитие речи</w:t>
            </w:r>
          </w:p>
          <w:p w:rsidR="005A245F" w:rsidRPr="00106264" w:rsidRDefault="005A245F" w:rsidP="00A2664A">
            <w:pPr>
              <w:spacing w:after="0" w:line="240" w:lineRule="auto"/>
              <w:rPr>
                <w:rFonts w:ascii="Times New Roman" w:eastAsia="Times New Roman" w:hAnsi="Times New Roman" w:cs="Times New Roman"/>
                <w:b/>
                <w:sz w:val="24"/>
                <w:szCs w:val="24"/>
                <w:lang w:eastAsia="ru-RU"/>
              </w:rPr>
            </w:pPr>
            <w:r w:rsidRPr="00106264">
              <w:rPr>
                <w:rFonts w:ascii="Times New Roman" w:eastAsia="Times New Roman" w:hAnsi="Times New Roman" w:cs="Times New Roman"/>
                <w:sz w:val="24"/>
                <w:szCs w:val="24"/>
                <w:lang w:eastAsia="ru-RU"/>
              </w:rPr>
              <w:t>Ознакомление с окружающим миром</w:t>
            </w:r>
          </w:p>
          <w:p w:rsidR="005A245F" w:rsidRPr="00106264" w:rsidRDefault="005A245F" w:rsidP="00A2664A">
            <w:pPr>
              <w:spacing w:after="0" w:line="240" w:lineRule="auto"/>
              <w:rPr>
                <w:rFonts w:ascii="Times New Roman" w:eastAsia="Times New Roman" w:hAnsi="Times New Roman" w:cs="Times New Roman"/>
                <w:b/>
                <w:sz w:val="24"/>
                <w:szCs w:val="24"/>
                <w:lang w:eastAsia="ru-RU"/>
              </w:rPr>
            </w:pPr>
            <w:r w:rsidRPr="00106264">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5A245F" w:rsidRPr="00106264" w:rsidRDefault="005A245F" w:rsidP="00A2664A">
            <w:pPr>
              <w:spacing w:after="0" w:line="240" w:lineRule="auto"/>
              <w:rPr>
                <w:rFonts w:ascii="Times New Roman" w:eastAsia="Times New Roman" w:hAnsi="Times New Roman" w:cs="Times New Roman"/>
                <w:b/>
                <w:sz w:val="24"/>
                <w:szCs w:val="24"/>
                <w:lang w:eastAsia="ru-RU"/>
              </w:rPr>
            </w:pPr>
            <w:r w:rsidRPr="00106264">
              <w:rPr>
                <w:rFonts w:ascii="Times New Roman" w:eastAsia="Times New Roman" w:hAnsi="Times New Roman" w:cs="Times New Roman"/>
                <w:sz w:val="24"/>
                <w:szCs w:val="24"/>
                <w:lang w:eastAsia="ru-RU"/>
              </w:rPr>
              <w:t>Развитие элементарных математических представлений</w:t>
            </w:r>
          </w:p>
          <w:p w:rsidR="005A245F" w:rsidRPr="00106264" w:rsidRDefault="005A245F" w:rsidP="00A2664A">
            <w:pPr>
              <w:spacing w:after="0" w:line="240" w:lineRule="auto"/>
              <w:contextualSpacing/>
              <w:rPr>
                <w:rFonts w:ascii="Times New Roman" w:eastAsia="Times New Roman" w:hAnsi="Times New Roman" w:cs="Times New Roman"/>
                <w:b/>
                <w:sz w:val="24"/>
                <w:szCs w:val="24"/>
                <w:lang w:eastAsia="ru-RU"/>
              </w:rPr>
            </w:pPr>
            <w:r w:rsidRPr="00106264">
              <w:rPr>
                <w:rFonts w:ascii="Times New Roman" w:eastAsia="Times New Roman" w:hAnsi="Times New Roman" w:cs="Times New Roman"/>
                <w:sz w:val="24"/>
                <w:szCs w:val="24"/>
                <w:lang w:eastAsia="ru-RU"/>
              </w:rPr>
              <w:t>Обучение грамоте</w:t>
            </w:r>
          </w:p>
          <w:p w:rsidR="005A245F" w:rsidRPr="00106264" w:rsidRDefault="005A245F" w:rsidP="005A245F">
            <w:pPr>
              <w:spacing w:after="0" w:line="240" w:lineRule="auto"/>
              <w:ind w:left="360"/>
              <w:rPr>
                <w:rFonts w:ascii="Times New Roman" w:eastAsia="Times New Roman" w:hAnsi="Times New Roman" w:cs="Times New Roman"/>
                <w:noProof/>
                <w:sz w:val="24"/>
                <w:szCs w:val="24"/>
                <w:lang w:eastAsia="ru-RU"/>
              </w:rPr>
            </w:pPr>
          </w:p>
          <w:p w:rsidR="005A245F" w:rsidRPr="00106264" w:rsidRDefault="005A245F" w:rsidP="00A2664A">
            <w:pPr>
              <w:spacing w:after="0" w:line="240" w:lineRule="auto"/>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Сюжетно – ролевые игры</w:t>
            </w:r>
          </w:p>
          <w:p w:rsidR="005A245F" w:rsidRPr="00106264" w:rsidRDefault="005A245F" w:rsidP="00A2664A">
            <w:pPr>
              <w:spacing w:after="0" w:line="240" w:lineRule="auto"/>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Самообслуживание</w:t>
            </w:r>
          </w:p>
          <w:p w:rsidR="005A245F" w:rsidRPr="00106264" w:rsidRDefault="005A245F" w:rsidP="00A2664A">
            <w:pPr>
              <w:spacing w:after="0" w:line="240" w:lineRule="auto"/>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Трудовая деятельность</w:t>
            </w:r>
          </w:p>
          <w:p w:rsidR="005A245F" w:rsidRPr="00106264" w:rsidRDefault="005A245F" w:rsidP="00A2664A">
            <w:pPr>
              <w:spacing w:after="0" w:line="240" w:lineRule="auto"/>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Самостоятельная творческая деятельность</w:t>
            </w:r>
          </w:p>
          <w:p w:rsidR="005A245F" w:rsidRPr="00106264" w:rsidRDefault="005A245F" w:rsidP="00A2664A">
            <w:pPr>
              <w:spacing w:after="0" w:line="240" w:lineRule="auto"/>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Ознакомление с природой, труд в природе</w:t>
            </w:r>
          </w:p>
          <w:p w:rsidR="005A245F" w:rsidRPr="00106264" w:rsidRDefault="005A245F" w:rsidP="00A2664A">
            <w:pPr>
              <w:spacing w:after="0" w:line="240" w:lineRule="auto"/>
              <w:contextualSpacing/>
              <w:rPr>
                <w:rFonts w:ascii="Times New Roman" w:eastAsia="Times New Roman" w:hAnsi="Times New Roman" w:cs="Times New Roman"/>
                <w:noProof/>
                <w:sz w:val="24"/>
                <w:szCs w:val="24"/>
                <w:lang w:eastAsia="ru-RU"/>
              </w:rPr>
            </w:pPr>
            <w:r w:rsidRPr="00106264">
              <w:rPr>
                <w:rFonts w:ascii="Times New Roman" w:eastAsia="Times New Roman" w:hAnsi="Times New Roman" w:cs="Times New Roman"/>
                <w:sz w:val="24"/>
                <w:szCs w:val="24"/>
                <w:lang w:eastAsia="ru-RU"/>
              </w:rPr>
              <w:t>Игровая деятельность</w:t>
            </w:r>
          </w:p>
        </w:tc>
        <w:tc>
          <w:tcPr>
            <w:tcW w:w="1977" w:type="pct"/>
            <w:tcBorders>
              <w:top w:val="single" w:sz="4" w:space="0" w:color="auto"/>
              <w:left w:val="single" w:sz="4" w:space="0" w:color="auto"/>
              <w:bottom w:val="single" w:sz="4" w:space="0" w:color="auto"/>
              <w:right w:val="single" w:sz="4" w:space="0" w:color="auto"/>
            </w:tcBorders>
          </w:tcPr>
          <w:p w:rsidR="005A245F" w:rsidRPr="00106264" w:rsidRDefault="005A245F" w:rsidP="00A2664A">
            <w:pPr>
              <w:spacing w:after="0" w:line="240" w:lineRule="auto"/>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5A245F" w:rsidRPr="00106264" w:rsidRDefault="005A245F" w:rsidP="00A2664A">
            <w:pPr>
              <w:spacing w:after="0" w:line="240" w:lineRule="auto"/>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Дидактические материалы по </w:t>
            </w:r>
            <w:proofErr w:type="spellStart"/>
            <w:r w:rsidRPr="00106264">
              <w:rPr>
                <w:rFonts w:ascii="Times New Roman" w:eastAsia="Times New Roman" w:hAnsi="Times New Roman" w:cs="Times New Roman"/>
                <w:sz w:val="24"/>
                <w:szCs w:val="24"/>
                <w:lang w:eastAsia="ru-RU"/>
              </w:rPr>
              <w:t>сенсорике</w:t>
            </w:r>
            <w:proofErr w:type="spellEnd"/>
            <w:r w:rsidRPr="00106264">
              <w:rPr>
                <w:rFonts w:ascii="Times New Roman" w:eastAsia="Times New Roman" w:hAnsi="Times New Roman" w:cs="Times New Roman"/>
                <w:sz w:val="24"/>
                <w:szCs w:val="24"/>
                <w:lang w:eastAsia="ru-RU"/>
              </w:rPr>
              <w:t>, математике, развитию речи, обучению грамоте</w:t>
            </w:r>
          </w:p>
          <w:p w:rsidR="005A245F" w:rsidRPr="00106264" w:rsidRDefault="005A245F" w:rsidP="00A2664A">
            <w:pPr>
              <w:spacing w:after="0" w:line="240" w:lineRule="auto"/>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Карта России</w:t>
            </w:r>
          </w:p>
          <w:p w:rsidR="005A245F" w:rsidRPr="00106264" w:rsidRDefault="005A245F" w:rsidP="00A2664A">
            <w:pPr>
              <w:spacing w:after="0" w:line="240" w:lineRule="auto"/>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Муляжи овощей и фруктов</w:t>
            </w:r>
          </w:p>
          <w:p w:rsidR="005A245F" w:rsidRPr="00106264" w:rsidRDefault="005A245F" w:rsidP="00A2664A">
            <w:pPr>
              <w:spacing w:after="0" w:line="240" w:lineRule="auto"/>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Календарь погоды</w:t>
            </w:r>
          </w:p>
          <w:p w:rsidR="005A245F" w:rsidRPr="00106264" w:rsidRDefault="005A245F" w:rsidP="00A2664A">
            <w:pPr>
              <w:spacing w:after="0" w:line="240" w:lineRule="auto"/>
              <w:contextualSpacing/>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5A245F" w:rsidRPr="00106264" w:rsidRDefault="005A245F" w:rsidP="00A2664A">
            <w:pPr>
              <w:spacing w:after="0" w:line="240" w:lineRule="auto"/>
              <w:contextualSpacing/>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Магнитофон, аудиозаписи</w:t>
            </w:r>
          </w:p>
          <w:p w:rsidR="005A245F" w:rsidRPr="00106264" w:rsidRDefault="005A245F" w:rsidP="00A2664A">
            <w:pPr>
              <w:numPr>
                <w:ilvl w:val="0"/>
                <w:numId w:val="18"/>
              </w:numPr>
              <w:tabs>
                <w:tab w:val="num" w:pos="179"/>
              </w:tabs>
              <w:spacing w:after="0" w:line="240" w:lineRule="auto"/>
              <w:ind w:left="37"/>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Детская мебель для практической деятельности</w:t>
            </w:r>
          </w:p>
          <w:p w:rsidR="005A245F" w:rsidRPr="00106264" w:rsidRDefault="005A245F" w:rsidP="00A2664A">
            <w:pPr>
              <w:numPr>
                <w:ilvl w:val="0"/>
                <w:numId w:val="18"/>
              </w:numPr>
              <w:tabs>
                <w:tab w:val="num" w:pos="179"/>
              </w:tabs>
              <w:spacing w:after="0" w:line="240" w:lineRule="auto"/>
              <w:ind w:left="37"/>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Книжный уголок</w:t>
            </w:r>
          </w:p>
          <w:p w:rsidR="005A245F" w:rsidRPr="00106264" w:rsidRDefault="005A245F" w:rsidP="00A2664A">
            <w:pPr>
              <w:numPr>
                <w:ilvl w:val="0"/>
                <w:numId w:val="18"/>
              </w:numPr>
              <w:tabs>
                <w:tab w:val="num" w:pos="179"/>
              </w:tabs>
              <w:spacing w:after="0" w:line="240" w:lineRule="auto"/>
              <w:ind w:left="37"/>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Уголок для изобразительной детской деятельности</w:t>
            </w:r>
          </w:p>
          <w:p w:rsidR="005A245F" w:rsidRPr="00106264" w:rsidRDefault="005A245F" w:rsidP="00A2664A">
            <w:pPr>
              <w:numPr>
                <w:ilvl w:val="0"/>
                <w:numId w:val="18"/>
              </w:numPr>
              <w:tabs>
                <w:tab w:val="num" w:pos="179"/>
              </w:tabs>
              <w:spacing w:after="0" w:line="240" w:lineRule="auto"/>
              <w:ind w:left="37"/>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Игровая мебель. Атрибуты для сюжетно – ролевых игр: «Семья», «Магазин», «Парикмахерская», «Больница», «Школа», «Библиотека»</w:t>
            </w:r>
          </w:p>
          <w:p w:rsidR="005A245F" w:rsidRPr="00106264" w:rsidRDefault="005A245F" w:rsidP="00A2664A">
            <w:pPr>
              <w:numPr>
                <w:ilvl w:val="0"/>
                <w:numId w:val="18"/>
              </w:numPr>
              <w:tabs>
                <w:tab w:val="num" w:pos="179"/>
              </w:tabs>
              <w:spacing w:after="0" w:line="240" w:lineRule="auto"/>
              <w:ind w:left="37"/>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Природный уголок</w:t>
            </w:r>
          </w:p>
          <w:p w:rsidR="005A245F" w:rsidRPr="00106264" w:rsidRDefault="005A245F" w:rsidP="00A2664A">
            <w:pPr>
              <w:numPr>
                <w:ilvl w:val="0"/>
                <w:numId w:val="18"/>
              </w:numPr>
              <w:tabs>
                <w:tab w:val="num" w:pos="179"/>
              </w:tabs>
              <w:spacing w:after="0" w:line="240" w:lineRule="auto"/>
              <w:ind w:left="37"/>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Конструкторы различных видов</w:t>
            </w:r>
          </w:p>
          <w:p w:rsidR="005A245F" w:rsidRPr="00106264" w:rsidRDefault="005A245F" w:rsidP="00A2664A">
            <w:pPr>
              <w:numPr>
                <w:ilvl w:val="0"/>
                <w:numId w:val="18"/>
              </w:numPr>
              <w:tabs>
                <w:tab w:val="num" w:pos="179"/>
              </w:tabs>
              <w:spacing w:after="0" w:line="240" w:lineRule="auto"/>
              <w:ind w:left="37"/>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 xml:space="preserve">Головоломки, мозаики, </w:t>
            </w:r>
            <w:proofErr w:type="spellStart"/>
            <w:r w:rsidRPr="00106264">
              <w:rPr>
                <w:rFonts w:ascii="Times New Roman" w:eastAsia="Times New Roman" w:hAnsi="Times New Roman" w:cs="Times New Roman"/>
                <w:sz w:val="24"/>
                <w:szCs w:val="24"/>
                <w:lang w:eastAsia="ru-RU"/>
              </w:rPr>
              <w:t>пазлы</w:t>
            </w:r>
            <w:proofErr w:type="spellEnd"/>
            <w:r w:rsidRPr="00106264">
              <w:rPr>
                <w:rFonts w:ascii="Times New Roman" w:eastAsia="Times New Roman" w:hAnsi="Times New Roman" w:cs="Times New Roman"/>
                <w:sz w:val="24"/>
                <w:szCs w:val="24"/>
                <w:lang w:eastAsia="ru-RU"/>
              </w:rPr>
              <w:t>, настольные игры, лото.</w:t>
            </w:r>
          </w:p>
          <w:p w:rsidR="005A245F" w:rsidRPr="00106264" w:rsidRDefault="005A245F" w:rsidP="00A2664A">
            <w:pPr>
              <w:numPr>
                <w:ilvl w:val="0"/>
                <w:numId w:val="18"/>
              </w:numPr>
              <w:tabs>
                <w:tab w:val="num" w:pos="179"/>
              </w:tabs>
              <w:spacing w:after="0" w:line="240" w:lineRule="auto"/>
              <w:ind w:left="37"/>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lastRenderedPageBreak/>
              <w:t>Развивающие игры по математике, логике</w:t>
            </w:r>
          </w:p>
          <w:p w:rsidR="005A245F" w:rsidRPr="00106264" w:rsidRDefault="005A245F" w:rsidP="00A2664A">
            <w:pPr>
              <w:numPr>
                <w:ilvl w:val="0"/>
                <w:numId w:val="18"/>
              </w:numPr>
              <w:tabs>
                <w:tab w:val="num" w:pos="179"/>
              </w:tabs>
              <w:spacing w:after="0" w:line="240" w:lineRule="auto"/>
              <w:ind w:left="37"/>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Различные виды театров</w:t>
            </w:r>
          </w:p>
          <w:p w:rsidR="005A245F" w:rsidRPr="00106264" w:rsidRDefault="005A245F" w:rsidP="00A2664A">
            <w:pPr>
              <w:numPr>
                <w:ilvl w:val="0"/>
                <w:numId w:val="17"/>
              </w:numPr>
              <w:tabs>
                <w:tab w:val="num" w:pos="179"/>
              </w:tabs>
              <w:spacing w:after="0" w:line="240" w:lineRule="auto"/>
              <w:ind w:left="37"/>
              <w:contextualSpacing/>
              <w:jc w:val="both"/>
              <w:rPr>
                <w:rFonts w:ascii="Times New Roman" w:eastAsia="Times New Roman" w:hAnsi="Times New Roman" w:cs="Times New Roman"/>
                <w:sz w:val="24"/>
                <w:szCs w:val="24"/>
                <w:lang w:eastAsia="ru-RU"/>
              </w:rPr>
            </w:pPr>
            <w:r w:rsidRPr="00106264">
              <w:rPr>
                <w:rFonts w:ascii="Times New Roman" w:eastAsia="Times New Roman" w:hAnsi="Times New Roman" w:cs="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bl>
    <w:p w:rsidR="00244403" w:rsidRPr="00106264" w:rsidRDefault="00244403" w:rsidP="005A245F">
      <w:pPr>
        <w:spacing w:after="0" w:line="240" w:lineRule="auto"/>
        <w:ind w:firstLine="709"/>
        <w:jc w:val="both"/>
        <w:rPr>
          <w:rFonts w:ascii="Times New Roman" w:eastAsia="Calibri" w:hAnsi="Times New Roman" w:cs="Times New Roman"/>
          <w:sz w:val="24"/>
          <w:szCs w:val="24"/>
        </w:rPr>
      </w:pPr>
    </w:p>
    <w:p w:rsidR="005A245F" w:rsidRPr="00106264" w:rsidRDefault="005A245F" w:rsidP="005A245F">
      <w:pPr>
        <w:spacing w:after="0" w:line="240" w:lineRule="auto"/>
        <w:ind w:firstLine="709"/>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Развивающая предметно-пространственная среда групп предусматривает создание условий для упражнений в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зрительно-различительного восприятия размеров, форм, цвета, распознаванию звуков, математическому развитию и развитию речи. Предметно-пространственная среда ДОУ обеспечивает:</w:t>
      </w:r>
    </w:p>
    <w:p w:rsidR="005A245F" w:rsidRPr="00106264" w:rsidRDefault="005A245F" w:rsidP="00A2664A">
      <w:pPr>
        <w:pStyle w:val="a5"/>
        <w:numPr>
          <w:ilvl w:val="0"/>
          <w:numId w:val="47"/>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максимальную реализацию образовательного потенциала пространства детского сада, группы, территории: наличие материалов, оборудования, инвентаря для развития детей дошкольного возраста в соответствии с особенностями каждого возрастного этапа, охраны и укрепления их здоровья;                                                            </w:t>
      </w:r>
    </w:p>
    <w:p w:rsidR="005A245F" w:rsidRPr="00106264" w:rsidRDefault="005A245F" w:rsidP="00A2664A">
      <w:pPr>
        <w:pStyle w:val="a5"/>
        <w:numPr>
          <w:ilvl w:val="0"/>
          <w:numId w:val="47"/>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возможность общения и совместной деятельности детей и взрослых, двигательной активности детей, также возможности для уединения;</w:t>
      </w:r>
    </w:p>
    <w:p w:rsidR="005A245F" w:rsidRPr="00106264" w:rsidRDefault="005A245F" w:rsidP="00A2664A">
      <w:pPr>
        <w:pStyle w:val="a5"/>
        <w:numPr>
          <w:ilvl w:val="0"/>
          <w:numId w:val="47"/>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реализацию учёта национально-культурных условий, возрастных особенностей детей;</w:t>
      </w:r>
    </w:p>
    <w:p w:rsidR="00244403" w:rsidRPr="00106264" w:rsidRDefault="005A245F" w:rsidP="00A2664A">
      <w:pPr>
        <w:pStyle w:val="a5"/>
        <w:numPr>
          <w:ilvl w:val="0"/>
          <w:numId w:val="47"/>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насыщенность среды, соответствие возрастным возможностям детей, содержанию </w:t>
      </w:r>
    </w:p>
    <w:p w:rsidR="005A245F" w:rsidRPr="00106264" w:rsidRDefault="005A245F" w:rsidP="00244403">
      <w:pPr>
        <w:pStyle w:val="a5"/>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Программы.</w:t>
      </w:r>
    </w:p>
    <w:p w:rsidR="00244403" w:rsidRPr="00106264" w:rsidRDefault="00244403" w:rsidP="00244403">
      <w:pPr>
        <w:pStyle w:val="a5"/>
        <w:spacing w:after="0" w:line="240" w:lineRule="auto"/>
        <w:jc w:val="both"/>
        <w:rPr>
          <w:rFonts w:ascii="Times New Roman" w:eastAsia="Calibri" w:hAnsi="Times New Roman" w:cs="Times New Roman"/>
          <w:sz w:val="24"/>
          <w:szCs w:val="24"/>
        </w:rPr>
      </w:pPr>
    </w:p>
    <w:p w:rsidR="005A245F" w:rsidRPr="00106264" w:rsidRDefault="005A245F" w:rsidP="005A245F">
      <w:pPr>
        <w:spacing w:after="0" w:line="240" w:lineRule="auto"/>
        <w:ind w:firstLine="142"/>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Организация образовательного пространства обеспечивает:</w:t>
      </w:r>
    </w:p>
    <w:p w:rsidR="005A245F" w:rsidRPr="00106264" w:rsidRDefault="005A245F" w:rsidP="00A2664A">
      <w:pPr>
        <w:pStyle w:val="a5"/>
        <w:numPr>
          <w:ilvl w:val="0"/>
          <w:numId w:val="48"/>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5A245F" w:rsidRPr="00106264" w:rsidRDefault="005A245F" w:rsidP="00A2664A">
      <w:pPr>
        <w:pStyle w:val="a5"/>
        <w:numPr>
          <w:ilvl w:val="0"/>
          <w:numId w:val="48"/>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5A245F" w:rsidRPr="00106264" w:rsidRDefault="005A245F" w:rsidP="00A2664A">
      <w:pPr>
        <w:pStyle w:val="a5"/>
        <w:numPr>
          <w:ilvl w:val="0"/>
          <w:numId w:val="48"/>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эмоциональное благополучие детей во взаимодействии с предметно-пространственным окружением;</w:t>
      </w:r>
    </w:p>
    <w:p w:rsidR="005A245F" w:rsidRPr="00106264" w:rsidRDefault="005A245F" w:rsidP="00A2664A">
      <w:pPr>
        <w:pStyle w:val="a5"/>
        <w:numPr>
          <w:ilvl w:val="0"/>
          <w:numId w:val="48"/>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возможность самовыражения детей.</w:t>
      </w:r>
    </w:p>
    <w:p w:rsidR="005A245F" w:rsidRPr="00106264" w:rsidRDefault="005A245F" w:rsidP="005A245F">
      <w:pPr>
        <w:spacing w:after="0" w:line="240" w:lineRule="auto"/>
        <w:ind w:firstLine="142"/>
        <w:jc w:val="both"/>
        <w:rPr>
          <w:rFonts w:ascii="Times New Roman" w:eastAsia="Calibri" w:hAnsi="Times New Roman" w:cs="Times New Roman"/>
          <w:sz w:val="24"/>
          <w:szCs w:val="24"/>
        </w:rPr>
      </w:pPr>
      <w:proofErr w:type="spellStart"/>
      <w:r w:rsidRPr="00106264">
        <w:rPr>
          <w:rFonts w:ascii="Times New Roman" w:eastAsia="Calibri" w:hAnsi="Times New Roman" w:cs="Times New Roman"/>
          <w:b/>
          <w:i/>
          <w:sz w:val="24"/>
          <w:szCs w:val="24"/>
        </w:rPr>
        <w:t>Трансформируемость</w:t>
      </w:r>
      <w:proofErr w:type="spellEnd"/>
      <w:r w:rsidRPr="00106264">
        <w:rPr>
          <w:rFonts w:ascii="Times New Roman" w:eastAsia="Calibri"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A245F" w:rsidRPr="00106264" w:rsidRDefault="005A245F" w:rsidP="005A245F">
      <w:pPr>
        <w:spacing w:after="0" w:line="240" w:lineRule="auto"/>
        <w:ind w:firstLine="142"/>
        <w:jc w:val="both"/>
        <w:rPr>
          <w:rFonts w:ascii="Times New Roman" w:eastAsia="Calibri" w:hAnsi="Times New Roman" w:cs="Times New Roman"/>
          <w:sz w:val="24"/>
          <w:szCs w:val="24"/>
        </w:rPr>
      </w:pPr>
      <w:proofErr w:type="spellStart"/>
      <w:r w:rsidRPr="00106264">
        <w:rPr>
          <w:rFonts w:ascii="Times New Roman" w:eastAsia="Calibri" w:hAnsi="Times New Roman" w:cs="Times New Roman"/>
          <w:b/>
          <w:i/>
          <w:sz w:val="24"/>
          <w:szCs w:val="24"/>
        </w:rPr>
        <w:t>Полифункциональность</w:t>
      </w:r>
      <w:r w:rsidRPr="00106264">
        <w:rPr>
          <w:rFonts w:ascii="Times New Roman" w:eastAsia="Calibri" w:hAnsi="Times New Roman" w:cs="Times New Roman"/>
          <w:sz w:val="24"/>
          <w:szCs w:val="24"/>
        </w:rPr>
        <w:t>материалов</w:t>
      </w:r>
      <w:proofErr w:type="spellEnd"/>
      <w:r w:rsidRPr="00106264">
        <w:rPr>
          <w:rFonts w:ascii="Times New Roman" w:eastAsia="Calibri" w:hAnsi="Times New Roman" w:cs="Times New Roman"/>
          <w:sz w:val="24"/>
          <w:szCs w:val="24"/>
        </w:rPr>
        <w:t xml:space="preserve"> предполагает:</w:t>
      </w:r>
    </w:p>
    <w:p w:rsidR="005A245F" w:rsidRPr="00106264" w:rsidRDefault="005A245F" w:rsidP="00A2664A">
      <w:pPr>
        <w:pStyle w:val="a5"/>
        <w:numPr>
          <w:ilvl w:val="0"/>
          <w:numId w:val="49"/>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возможность разнообразного использования различных составляющих предметной среды: детской мебели, мягких модулей, ширм и т.п.;</w:t>
      </w:r>
    </w:p>
    <w:p w:rsidR="005A245F" w:rsidRPr="00106264" w:rsidRDefault="005A245F" w:rsidP="00A2664A">
      <w:pPr>
        <w:pStyle w:val="a5"/>
        <w:numPr>
          <w:ilvl w:val="0"/>
          <w:numId w:val="49"/>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наличие полифункциональных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A245F" w:rsidRPr="00106264" w:rsidRDefault="005A245F" w:rsidP="005A245F">
      <w:pPr>
        <w:spacing w:after="0" w:line="240" w:lineRule="auto"/>
        <w:ind w:firstLine="142"/>
        <w:jc w:val="both"/>
        <w:rPr>
          <w:rFonts w:ascii="Times New Roman" w:eastAsia="Calibri" w:hAnsi="Times New Roman" w:cs="Times New Roman"/>
          <w:sz w:val="24"/>
          <w:szCs w:val="24"/>
        </w:rPr>
      </w:pPr>
      <w:r w:rsidRPr="00106264">
        <w:rPr>
          <w:rFonts w:ascii="Times New Roman" w:eastAsia="Calibri" w:hAnsi="Times New Roman" w:cs="Times New Roman"/>
          <w:b/>
          <w:i/>
          <w:sz w:val="24"/>
          <w:szCs w:val="24"/>
        </w:rPr>
        <w:t>Вариативность</w:t>
      </w:r>
      <w:r w:rsidRPr="00106264">
        <w:rPr>
          <w:rFonts w:ascii="Times New Roman" w:eastAsia="Calibri" w:hAnsi="Times New Roman" w:cs="Times New Roman"/>
          <w:sz w:val="24"/>
          <w:szCs w:val="24"/>
        </w:rPr>
        <w:t xml:space="preserve"> среды предполагает наличие различных пространств (для игры, конструирования, уединения и пр.),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A245F" w:rsidRPr="00106264" w:rsidRDefault="005A245F" w:rsidP="005A245F">
      <w:pPr>
        <w:spacing w:after="0" w:line="240" w:lineRule="auto"/>
        <w:ind w:firstLine="142"/>
        <w:jc w:val="both"/>
        <w:rPr>
          <w:rFonts w:ascii="Times New Roman" w:eastAsia="Calibri" w:hAnsi="Times New Roman" w:cs="Times New Roman"/>
          <w:sz w:val="24"/>
          <w:szCs w:val="24"/>
        </w:rPr>
      </w:pPr>
      <w:proofErr w:type="spellStart"/>
      <w:r w:rsidRPr="00106264">
        <w:rPr>
          <w:rFonts w:ascii="Times New Roman" w:eastAsia="Calibri" w:hAnsi="Times New Roman" w:cs="Times New Roman"/>
          <w:b/>
          <w:i/>
          <w:sz w:val="24"/>
          <w:szCs w:val="24"/>
        </w:rPr>
        <w:t>Доступность</w:t>
      </w:r>
      <w:r w:rsidRPr="00106264">
        <w:rPr>
          <w:rFonts w:ascii="Times New Roman" w:eastAsia="Calibri" w:hAnsi="Times New Roman" w:cs="Times New Roman"/>
          <w:sz w:val="24"/>
          <w:szCs w:val="24"/>
        </w:rPr>
        <w:t>среды</w:t>
      </w:r>
      <w:proofErr w:type="spellEnd"/>
      <w:r w:rsidRPr="00106264">
        <w:rPr>
          <w:rFonts w:ascii="Times New Roman" w:eastAsia="Calibri" w:hAnsi="Times New Roman" w:cs="Times New Roman"/>
          <w:sz w:val="24"/>
          <w:szCs w:val="24"/>
        </w:rPr>
        <w:t xml:space="preserve"> предполагает свободный доступ детей к играм, игрушкам, материалам, пособиям, обеспечивающим все основные виды детской активности, а также исправность и сохранность материалов и оборудования.</w:t>
      </w:r>
    </w:p>
    <w:p w:rsidR="005A245F" w:rsidRPr="00106264" w:rsidRDefault="005A245F" w:rsidP="005A245F">
      <w:pPr>
        <w:spacing w:after="0" w:line="240" w:lineRule="auto"/>
        <w:ind w:firstLine="142"/>
        <w:jc w:val="both"/>
        <w:rPr>
          <w:rFonts w:ascii="Times New Roman" w:eastAsia="Calibri" w:hAnsi="Times New Roman" w:cs="Times New Roman"/>
          <w:sz w:val="24"/>
          <w:szCs w:val="24"/>
        </w:rPr>
      </w:pPr>
      <w:r w:rsidRPr="00106264">
        <w:rPr>
          <w:rFonts w:ascii="Times New Roman" w:eastAsia="Calibri" w:hAnsi="Times New Roman" w:cs="Times New Roman"/>
          <w:b/>
          <w:i/>
          <w:sz w:val="24"/>
          <w:szCs w:val="24"/>
        </w:rPr>
        <w:t>Безопасность</w:t>
      </w:r>
      <w:r w:rsidRPr="00106264">
        <w:rPr>
          <w:rFonts w:ascii="Times New Roman" w:eastAsia="Calibri" w:hAnsi="Times New Roman" w:cs="Times New Roman"/>
          <w:sz w:val="24"/>
          <w:szCs w:val="24"/>
        </w:rPr>
        <w:t xml:space="preserve">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244403" w:rsidRPr="00106264" w:rsidRDefault="00244403" w:rsidP="005A245F">
      <w:pPr>
        <w:spacing w:after="0" w:line="240" w:lineRule="auto"/>
        <w:ind w:firstLine="142"/>
        <w:jc w:val="both"/>
        <w:rPr>
          <w:rFonts w:ascii="Times New Roman" w:eastAsia="Calibri" w:hAnsi="Times New Roman" w:cs="Times New Roman"/>
          <w:sz w:val="24"/>
          <w:szCs w:val="24"/>
        </w:rPr>
      </w:pPr>
    </w:p>
    <w:p w:rsidR="005A245F" w:rsidRPr="00106264" w:rsidRDefault="005A245F" w:rsidP="005A245F">
      <w:pPr>
        <w:spacing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lastRenderedPageBreak/>
        <w:t>Состояние учебно-методической базы ДОУ постоянно пополняется</w:t>
      </w:r>
      <w:r w:rsidR="00B738BC">
        <w:rPr>
          <w:rFonts w:ascii="Times New Roman" w:eastAsia="Calibri" w:hAnsi="Times New Roman" w:cs="Times New Roman"/>
          <w:sz w:val="24"/>
          <w:szCs w:val="24"/>
        </w:rPr>
        <w:t>. Н</w:t>
      </w:r>
      <w:r w:rsidRPr="00106264">
        <w:rPr>
          <w:rFonts w:ascii="Times New Roman" w:eastAsia="Calibri" w:hAnsi="Times New Roman" w:cs="Times New Roman"/>
          <w:sz w:val="24"/>
          <w:szCs w:val="24"/>
        </w:rPr>
        <w:t xml:space="preserve">еобходимо </w:t>
      </w:r>
      <w:r w:rsidR="00D327AB">
        <w:rPr>
          <w:rFonts w:ascii="Times New Roman" w:eastAsia="Calibri" w:hAnsi="Times New Roman" w:cs="Times New Roman"/>
          <w:sz w:val="24"/>
          <w:szCs w:val="24"/>
        </w:rPr>
        <w:t xml:space="preserve">приобрести оборудование по физическому развитию </w:t>
      </w:r>
      <w:proofErr w:type="gramStart"/>
      <w:r w:rsidR="00D327AB">
        <w:rPr>
          <w:rFonts w:ascii="Times New Roman" w:eastAsia="Calibri" w:hAnsi="Times New Roman" w:cs="Times New Roman"/>
          <w:sz w:val="24"/>
          <w:szCs w:val="24"/>
        </w:rPr>
        <w:t xml:space="preserve">( </w:t>
      </w:r>
      <w:proofErr w:type="gramEnd"/>
      <w:r w:rsidR="00D327AB">
        <w:rPr>
          <w:rFonts w:ascii="Times New Roman" w:eastAsia="Calibri" w:hAnsi="Times New Roman" w:cs="Times New Roman"/>
          <w:sz w:val="24"/>
          <w:szCs w:val="24"/>
        </w:rPr>
        <w:t>шведскую стенку, спортивные маты, навесные турники, обновить - ребристые доски, гимнастические скамейки, обручи разного диаметра, массажные дорожки, развивающие пособия по математике и обучению грамоте, пособия на развитие мелкой моторики рук)</w:t>
      </w:r>
    </w:p>
    <w:p w:rsidR="005A245F" w:rsidRPr="00106264" w:rsidRDefault="005A245F" w:rsidP="005A245F">
      <w:pPr>
        <w:spacing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Материально-техническое обеспечение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2"/>
        <w:gridCol w:w="7550"/>
      </w:tblGrid>
      <w:tr w:rsidR="00106264" w:rsidRPr="00106264" w:rsidTr="005A245F">
        <w:tc>
          <w:tcPr>
            <w:tcW w:w="1912" w:type="dxa"/>
          </w:tcPr>
          <w:p w:rsidR="005A245F" w:rsidRPr="00106264" w:rsidRDefault="005A245F" w:rsidP="005A245F">
            <w:pPr>
              <w:spacing w:line="240" w:lineRule="auto"/>
              <w:rPr>
                <w:rFonts w:ascii="Times New Roman" w:eastAsia="Calibri" w:hAnsi="Times New Roman" w:cs="Times New Roman"/>
                <w:b/>
                <w:sz w:val="24"/>
                <w:szCs w:val="24"/>
              </w:rPr>
            </w:pPr>
            <w:r w:rsidRPr="00106264">
              <w:rPr>
                <w:rFonts w:ascii="Times New Roman" w:eastAsia="Calibri" w:hAnsi="Times New Roman" w:cs="Times New Roman"/>
                <w:b/>
                <w:sz w:val="24"/>
                <w:szCs w:val="24"/>
              </w:rPr>
              <w:t>Основные направления развития</w:t>
            </w:r>
          </w:p>
        </w:tc>
        <w:tc>
          <w:tcPr>
            <w:tcW w:w="7550" w:type="dxa"/>
          </w:tcPr>
          <w:p w:rsidR="005A245F" w:rsidRPr="00106264" w:rsidRDefault="005A245F" w:rsidP="005A245F">
            <w:pPr>
              <w:spacing w:line="240" w:lineRule="auto"/>
              <w:rPr>
                <w:rFonts w:ascii="Times New Roman" w:eastAsia="Calibri" w:hAnsi="Times New Roman" w:cs="Times New Roman"/>
                <w:b/>
                <w:sz w:val="24"/>
                <w:szCs w:val="24"/>
              </w:rPr>
            </w:pPr>
            <w:r w:rsidRPr="00106264">
              <w:rPr>
                <w:rFonts w:ascii="Times New Roman" w:eastAsia="Calibri" w:hAnsi="Times New Roman" w:cs="Times New Roman"/>
                <w:b/>
                <w:sz w:val="24"/>
                <w:szCs w:val="24"/>
              </w:rPr>
              <w:t>Имеющиеся пособия и оборудование</w:t>
            </w:r>
          </w:p>
        </w:tc>
      </w:tr>
      <w:tr w:rsidR="00106264" w:rsidRPr="00106264" w:rsidTr="005A245F">
        <w:tc>
          <w:tcPr>
            <w:tcW w:w="1912" w:type="dxa"/>
          </w:tcPr>
          <w:p w:rsidR="005A245F" w:rsidRPr="00106264" w:rsidRDefault="005A245F" w:rsidP="005A245F">
            <w:pPr>
              <w:spacing w:line="240" w:lineRule="auto"/>
              <w:rPr>
                <w:rFonts w:ascii="Times New Roman" w:eastAsia="Calibri" w:hAnsi="Times New Roman" w:cs="Times New Roman"/>
                <w:sz w:val="24"/>
                <w:szCs w:val="24"/>
              </w:rPr>
            </w:pPr>
            <w:r w:rsidRPr="00106264">
              <w:rPr>
                <w:rFonts w:ascii="Times New Roman" w:eastAsia="Calibri" w:hAnsi="Times New Roman" w:cs="Times New Roman"/>
                <w:sz w:val="24"/>
                <w:szCs w:val="24"/>
              </w:rPr>
              <w:t>Физическое развитие</w:t>
            </w:r>
          </w:p>
        </w:tc>
        <w:tc>
          <w:tcPr>
            <w:tcW w:w="7550" w:type="dxa"/>
          </w:tcPr>
          <w:p w:rsidR="005A245F" w:rsidRPr="00106264" w:rsidRDefault="005A245F" w:rsidP="005A245F">
            <w:pPr>
              <w:spacing w:line="240" w:lineRule="auto"/>
              <w:jc w:val="both"/>
              <w:rPr>
                <w:rFonts w:ascii="Times New Roman" w:eastAsia="Calibri" w:hAnsi="Times New Roman" w:cs="Times New Roman"/>
                <w:sz w:val="24"/>
                <w:szCs w:val="24"/>
              </w:rPr>
            </w:pPr>
            <w:proofErr w:type="gramStart"/>
            <w:r w:rsidRPr="00106264">
              <w:rPr>
                <w:rFonts w:ascii="Times New Roman" w:eastAsia="Calibri" w:hAnsi="Times New Roman" w:cs="Times New Roman"/>
                <w:sz w:val="24"/>
                <w:szCs w:val="24"/>
              </w:rPr>
              <w:t xml:space="preserve">Гимнастические скамейки, гимнастическая доска, дуги для </w:t>
            </w:r>
            <w:proofErr w:type="spellStart"/>
            <w:r w:rsidRPr="00106264">
              <w:rPr>
                <w:rFonts w:ascii="Times New Roman" w:eastAsia="Calibri" w:hAnsi="Times New Roman" w:cs="Times New Roman"/>
                <w:sz w:val="24"/>
                <w:szCs w:val="24"/>
              </w:rPr>
              <w:t>подлезания</w:t>
            </w:r>
            <w:proofErr w:type="spellEnd"/>
            <w:r w:rsidRPr="00106264">
              <w:rPr>
                <w:rFonts w:ascii="Times New Roman" w:eastAsia="Calibri" w:hAnsi="Times New Roman" w:cs="Times New Roman"/>
                <w:sz w:val="24"/>
                <w:szCs w:val="24"/>
              </w:rPr>
              <w:t>, мячи, гимнастические палки, мешочки для метания, кегли, скакалки, обручи, кубики.</w:t>
            </w:r>
            <w:proofErr w:type="gramEnd"/>
          </w:p>
        </w:tc>
      </w:tr>
      <w:tr w:rsidR="00106264" w:rsidRPr="00106264" w:rsidTr="005A245F">
        <w:tc>
          <w:tcPr>
            <w:tcW w:w="1912" w:type="dxa"/>
          </w:tcPr>
          <w:p w:rsidR="005A245F" w:rsidRPr="00106264" w:rsidRDefault="005A245F" w:rsidP="005A245F">
            <w:pPr>
              <w:spacing w:line="240" w:lineRule="auto"/>
              <w:rPr>
                <w:rFonts w:ascii="Times New Roman" w:eastAsia="Calibri" w:hAnsi="Times New Roman" w:cs="Times New Roman"/>
                <w:sz w:val="24"/>
                <w:szCs w:val="24"/>
              </w:rPr>
            </w:pPr>
            <w:r w:rsidRPr="00106264">
              <w:rPr>
                <w:rFonts w:ascii="Times New Roman" w:eastAsia="Calibri" w:hAnsi="Times New Roman" w:cs="Times New Roman"/>
                <w:sz w:val="24"/>
                <w:szCs w:val="24"/>
              </w:rPr>
              <w:t>Социально-личностное развитие</w:t>
            </w:r>
          </w:p>
        </w:tc>
        <w:tc>
          <w:tcPr>
            <w:tcW w:w="7550" w:type="dxa"/>
          </w:tcPr>
          <w:p w:rsidR="005A245F" w:rsidRPr="00106264" w:rsidRDefault="005A245F" w:rsidP="005A245F">
            <w:pPr>
              <w:spacing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Развивающие пособия и игры, атрибуты, сюжетно-игровое оборудование, художественная литература, учебно-наглядные дидактические пособия.</w:t>
            </w:r>
          </w:p>
        </w:tc>
      </w:tr>
      <w:tr w:rsidR="00106264" w:rsidRPr="00106264" w:rsidTr="005A245F">
        <w:tc>
          <w:tcPr>
            <w:tcW w:w="1912" w:type="dxa"/>
          </w:tcPr>
          <w:p w:rsidR="005A245F" w:rsidRPr="00106264" w:rsidRDefault="005A245F" w:rsidP="005A245F">
            <w:pPr>
              <w:spacing w:line="240" w:lineRule="auto"/>
              <w:rPr>
                <w:rFonts w:ascii="Times New Roman" w:eastAsia="Calibri" w:hAnsi="Times New Roman" w:cs="Times New Roman"/>
                <w:sz w:val="24"/>
                <w:szCs w:val="24"/>
              </w:rPr>
            </w:pPr>
            <w:r w:rsidRPr="00106264">
              <w:rPr>
                <w:rFonts w:ascii="Times New Roman" w:eastAsia="Calibri" w:hAnsi="Times New Roman" w:cs="Times New Roman"/>
                <w:sz w:val="24"/>
                <w:szCs w:val="24"/>
              </w:rPr>
              <w:t>Познавательно-речевое развитие</w:t>
            </w:r>
          </w:p>
        </w:tc>
        <w:tc>
          <w:tcPr>
            <w:tcW w:w="7550" w:type="dxa"/>
          </w:tcPr>
          <w:p w:rsidR="005A245F" w:rsidRPr="00106264" w:rsidRDefault="005A245F" w:rsidP="005A245F">
            <w:pPr>
              <w:spacing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Развивающие пособия, игры по развитию речи, наборное полотно, детская  художественная литература, звукобуквенное панно, буквенные и числовые фризы,  наглядный и раздат</w:t>
            </w:r>
            <w:r w:rsidR="00A2664A" w:rsidRPr="00106264">
              <w:rPr>
                <w:rFonts w:ascii="Times New Roman" w:eastAsia="Calibri" w:hAnsi="Times New Roman" w:cs="Times New Roman"/>
                <w:sz w:val="24"/>
                <w:szCs w:val="24"/>
              </w:rPr>
              <w:t xml:space="preserve">очный материал, числовая прямая, </w:t>
            </w:r>
            <w:proofErr w:type="spellStart"/>
            <w:r w:rsidR="00A2664A" w:rsidRPr="00106264">
              <w:rPr>
                <w:rFonts w:ascii="Times New Roman" w:eastAsia="Calibri" w:hAnsi="Times New Roman" w:cs="Times New Roman"/>
                <w:sz w:val="24"/>
                <w:szCs w:val="24"/>
              </w:rPr>
              <w:t>бизиборды</w:t>
            </w:r>
            <w:proofErr w:type="spellEnd"/>
            <w:r w:rsidR="00A2664A" w:rsidRPr="00106264">
              <w:rPr>
                <w:rFonts w:ascii="Times New Roman" w:eastAsia="Calibri" w:hAnsi="Times New Roman" w:cs="Times New Roman"/>
                <w:sz w:val="24"/>
                <w:szCs w:val="24"/>
              </w:rPr>
              <w:t>.</w:t>
            </w:r>
          </w:p>
          <w:p w:rsidR="005A245F" w:rsidRPr="00106264" w:rsidRDefault="005A245F" w:rsidP="005A245F">
            <w:pPr>
              <w:spacing w:line="240" w:lineRule="auto"/>
              <w:jc w:val="both"/>
              <w:rPr>
                <w:rFonts w:ascii="Times New Roman" w:eastAsia="Calibri" w:hAnsi="Times New Roman" w:cs="Times New Roman"/>
                <w:sz w:val="24"/>
                <w:szCs w:val="24"/>
              </w:rPr>
            </w:pPr>
          </w:p>
        </w:tc>
      </w:tr>
      <w:tr w:rsidR="00106264" w:rsidRPr="00106264" w:rsidTr="005A245F">
        <w:tc>
          <w:tcPr>
            <w:tcW w:w="1912" w:type="dxa"/>
          </w:tcPr>
          <w:p w:rsidR="005A245F" w:rsidRPr="00106264" w:rsidRDefault="005A245F" w:rsidP="005A245F">
            <w:pPr>
              <w:spacing w:line="240" w:lineRule="auto"/>
              <w:rPr>
                <w:rFonts w:ascii="Times New Roman" w:eastAsia="Calibri" w:hAnsi="Times New Roman" w:cs="Times New Roman"/>
                <w:sz w:val="24"/>
                <w:szCs w:val="24"/>
              </w:rPr>
            </w:pPr>
            <w:r w:rsidRPr="00106264">
              <w:rPr>
                <w:rFonts w:ascii="Times New Roman" w:eastAsia="Calibri" w:hAnsi="Times New Roman" w:cs="Times New Roman"/>
                <w:sz w:val="24"/>
                <w:szCs w:val="24"/>
              </w:rPr>
              <w:t>Художественно-эстетическое развитие</w:t>
            </w:r>
          </w:p>
        </w:tc>
        <w:tc>
          <w:tcPr>
            <w:tcW w:w="7550" w:type="dxa"/>
          </w:tcPr>
          <w:p w:rsidR="005A245F" w:rsidRPr="00106264" w:rsidRDefault="005A245F" w:rsidP="005A245F">
            <w:pPr>
              <w:spacing w:line="240" w:lineRule="auto"/>
              <w:jc w:val="both"/>
              <w:rPr>
                <w:rFonts w:ascii="Times New Roman" w:eastAsia="Calibri" w:hAnsi="Times New Roman" w:cs="Times New Roman"/>
                <w:sz w:val="24"/>
                <w:szCs w:val="24"/>
              </w:rPr>
            </w:pPr>
            <w:proofErr w:type="gramStart"/>
            <w:r w:rsidRPr="00106264">
              <w:rPr>
                <w:rFonts w:ascii="Times New Roman" w:eastAsia="Calibri" w:hAnsi="Times New Roman" w:cs="Times New Roman"/>
                <w:sz w:val="24"/>
                <w:szCs w:val="24"/>
              </w:rPr>
              <w:t>Музыкальный центр, магнитофон, аудиокассеты, пианино,  синтезатор, телевизор, детские музыкальные инструменты, перчаточные куклы для театрализованной деятельности,    детская  художественная литература, развивающие пособия, игры, альбомы, материалы для традиционного и нетрадиционного изображения предметов и образов.</w:t>
            </w:r>
            <w:proofErr w:type="gramEnd"/>
            <w:r w:rsidR="00D327AB">
              <w:rPr>
                <w:rFonts w:ascii="Times New Roman" w:eastAsia="Calibri" w:hAnsi="Times New Roman" w:cs="Times New Roman"/>
                <w:sz w:val="24"/>
                <w:szCs w:val="24"/>
              </w:rPr>
              <w:t xml:space="preserve"> Сценические костюмы.</w:t>
            </w:r>
          </w:p>
        </w:tc>
      </w:tr>
    </w:tbl>
    <w:p w:rsidR="00244403" w:rsidRPr="00106264" w:rsidRDefault="00244403" w:rsidP="005A245F">
      <w:pPr>
        <w:shd w:val="clear" w:color="auto" w:fill="FFFFFF"/>
        <w:spacing w:after="0" w:line="240" w:lineRule="auto"/>
        <w:jc w:val="both"/>
        <w:rPr>
          <w:rFonts w:ascii="Times New Roman" w:eastAsia="Calibri" w:hAnsi="Times New Roman" w:cs="Times New Roman"/>
          <w:b/>
          <w:sz w:val="24"/>
          <w:szCs w:val="24"/>
        </w:rPr>
      </w:pPr>
    </w:p>
    <w:p w:rsidR="00244403" w:rsidRPr="00106264" w:rsidRDefault="005A245F" w:rsidP="005A245F">
      <w:pPr>
        <w:shd w:val="clear" w:color="auto" w:fill="FFFFFF"/>
        <w:spacing w:after="0" w:line="240" w:lineRule="auto"/>
        <w:jc w:val="both"/>
        <w:rPr>
          <w:rFonts w:ascii="Times New Roman" w:eastAsia="Calibri" w:hAnsi="Times New Roman" w:cs="Times New Roman"/>
          <w:b/>
          <w:sz w:val="24"/>
          <w:szCs w:val="24"/>
        </w:rPr>
      </w:pPr>
      <w:r w:rsidRPr="00106264">
        <w:rPr>
          <w:rFonts w:ascii="Times New Roman" w:eastAsia="Calibri" w:hAnsi="Times New Roman" w:cs="Times New Roman"/>
          <w:b/>
          <w:sz w:val="24"/>
          <w:szCs w:val="24"/>
        </w:rPr>
        <w:t xml:space="preserve">Выявленные проблемы:    </w:t>
      </w:r>
    </w:p>
    <w:p w:rsidR="005A245F" w:rsidRPr="00106264" w:rsidRDefault="005A245F" w:rsidP="005A245F">
      <w:pPr>
        <w:shd w:val="clear" w:color="auto" w:fill="FFFFFF"/>
        <w:spacing w:after="0" w:line="240" w:lineRule="auto"/>
        <w:jc w:val="both"/>
        <w:rPr>
          <w:rFonts w:ascii="Times New Roman" w:eastAsia="Calibri" w:hAnsi="Times New Roman" w:cs="Times New Roman"/>
          <w:b/>
          <w:sz w:val="24"/>
          <w:szCs w:val="24"/>
        </w:rPr>
      </w:pPr>
    </w:p>
    <w:p w:rsidR="005A245F" w:rsidRPr="00D327AB" w:rsidRDefault="005A245F" w:rsidP="00A2664A">
      <w:pPr>
        <w:pStyle w:val="a5"/>
        <w:numPr>
          <w:ilvl w:val="0"/>
          <w:numId w:val="50"/>
        </w:numPr>
        <w:shd w:val="clear" w:color="auto" w:fill="FFFFFF"/>
        <w:spacing w:after="0" w:line="240" w:lineRule="auto"/>
        <w:jc w:val="both"/>
        <w:rPr>
          <w:rFonts w:ascii="Times New Roman" w:eastAsia="Calibri" w:hAnsi="Times New Roman" w:cs="Times New Roman"/>
          <w:b/>
          <w:sz w:val="24"/>
          <w:szCs w:val="24"/>
        </w:rPr>
      </w:pPr>
      <w:r w:rsidRPr="00106264">
        <w:rPr>
          <w:rFonts w:ascii="Times New Roman" w:eastAsia="Calibri" w:hAnsi="Times New Roman" w:cs="Times New Roman"/>
          <w:sz w:val="24"/>
          <w:szCs w:val="24"/>
        </w:rPr>
        <w:t>Отсутствие использования современных ТСО (мультимедиа) в воспитательно-образовательном процессе.</w:t>
      </w:r>
    </w:p>
    <w:p w:rsidR="00D327AB" w:rsidRPr="00106264" w:rsidRDefault="00D327AB" w:rsidP="00D327AB">
      <w:pPr>
        <w:pStyle w:val="a5"/>
        <w:shd w:val="clear" w:color="auto" w:fill="FFFFFF"/>
        <w:spacing w:after="0" w:line="240" w:lineRule="auto"/>
        <w:jc w:val="both"/>
        <w:rPr>
          <w:rFonts w:ascii="Times New Roman" w:eastAsia="Calibri" w:hAnsi="Times New Roman" w:cs="Times New Roman"/>
          <w:b/>
          <w:sz w:val="24"/>
          <w:szCs w:val="24"/>
        </w:rPr>
      </w:pPr>
    </w:p>
    <w:p w:rsidR="005A245F" w:rsidRPr="00106264" w:rsidRDefault="005C4E95" w:rsidP="005A24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МДК</w:t>
      </w:r>
      <w:r w:rsidR="005A245F" w:rsidRPr="00106264">
        <w:rPr>
          <w:rFonts w:ascii="Times New Roman" w:eastAsia="Times New Roman" w:hAnsi="Times New Roman" w:cs="Times New Roman"/>
          <w:sz w:val="24"/>
          <w:szCs w:val="24"/>
          <w:lang w:eastAsia="ru-RU"/>
        </w:rPr>
        <w:t>ОУ – типовое 2-х этажное кирпичное здание. Для обеспечения безопасного пребывания детей в здании ДОУ установлена противопожарная</w:t>
      </w:r>
      <w:r>
        <w:rPr>
          <w:rFonts w:ascii="Times New Roman" w:eastAsia="Times New Roman" w:hAnsi="Times New Roman" w:cs="Times New Roman"/>
          <w:sz w:val="24"/>
          <w:szCs w:val="24"/>
          <w:lang w:eastAsia="ru-RU"/>
        </w:rPr>
        <w:t xml:space="preserve"> сигнализация. Администрация МДК</w:t>
      </w:r>
      <w:r w:rsidR="005A245F" w:rsidRPr="00106264">
        <w:rPr>
          <w:rFonts w:ascii="Times New Roman" w:eastAsia="Times New Roman" w:hAnsi="Times New Roman" w:cs="Times New Roman"/>
          <w:sz w:val="24"/>
          <w:szCs w:val="24"/>
          <w:lang w:eastAsia="ru-RU"/>
        </w:rPr>
        <w:t>ОУ успешно решает задачи реализации государственной политики и требований нормативных правовых актов в области обеспечения безопасности в образовательных учреждениях, направленных на защиту здоровья и сохранение жизни воспитанников и персонала, создания и поддержания защищенности объектов детского сада, совершенств</w:t>
      </w:r>
      <w:r>
        <w:rPr>
          <w:rFonts w:ascii="Times New Roman" w:eastAsia="Times New Roman" w:hAnsi="Times New Roman" w:cs="Times New Roman"/>
          <w:sz w:val="24"/>
          <w:szCs w:val="24"/>
          <w:lang w:eastAsia="ru-RU"/>
        </w:rPr>
        <w:t>ование системы безопасности. МДК</w:t>
      </w:r>
      <w:r w:rsidR="005A245F" w:rsidRPr="00106264">
        <w:rPr>
          <w:rFonts w:ascii="Times New Roman" w:eastAsia="Times New Roman" w:hAnsi="Times New Roman" w:cs="Times New Roman"/>
          <w:sz w:val="24"/>
          <w:szCs w:val="24"/>
          <w:lang w:eastAsia="ru-RU"/>
        </w:rPr>
        <w:t xml:space="preserve">ОУ укомплектовано первичными средствами пожаротушения в соответствии с нормами ППБ; разработаны инструкции о мерах пожарной безопасности; разработан план эвакуации воспитанников и сотрудников на случай пожара и инструкции, определяющие действия персонала по обеспечению быстрой и безопасной эвакуации. Проведены мероприятия по обеспечению пожарной безопасности (инструктажи по пожарной безопасности, практические занятия по отработке плана эвакуации и порядка действий при ЧС, по пользованию средствами пожаротушения и т.д.). Проведены учебные тренировки по эвакуации воспитанников и сотрудников из здания детского сада, оформлен </w:t>
      </w:r>
      <w:r w:rsidR="005A245F" w:rsidRPr="00106264">
        <w:rPr>
          <w:rFonts w:ascii="Times New Roman" w:eastAsia="Times New Roman" w:hAnsi="Times New Roman" w:cs="Times New Roman"/>
          <w:sz w:val="24"/>
          <w:szCs w:val="24"/>
          <w:lang w:eastAsia="ru-RU"/>
        </w:rPr>
        <w:lastRenderedPageBreak/>
        <w:t xml:space="preserve">стенд по пожарной безопасности. Деятельность по обеспечению безопасности участников образовательных отношений регламентировалась локальными нормативно-правовыми документами: приказами, инструкциями, положениями, графиками. Во время пребывания воспитанников в учреждении обеспечение безопасности осуществлялось дежурным и администрацией ДОУ, тревожной кнопкой. В ДОУ реализуются Паспорт антитеррористической защищенности, в котором определены системы оборудования для обеспечения безопасности всех  участников образовательного процесса и системы передачи сигналов для быстрого реагирования служб безопасности. Безопасность дошкольного учреждения является приоритетной в деятельности администрации ДОУ и педагогического коллектива и обеспечивается в рамках выполнения обязательных мероприятий по организации работы по охране труда:                                                                                   </w:t>
      </w:r>
    </w:p>
    <w:p w:rsidR="005A245F" w:rsidRPr="00106264" w:rsidRDefault="005A245F" w:rsidP="00A2664A">
      <w:pPr>
        <w:pStyle w:val="a5"/>
        <w:numPr>
          <w:ilvl w:val="0"/>
          <w:numId w:val="51"/>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подготовка дошкольного учреждения к новому учебному году;                                                                   </w:t>
      </w:r>
    </w:p>
    <w:p w:rsidR="005A245F" w:rsidRPr="00106264" w:rsidRDefault="005A245F" w:rsidP="00A2664A">
      <w:pPr>
        <w:pStyle w:val="a5"/>
        <w:numPr>
          <w:ilvl w:val="0"/>
          <w:numId w:val="51"/>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проверка исправности инженерно-технических коммуникаций, игрового оборудования на участке, оборудования и принятие мер по приведению их в соответствие с действующими стандартами, правилами и нормами по охране труда;                                                           </w:t>
      </w:r>
    </w:p>
    <w:p w:rsidR="005A245F" w:rsidRPr="00106264" w:rsidRDefault="005A245F" w:rsidP="00A2664A">
      <w:pPr>
        <w:pStyle w:val="a5"/>
        <w:numPr>
          <w:ilvl w:val="0"/>
          <w:numId w:val="51"/>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подписание акта о приемке дошкольного учреждения к новому учебному году;                                     </w:t>
      </w:r>
    </w:p>
    <w:p w:rsidR="005A245F" w:rsidRPr="00106264" w:rsidRDefault="005A245F" w:rsidP="00A2664A">
      <w:pPr>
        <w:pStyle w:val="a5"/>
        <w:numPr>
          <w:ilvl w:val="0"/>
          <w:numId w:val="51"/>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назначение приказом ответственных лиц за соблюдением требований охраны труда в группах, кабинетах, и других помещениях;                                                                                                     </w:t>
      </w:r>
    </w:p>
    <w:p w:rsidR="005A245F" w:rsidRPr="00106264" w:rsidRDefault="005A245F" w:rsidP="00A2664A">
      <w:pPr>
        <w:pStyle w:val="a5"/>
        <w:numPr>
          <w:ilvl w:val="0"/>
          <w:numId w:val="51"/>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проведение мероприятий с родителями и педагогами по рассмотрению </w:t>
      </w:r>
      <w:proofErr w:type="gramStart"/>
      <w:r w:rsidRPr="00106264">
        <w:rPr>
          <w:rFonts w:ascii="Times New Roman" w:eastAsia="Calibri" w:hAnsi="Times New Roman" w:cs="Times New Roman"/>
          <w:sz w:val="24"/>
          <w:szCs w:val="24"/>
        </w:rPr>
        <w:t>вопросов обеспечения безопасности жизнедеятельности воспитанников</w:t>
      </w:r>
      <w:proofErr w:type="gramEnd"/>
      <w:r w:rsidRPr="00106264">
        <w:rPr>
          <w:rFonts w:ascii="Times New Roman" w:eastAsia="Calibri" w:hAnsi="Times New Roman" w:cs="Times New Roman"/>
          <w:sz w:val="24"/>
          <w:szCs w:val="24"/>
        </w:rPr>
        <w:t xml:space="preserve"> и сотрудников;                                      </w:t>
      </w:r>
    </w:p>
    <w:p w:rsidR="005A245F" w:rsidRPr="00106264" w:rsidRDefault="005A245F" w:rsidP="00A2664A">
      <w:pPr>
        <w:pStyle w:val="a5"/>
        <w:numPr>
          <w:ilvl w:val="0"/>
          <w:numId w:val="51"/>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обеспечение выполнения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                                                                                                                                                 </w:t>
      </w:r>
    </w:p>
    <w:p w:rsidR="005A245F" w:rsidRPr="00106264" w:rsidRDefault="005A245F" w:rsidP="00A2664A">
      <w:pPr>
        <w:pStyle w:val="a5"/>
        <w:numPr>
          <w:ilvl w:val="0"/>
          <w:numId w:val="51"/>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обучение сотрудников учреждения по охране труда;                                                                                       </w:t>
      </w:r>
    </w:p>
    <w:p w:rsidR="00AA4F3F" w:rsidRPr="00106264" w:rsidRDefault="005A245F" w:rsidP="00A2664A">
      <w:pPr>
        <w:pStyle w:val="a5"/>
        <w:numPr>
          <w:ilvl w:val="0"/>
          <w:numId w:val="51"/>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обеспечение специальной одеждой сотрудников;                                                                                         </w:t>
      </w:r>
    </w:p>
    <w:p w:rsidR="005A245F" w:rsidRPr="00106264" w:rsidRDefault="005A245F" w:rsidP="00A2664A">
      <w:pPr>
        <w:pStyle w:val="a5"/>
        <w:numPr>
          <w:ilvl w:val="0"/>
          <w:numId w:val="52"/>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проверка наличия (обновление) инструкций по охране труда и наглядной информации на стендах;                                                                                                                                                       </w:t>
      </w:r>
      <w:proofErr w:type="gramStart"/>
      <w:r w:rsidRPr="00106264">
        <w:rPr>
          <w:rFonts w:ascii="Times New Roman" w:eastAsia="Calibri" w:hAnsi="Times New Roman" w:cs="Times New Roman"/>
          <w:sz w:val="24"/>
          <w:szCs w:val="24"/>
        </w:rPr>
        <w:t>контроль за</w:t>
      </w:r>
      <w:proofErr w:type="gramEnd"/>
      <w:r w:rsidRPr="00106264">
        <w:rPr>
          <w:rFonts w:ascii="Times New Roman" w:eastAsia="Calibri" w:hAnsi="Times New Roman" w:cs="Times New Roman"/>
          <w:sz w:val="24"/>
          <w:szCs w:val="24"/>
        </w:rPr>
        <w:t xml:space="preserve"> безопасностью используемых в образовательном процессе оборудования, технических и наглядных средств обучения;                                                                                                       </w:t>
      </w:r>
    </w:p>
    <w:p w:rsidR="005A245F" w:rsidRPr="00106264" w:rsidRDefault="005A245F" w:rsidP="00A2664A">
      <w:pPr>
        <w:pStyle w:val="a5"/>
        <w:numPr>
          <w:ilvl w:val="0"/>
          <w:numId w:val="52"/>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контроль за санитарно-гигиеническим состоянием групп, кабинетов и других помещений, в соответствии с требованиями норм и правил безопасности жизнедеятельности;                               </w:t>
      </w:r>
    </w:p>
    <w:p w:rsidR="005A245F" w:rsidRPr="00106264" w:rsidRDefault="005A245F" w:rsidP="00A2664A">
      <w:pPr>
        <w:pStyle w:val="a5"/>
        <w:numPr>
          <w:ilvl w:val="0"/>
          <w:numId w:val="52"/>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разработка планов мероприятий с воспитанниками по правилам безопасности, в рамках реализуемой программы «Основы безопасности детей дошкольного возраста»;                                            </w:t>
      </w:r>
    </w:p>
    <w:p w:rsidR="005A245F" w:rsidRPr="00106264" w:rsidRDefault="005A245F" w:rsidP="00A2664A">
      <w:pPr>
        <w:pStyle w:val="a5"/>
        <w:numPr>
          <w:ilvl w:val="0"/>
          <w:numId w:val="52"/>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обеспечение безопасности воспитанников при организации образовательной деятельности;                                                                                                                                                     </w:t>
      </w:r>
    </w:p>
    <w:p w:rsidR="005A245F" w:rsidRPr="00106264" w:rsidRDefault="005A245F" w:rsidP="00A2664A">
      <w:pPr>
        <w:pStyle w:val="a5"/>
        <w:numPr>
          <w:ilvl w:val="0"/>
          <w:numId w:val="52"/>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проведение вводного инструктажа по охране труда с вновь поступающими на работу лицами;                                                                                                                                                             </w:t>
      </w:r>
    </w:p>
    <w:p w:rsidR="005A245F" w:rsidRPr="00106264" w:rsidRDefault="005A245F" w:rsidP="00A2664A">
      <w:pPr>
        <w:pStyle w:val="a5"/>
        <w:numPr>
          <w:ilvl w:val="0"/>
          <w:numId w:val="52"/>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инструктаж на рабочем месте с сотрудниками образовательного учреждения;                                                     </w:t>
      </w:r>
    </w:p>
    <w:p w:rsidR="005A245F" w:rsidRPr="00106264" w:rsidRDefault="005A245F" w:rsidP="00A2664A">
      <w:pPr>
        <w:pStyle w:val="a5"/>
        <w:numPr>
          <w:ilvl w:val="0"/>
          <w:numId w:val="52"/>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инструктаж с воспитанниками.                                                                                                                           </w:t>
      </w:r>
    </w:p>
    <w:p w:rsidR="005A245F" w:rsidRPr="00106264" w:rsidRDefault="005A245F" w:rsidP="005A245F">
      <w:pPr>
        <w:spacing w:after="0" w:line="240" w:lineRule="auto"/>
        <w:ind w:firstLine="709"/>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Административно-хозяйственная деятельность осуществлялась в соответствии с планом финансово-хозяйственной деятельности и сметой. Оборудование использовалось рационально, проводился учёт материальных ценностей лицами, ответственными за сохранность имущества. Оформление отчетной документации по инвентарному учету, списанию материальных ценностей осуществлялось своевременно, согласно локальным документам. Выполнен  косметический ремонт лестничного марша, групповых помещений, игрового оборудования на прогулочных площадках.                                                           </w:t>
      </w:r>
    </w:p>
    <w:p w:rsidR="005A245F" w:rsidRPr="00106264" w:rsidRDefault="005A245F" w:rsidP="005A245F">
      <w:pPr>
        <w:spacing w:after="0" w:line="240" w:lineRule="auto"/>
        <w:ind w:firstLine="709"/>
        <w:jc w:val="both"/>
        <w:rPr>
          <w:rFonts w:ascii="Times New Roman" w:eastAsia="Calibri" w:hAnsi="Times New Roman" w:cs="Times New Roman"/>
          <w:sz w:val="24"/>
          <w:szCs w:val="24"/>
        </w:rPr>
      </w:pPr>
      <w:proofErr w:type="gramStart"/>
      <w:r w:rsidRPr="00106264">
        <w:rPr>
          <w:rFonts w:ascii="Times New Roman" w:eastAsia="Calibri" w:hAnsi="Times New Roman" w:cs="Times New Roman"/>
          <w:b/>
          <w:sz w:val="24"/>
          <w:szCs w:val="24"/>
        </w:rPr>
        <w:t>Вывод:</w:t>
      </w:r>
      <w:r w:rsidRPr="00106264">
        <w:rPr>
          <w:rFonts w:ascii="Times New Roman" w:eastAsia="Calibri" w:hAnsi="Times New Roman" w:cs="Times New Roman"/>
          <w:sz w:val="24"/>
          <w:szCs w:val="24"/>
        </w:rPr>
        <w:t xml:space="preserve"> в учреждении созданы условия для функционирования здания и территории в соответствии с государственным санитарно-эпидемиологическим требованиям (</w:t>
      </w:r>
      <w:proofErr w:type="spellStart"/>
      <w:r w:rsidRPr="00106264">
        <w:rPr>
          <w:rFonts w:ascii="Times New Roman" w:eastAsia="Calibri" w:hAnsi="Times New Roman" w:cs="Times New Roman"/>
          <w:sz w:val="24"/>
          <w:szCs w:val="24"/>
        </w:rPr>
        <w:t>СанПин</w:t>
      </w:r>
      <w:proofErr w:type="spellEnd"/>
      <w:r w:rsidRPr="00106264">
        <w:rPr>
          <w:rFonts w:ascii="Times New Roman" w:eastAsia="Calibri" w:hAnsi="Times New Roman" w:cs="Times New Roman"/>
          <w:sz w:val="24"/>
          <w:szCs w:val="24"/>
        </w:rPr>
        <w:t xml:space="preserve">), нормами и правилами пожарной безопасности; осуществляется деятельность, направленная на улучшение материально- технической базы в соответствии с основными направлениями деятельности, с учётом интересов детей и их возрастных особенностей; педагогические </w:t>
      </w:r>
      <w:r w:rsidRPr="00106264">
        <w:rPr>
          <w:rFonts w:ascii="Times New Roman" w:eastAsia="Calibri" w:hAnsi="Times New Roman" w:cs="Times New Roman"/>
          <w:sz w:val="24"/>
          <w:szCs w:val="24"/>
        </w:rPr>
        <w:lastRenderedPageBreak/>
        <w:t xml:space="preserve">работники, используя возможности развивающей предметно-пространственной среды, обеспечивают условия для реализации образовательной программы дошкольного образования. </w:t>
      </w:r>
      <w:proofErr w:type="gramEnd"/>
    </w:p>
    <w:p w:rsidR="005A245F" w:rsidRPr="00106264" w:rsidRDefault="005A245F" w:rsidP="005A245F">
      <w:pPr>
        <w:spacing w:after="0" w:line="240" w:lineRule="auto"/>
        <w:jc w:val="both"/>
        <w:rPr>
          <w:rFonts w:ascii="Times New Roman" w:eastAsia="Calibri" w:hAnsi="Times New Roman" w:cs="Times New Roman"/>
          <w:b/>
          <w:bCs/>
          <w:sz w:val="24"/>
          <w:szCs w:val="24"/>
        </w:rPr>
      </w:pPr>
    </w:p>
    <w:p w:rsidR="005A245F" w:rsidRPr="00106264" w:rsidRDefault="005A245F" w:rsidP="005A245F">
      <w:pPr>
        <w:spacing w:after="0" w:line="240" w:lineRule="auto"/>
        <w:ind w:firstLine="709"/>
        <w:jc w:val="both"/>
        <w:rPr>
          <w:rFonts w:ascii="Times New Roman" w:eastAsia="Calibri" w:hAnsi="Times New Roman" w:cs="Times New Roman"/>
          <w:b/>
          <w:sz w:val="24"/>
          <w:szCs w:val="24"/>
        </w:rPr>
      </w:pPr>
      <w:r w:rsidRPr="00106264">
        <w:rPr>
          <w:rFonts w:ascii="Times New Roman" w:eastAsia="Calibri" w:hAnsi="Times New Roman" w:cs="Times New Roman"/>
          <w:bCs/>
          <w:sz w:val="24"/>
          <w:szCs w:val="24"/>
        </w:rPr>
        <w:t xml:space="preserve">Учитывая результаты </w:t>
      </w:r>
      <w:proofErr w:type="spellStart"/>
      <w:r w:rsidRPr="00106264">
        <w:rPr>
          <w:rFonts w:ascii="Times New Roman" w:eastAsia="Calibri" w:hAnsi="Times New Roman" w:cs="Times New Roman"/>
          <w:bCs/>
          <w:sz w:val="24"/>
          <w:szCs w:val="24"/>
        </w:rPr>
        <w:t>с</w:t>
      </w:r>
      <w:r w:rsidR="005C4E95">
        <w:rPr>
          <w:rFonts w:ascii="Times New Roman" w:eastAsia="Calibri" w:hAnsi="Times New Roman" w:cs="Times New Roman"/>
          <w:bCs/>
          <w:sz w:val="24"/>
          <w:szCs w:val="24"/>
        </w:rPr>
        <w:t>амообследования</w:t>
      </w:r>
      <w:proofErr w:type="spellEnd"/>
      <w:r w:rsidR="005C4E95">
        <w:rPr>
          <w:rFonts w:ascii="Times New Roman" w:eastAsia="Calibri" w:hAnsi="Times New Roman" w:cs="Times New Roman"/>
          <w:bCs/>
          <w:sz w:val="24"/>
          <w:szCs w:val="24"/>
        </w:rPr>
        <w:t xml:space="preserve"> деятельности МДК</w:t>
      </w:r>
      <w:r w:rsidR="00AA4F3F" w:rsidRPr="00106264">
        <w:rPr>
          <w:rFonts w:ascii="Times New Roman" w:eastAsia="Calibri" w:hAnsi="Times New Roman" w:cs="Times New Roman"/>
          <w:bCs/>
          <w:sz w:val="24"/>
          <w:szCs w:val="24"/>
        </w:rPr>
        <w:t>ОУ «Детский сад «Улыбка</w:t>
      </w:r>
      <w:r w:rsidR="00D327AB">
        <w:rPr>
          <w:rFonts w:ascii="Times New Roman" w:eastAsia="Calibri" w:hAnsi="Times New Roman" w:cs="Times New Roman"/>
          <w:bCs/>
          <w:sz w:val="24"/>
          <w:szCs w:val="24"/>
        </w:rPr>
        <w:t>» за 2019</w:t>
      </w:r>
      <w:r w:rsidRPr="00106264">
        <w:rPr>
          <w:rFonts w:ascii="Times New Roman" w:eastAsia="Calibri" w:hAnsi="Times New Roman" w:cs="Times New Roman"/>
          <w:bCs/>
          <w:sz w:val="24"/>
          <w:szCs w:val="24"/>
        </w:rPr>
        <w:t xml:space="preserve">  год, можно сделать следующие </w:t>
      </w:r>
      <w:r w:rsidRPr="00106264">
        <w:rPr>
          <w:rFonts w:ascii="Times New Roman" w:eastAsia="Calibri" w:hAnsi="Times New Roman" w:cs="Times New Roman"/>
          <w:b/>
          <w:bCs/>
          <w:sz w:val="24"/>
          <w:szCs w:val="24"/>
        </w:rPr>
        <w:t>выводы:</w:t>
      </w:r>
    </w:p>
    <w:p w:rsidR="005A245F" w:rsidRPr="00106264" w:rsidRDefault="005A245F" w:rsidP="00A2664A">
      <w:pPr>
        <w:pStyle w:val="a5"/>
        <w:numPr>
          <w:ilvl w:val="0"/>
          <w:numId w:val="53"/>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совершенствуется образовательная деятельность, созданы условия для развития детей; </w:t>
      </w:r>
    </w:p>
    <w:p w:rsidR="005A245F" w:rsidRPr="00106264" w:rsidRDefault="005A245F" w:rsidP="00A2664A">
      <w:pPr>
        <w:pStyle w:val="a5"/>
        <w:numPr>
          <w:ilvl w:val="0"/>
          <w:numId w:val="53"/>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педагоги ДОУ принимают активное участие в конкурсах различного уровня, обобщают и распространяют свой педагогический опыт, обучаются в учебных заведениях и проходят курсы повышения квалификации, педагоги осваивают современные педагогические технологии и инновационные формы работы с детьми и родителями, что говорит об эффективности проводимой методической работы;</w:t>
      </w:r>
    </w:p>
    <w:p w:rsidR="005A245F" w:rsidRPr="00106264" w:rsidRDefault="005A245F" w:rsidP="00A2664A">
      <w:pPr>
        <w:pStyle w:val="a5"/>
        <w:numPr>
          <w:ilvl w:val="0"/>
          <w:numId w:val="53"/>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детский сад взаимодействует с социальными партнерами, что способствует значительному повышению уровня социального развития детей, расширению их круга общения;</w:t>
      </w:r>
    </w:p>
    <w:p w:rsidR="005A245F" w:rsidRPr="00106264" w:rsidRDefault="005A245F" w:rsidP="00A2664A">
      <w:pPr>
        <w:pStyle w:val="a5"/>
        <w:numPr>
          <w:ilvl w:val="0"/>
          <w:numId w:val="53"/>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прослеживается уменьшение уровня общей заболеваемости за счёт проведения лечебно-профилактических мероприятий. </w:t>
      </w:r>
    </w:p>
    <w:p w:rsidR="005A245F" w:rsidRPr="00106264" w:rsidRDefault="005A245F" w:rsidP="005A245F">
      <w:pPr>
        <w:spacing w:after="0" w:line="240" w:lineRule="auto"/>
        <w:jc w:val="both"/>
        <w:rPr>
          <w:rFonts w:ascii="Times New Roman" w:eastAsia="Calibri" w:hAnsi="Times New Roman" w:cs="Times New Roman"/>
          <w:sz w:val="24"/>
          <w:szCs w:val="24"/>
        </w:rPr>
      </w:pPr>
    </w:p>
    <w:p w:rsidR="005A245F" w:rsidRPr="00106264" w:rsidRDefault="005A245F" w:rsidP="005A245F">
      <w:pPr>
        <w:spacing w:after="0" w:line="240" w:lineRule="auto"/>
        <w:jc w:val="both"/>
        <w:rPr>
          <w:rFonts w:ascii="Times New Roman" w:eastAsia="Calibri" w:hAnsi="Times New Roman" w:cs="Times New Roman"/>
          <w:b/>
          <w:sz w:val="24"/>
          <w:szCs w:val="24"/>
        </w:rPr>
      </w:pPr>
      <w:r w:rsidRPr="00106264">
        <w:rPr>
          <w:rFonts w:ascii="Times New Roman" w:eastAsia="Calibri" w:hAnsi="Times New Roman" w:cs="Times New Roman"/>
          <w:b/>
          <w:sz w:val="24"/>
          <w:szCs w:val="24"/>
        </w:rPr>
        <w:t>Выявленные проблемы:</w:t>
      </w:r>
    </w:p>
    <w:p w:rsidR="005A245F" w:rsidRPr="00106264" w:rsidRDefault="005A245F" w:rsidP="00A2664A">
      <w:pPr>
        <w:pStyle w:val="a5"/>
        <w:numPr>
          <w:ilvl w:val="0"/>
          <w:numId w:val="54"/>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материально-техническая база ДОУ не в полной мере соответствует современным  и безопасным требованиям ФГОС </w:t>
      </w:r>
      <w:proofErr w:type="gramStart"/>
      <w:r w:rsidRPr="00106264">
        <w:rPr>
          <w:rFonts w:ascii="Times New Roman" w:eastAsia="Calibri" w:hAnsi="Times New Roman" w:cs="Times New Roman"/>
          <w:sz w:val="24"/>
          <w:szCs w:val="24"/>
        </w:rPr>
        <w:t>ДО</w:t>
      </w:r>
      <w:proofErr w:type="gramEnd"/>
      <w:r w:rsidRPr="00106264">
        <w:rPr>
          <w:rFonts w:ascii="Times New Roman" w:eastAsia="Calibri" w:hAnsi="Times New Roman" w:cs="Times New Roman"/>
          <w:sz w:val="24"/>
          <w:szCs w:val="24"/>
        </w:rPr>
        <w:t xml:space="preserve"> (требуется </w:t>
      </w:r>
      <w:proofErr w:type="gramStart"/>
      <w:r w:rsidRPr="00106264">
        <w:rPr>
          <w:rFonts w:ascii="Times New Roman" w:eastAsia="Calibri" w:hAnsi="Times New Roman" w:cs="Times New Roman"/>
          <w:sz w:val="24"/>
          <w:szCs w:val="24"/>
        </w:rPr>
        <w:t>игровое</w:t>
      </w:r>
      <w:proofErr w:type="gramEnd"/>
      <w:r w:rsidR="00D327AB">
        <w:rPr>
          <w:rFonts w:ascii="Times New Roman" w:eastAsia="Calibri" w:hAnsi="Times New Roman" w:cs="Times New Roman"/>
          <w:sz w:val="24"/>
          <w:szCs w:val="24"/>
        </w:rPr>
        <w:t>,</w:t>
      </w:r>
      <w:r w:rsidRPr="00106264">
        <w:rPr>
          <w:rFonts w:ascii="Times New Roman" w:eastAsia="Calibri" w:hAnsi="Times New Roman" w:cs="Times New Roman"/>
          <w:sz w:val="24"/>
          <w:szCs w:val="24"/>
        </w:rPr>
        <w:t xml:space="preserve"> спортивное оборудование для удовлетворения двигательной активности воспитанников </w:t>
      </w:r>
      <w:r w:rsidR="00AA4F3F" w:rsidRPr="00106264">
        <w:rPr>
          <w:rFonts w:ascii="Times New Roman" w:eastAsia="Calibri" w:hAnsi="Times New Roman" w:cs="Times New Roman"/>
          <w:sz w:val="24"/>
          <w:szCs w:val="24"/>
        </w:rPr>
        <w:t xml:space="preserve">в спортивном зале и </w:t>
      </w:r>
      <w:r w:rsidRPr="00106264">
        <w:rPr>
          <w:rFonts w:ascii="Times New Roman" w:eastAsia="Calibri" w:hAnsi="Times New Roman" w:cs="Times New Roman"/>
          <w:sz w:val="24"/>
          <w:szCs w:val="24"/>
        </w:rPr>
        <w:t>на прогулочн</w:t>
      </w:r>
      <w:r w:rsidR="00AA4F3F" w:rsidRPr="00106264">
        <w:rPr>
          <w:rFonts w:ascii="Times New Roman" w:eastAsia="Calibri" w:hAnsi="Times New Roman" w:cs="Times New Roman"/>
          <w:sz w:val="24"/>
          <w:szCs w:val="24"/>
        </w:rPr>
        <w:t>ых площадках</w:t>
      </w:r>
      <w:r w:rsidRPr="00106264">
        <w:rPr>
          <w:rFonts w:ascii="Times New Roman" w:eastAsia="Calibri" w:hAnsi="Times New Roman" w:cs="Times New Roman"/>
          <w:sz w:val="24"/>
          <w:szCs w:val="24"/>
        </w:rPr>
        <w:t xml:space="preserve">);  </w:t>
      </w:r>
    </w:p>
    <w:p w:rsidR="005A245F" w:rsidRPr="00106264" w:rsidRDefault="005A245F" w:rsidP="00A2664A">
      <w:pPr>
        <w:pStyle w:val="a5"/>
        <w:numPr>
          <w:ilvl w:val="0"/>
          <w:numId w:val="54"/>
        </w:num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отсутствие использования современных ТСО (мультимедиа) в воспитательно-образовательном процессе, использование в работе привычных, апробированных дидактическ</w:t>
      </w:r>
      <w:r w:rsidR="00AA4F3F" w:rsidRPr="00106264">
        <w:rPr>
          <w:rFonts w:ascii="Times New Roman" w:eastAsia="Calibri" w:hAnsi="Times New Roman" w:cs="Times New Roman"/>
          <w:sz w:val="24"/>
          <w:szCs w:val="24"/>
        </w:rPr>
        <w:t>их пособий.</w:t>
      </w:r>
    </w:p>
    <w:p w:rsidR="005A245F" w:rsidRPr="00275263" w:rsidRDefault="005A245F" w:rsidP="005A245F">
      <w:pPr>
        <w:spacing w:after="0" w:line="240" w:lineRule="auto"/>
        <w:jc w:val="both"/>
        <w:rPr>
          <w:rFonts w:ascii="Times New Roman" w:eastAsia="Calibri" w:hAnsi="Times New Roman" w:cs="Times New Roman"/>
          <w:b/>
          <w:sz w:val="24"/>
          <w:szCs w:val="24"/>
        </w:rPr>
      </w:pPr>
    </w:p>
    <w:p w:rsidR="005A245F" w:rsidRPr="00106264" w:rsidRDefault="005A245F" w:rsidP="005A245F">
      <w:pPr>
        <w:spacing w:after="0" w:line="240" w:lineRule="auto"/>
        <w:jc w:val="both"/>
        <w:rPr>
          <w:rFonts w:ascii="Times New Roman" w:eastAsia="Calibri" w:hAnsi="Times New Roman" w:cs="Times New Roman"/>
          <w:b/>
          <w:sz w:val="24"/>
          <w:szCs w:val="24"/>
        </w:rPr>
      </w:pPr>
      <w:r w:rsidRPr="00106264">
        <w:rPr>
          <w:rFonts w:ascii="Times New Roman" w:eastAsia="Calibri" w:hAnsi="Times New Roman" w:cs="Times New Roman"/>
          <w:b/>
          <w:sz w:val="24"/>
          <w:szCs w:val="24"/>
        </w:rPr>
        <w:t>Перспекти</w:t>
      </w:r>
      <w:r w:rsidR="00D327AB">
        <w:rPr>
          <w:rFonts w:ascii="Times New Roman" w:eastAsia="Calibri" w:hAnsi="Times New Roman" w:cs="Times New Roman"/>
          <w:b/>
          <w:sz w:val="24"/>
          <w:szCs w:val="24"/>
        </w:rPr>
        <w:t>вы развития и задачи ДОУ на 2020</w:t>
      </w:r>
      <w:r w:rsidRPr="00106264">
        <w:rPr>
          <w:rFonts w:ascii="Times New Roman" w:eastAsia="Calibri" w:hAnsi="Times New Roman" w:cs="Times New Roman"/>
          <w:b/>
          <w:sz w:val="24"/>
          <w:szCs w:val="24"/>
        </w:rPr>
        <w:t xml:space="preserve">  год:</w:t>
      </w:r>
    </w:p>
    <w:p w:rsidR="00AA4F3F" w:rsidRPr="00106264" w:rsidRDefault="00AA4F3F" w:rsidP="005A245F">
      <w:pPr>
        <w:spacing w:after="0" w:line="240" w:lineRule="auto"/>
        <w:jc w:val="both"/>
        <w:rPr>
          <w:rFonts w:ascii="Times New Roman" w:eastAsia="Calibri" w:hAnsi="Times New Roman" w:cs="Times New Roman"/>
          <w:b/>
          <w:sz w:val="24"/>
          <w:szCs w:val="24"/>
        </w:rPr>
      </w:pPr>
    </w:p>
    <w:p w:rsidR="005A245F" w:rsidRPr="00106264" w:rsidRDefault="005A245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1. Создавать необходимые условия для осуществления воспитательно-образовательного процесса в соответствии с  ФГОС </w:t>
      </w:r>
      <w:proofErr w:type="gramStart"/>
      <w:r w:rsidRPr="00106264">
        <w:rPr>
          <w:rFonts w:ascii="Times New Roman" w:eastAsia="Calibri" w:hAnsi="Times New Roman" w:cs="Times New Roman"/>
          <w:sz w:val="24"/>
          <w:szCs w:val="24"/>
        </w:rPr>
        <w:t>ДО</w:t>
      </w:r>
      <w:proofErr w:type="gramEnd"/>
      <w:r w:rsidRPr="00106264">
        <w:rPr>
          <w:rFonts w:ascii="Times New Roman" w:eastAsia="Calibri" w:hAnsi="Times New Roman" w:cs="Times New Roman"/>
          <w:sz w:val="24"/>
          <w:szCs w:val="24"/>
        </w:rPr>
        <w:t>.</w:t>
      </w:r>
    </w:p>
    <w:p w:rsidR="005A245F" w:rsidRPr="00106264" w:rsidRDefault="00AA4F3F" w:rsidP="005A245F">
      <w:pPr>
        <w:spacing w:after="0" w:line="240" w:lineRule="auto"/>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2</w:t>
      </w:r>
      <w:r w:rsidR="005A245F" w:rsidRPr="00106264">
        <w:rPr>
          <w:rFonts w:ascii="Times New Roman" w:eastAsia="Calibri" w:hAnsi="Times New Roman" w:cs="Times New Roman"/>
          <w:sz w:val="24"/>
          <w:szCs w:val="24"/>
        </w:rPr>
        <w:t>. Осуществлять целостный подход к укреплению здоровья детей, обеспечивать их психическое благополучие.</w:t>
      </w:r>
    </w:p>
    <w:p w:rsidR="005A245F" w:rsidRPr="00106264" w:rsidRDefault="005A245F" w:rsidP="005A245F">
      <w:pPr>
        <w:spacing w:after="0" w:line="240" w:lineRule="auto"/>
        <w:ind w:right="120"/>
        <w:jc w:val="both"/>
        <w:textAlignment w:val="top"/>
        <w:rPr>
          <w:rFonts w:ascii="Times New Roman" w:eastAsia="Calibri" w:hAnsi="Times New Roman" w:cs="Times New Roman"/>
          <w:b/>
          <w:sz w:val="24"/>
          <w:szCs w:val="24"/>
        </w:rPr>
      </w:pPr>
      <w:r w:rsidRPr="00106264">
        <w:rPr>
          <w:rFonts w:ascii="Times New Roman" w:eastAsia="Calibri" w:hAnsi="Times New Roman" w:cs="Times New Roman"/>
          <w:b/>
          <w:bCs/>
          <w:sz w:val="24"/>
          <w:szCs w:val="24"/>
        </w:rPr>
        <w:t>Задачи:</w:t>
      </w:r>
    </w:p>
    <w:p w:rsidR="005A245F" w:rsidRPr="00106264" w:rsidRDefault="005A245F" w:rsidP="005A245F">
      <w:pPr>
        <w:spacing w:after="0" w:line="240" w:lineRule="auto"/>
        <w:ind w:right="120"/>
        <w:jc w:val="both"/>
        <w:textAlignment w:val="top"/>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1. </w:t>
      </w:r>
      <w:r w:rsidRPr="00106264">
        <w:rPr>
          <w:rFonts w:ascii="Times New Roman" w:eastAsia="Calibri" w:hAnsi="Times New Roman" w:cs="Times New Roman"/>
          <w:bCs/>
          <w:iCs/>
          <w:sz w:val="24"/>
          <w:szCs w:val="24"/>
        </w:rPr>
        <w:t xml:space="preserve">Обеспечить развитие кадровогопотенциалав </w:t>
      </w:r>
      <w:proofErr w:type="gramStart"/>
      <w:r w:rsidRPr="00106264">
        <w:rPr>
          <w:rFonts w:ascii="Times New Roman" w:eastAsia="Calibri" w:hAnsi="Times New Roman" w:cs="Times New Roman"/>
          <w:bCs/>
          <w:iCs/>
          <w:sz w:val="24"/>
          <w:szCs w:val="24"/>
        </w:rPr>
        <w:t>процессе</w:t>
      </w:r>
      <w:proofErr w:type="gramEnd"/>
      <w:r w:rsidRPr="00106264">
        <w:rPr>
          <w:rFonts w:ascii="Times New Roman" w:eastAsia="Calibri" w:hAnsi="Times New Roman" w:cs="Times New Roman"/>
          <w:bCs/>
          <w:iCs/>
          <w:sz w:val="24"/>
          <w:szCs w:val="24"/>
        </w:rPr>
        <w:t>  реализации  ФГОС ДОчерез:</w:t>
      </w:r>
    </w:p>
    <w:p w:rsidR="005A245F" w:rsidRPr="00106264" w:rsidRDefault="005A245F" w:rsidP="005A245F">
      <w:pPr>
        <w:spacing w:after="0" w:line="240" w:lineRule="auto"/>
        <w:ind w:right="105"/>
        <w:jc w:val="both"/>
        <w:rPr>
          <w:rFonts w:ascii="Times New Roman" w:eastAsia="Calibri" w:hAnsi="Times New Roman" w:cs="Times New Roman"/>
          <w:iCs/>
          <w:sz w:val="24"/>
          <w:szCs w:val="24"/>
        </w:rPr>
      </w:pPr>
      <w:r w:rsidRPr="00106264">
        <w:rPr>
          <w:rFonts w:ascii="Times New Roman" w:eastAsia="Calibri" w:hAnsi="Times New Roman" w:cs="Times New Roman"/>
          <w:iCs/>
          <w:sz w:val="24"/>
          <w:szCs w:val="24"/>
        </w:rPr>
        <w:t>использование активных  форм  методической работы: самообразование, сетевое взаимодействие, мастер-классы,  обучающие  семинары, открытие просмотры,  повышение квалификации на курсах, прохождение процедуры аттестации.</w:t>
      </w:r>
    </w:p>
    <w:p w:rsidR="005A245F" w:rsidRPr="00106264" w:rsidRDefault="005A245F" w:rsidP="005A245F">
      <w:pPr>
        <w:spacing w:after="0" w:line="240" w:lineRule="auto"/>
        <w:ind w:right="120"/>
        <w:jc w:val="both"/>
        <w:textAlignment w:val="top"/>
        <w:rPr>
          <w:rFonts w:ascii="Times New Roman" w:eastAsia="Calibri" w:hAnsi="Times New Roman" w:cs="Times New Roman"/>
          <w:bCs/>
          <w:sz w:val="24"/>
          <w:szCs w:val="24"/>
        </w:rPr>
      </w:pPr>
      <w:r w:rsidRPr="00106264">
        <w:rPr>
          <w:rFonts w:ascii="Times New Roman" w:eastAsia="Calibri" w:hAnsi="Times New Roman" w:cs="Times New Roman"/>
          <w:sz w:val="24"/>
          <w:szCs w:val="24"/>
        </w:rPr>
        <w:t xml:space="preserve">2. </w:t>
      </w:r>
      <w:r w:rsidRPr="00106264">
        <w:rPr>
          <w:rFonts w:ascii="Times New Roman" w:eastAsia="Calibri" w:hAnsi="Times New Roman" w:cs="Times New Roman"/>
          <w:bCs/>
          <w:sz w:val="24"/>
          <w:szCs w:val="24"/>
        </w:rPr>
        <w:t xml:space="preserve">Организовать  </w:t>
      </w:r>
      <w:proofErr w:type="spellStart"/>
      <w:r w:rsidRPr="00106264">
        <w:rPr>
          <w:rFonts w:ascii="Times New Roman" w:eastAsia="Calibri" w:hAnsi="Times New Roman" w:cs="Times New Roman"/>
          <w:bCs/>
          <w:sz w:val="24"/>
          <w:szCs w:val="24"/>
        </w:rPr>
        <w:t>психолого</w:t>
      </w:r>
      <w:proofErr w:type="spellEnd"/>
      <w:r w:rsidRPr="00106264">
        <w:rPr>
          <w:rFonts w:ascii="Times New Roman" w:eastAsia="Calibri" w:hAnsi="Times New Roman" w:cs="Times New Roman"/>
          <w:bCs/>
          <w:sz w:val="24"/>
          <w:szCs w:val="24"/>
        </w:rPr>
        <w:t xml:space="preserve">–педагогическое сопровождение воспитанников  в условиях реализации ООП </w:t>
      </w:r>
      <w:proofErr w:type="gramStart"/>
      <w:r w:rsidRPr="00106264">
        <w:rPr>
          <w:rFonts w:ascii="Times New Roman" w:eastAsia="Calibri" w:hAnsi="Times New Roman" w:cs="Times New Roman"/>
          <w:bCs/>
          <w:sz w:val="24"/>
          <w:szCs w:val="24"/>
        </w:rPr>
        <w:t>ДО</w:t>
      </w:r>
      <w:proofErr w:type="gramEnd"/>
      <w:r w:rsidRPr="00106264">
        <w:rPr>
          <w:rFonts w:ascii="Times New Roman" w:eastAsia="Calibri" w:hAnsi="Times New Roman" w:cs="Times New Roman"/>
          <w:sz w:val="24"/>
          <w:szCs w:val="24"/>
        </w:rPr>
        <w:t xml:space="preserve">. </w:t>
      </w:r>
    </w:p>
    <w:p w:rsidR="005A245F" w:rsidRPr="00106264" w:rsidRDefault="005A245F" w:rsidP="005A245F">
      <w:pPr>
        <w:spacing w:after="0" w:line="240" w:lineRule="auto"/>
        <w:ind w:right="105"/>
        <w:jc w:val="both"/>
        <w:rPr>
          <w:rFonts w:ascii="Times New Roman" w:eastAsia="Calibri" w:hAnsi="Times New Roman" w:cs="Times New Roman"/>
          <w:sz w:val="24"/>
          <w:szCs w:val="24"/>
        </w:rPr>
      </w:pPr>
      <w:r w:rsidRPr="00106264">
        <w:rPr>
          <w:rFonts w:ascii="Times New Roman" w:eastAsia="Calibri" w:hAnsi="Times New Roman" w:cs="Times New Roman"/>
          <w:bCs/>
          <w:sz w:val="24"/>
          <w:szCs w:val="24"/>
        </w:rPr>
        <w:t xml:space="preserve">3. </w:t>
      </w:r>
      <w:r w:rsidRPr="00106264">
        <w:rPr>
          <w:rFonts w:ascii="Times New Roman" w:eastAsia="Calibri" w:hAnsi="Times New Roman" w:cs="Times New Roman"/>
          <w:sz w:val="24"/>
          <w:szCs w:val="24"/>
        </w:rPr>
        <w:t xml:space="preserve">Совершенствовать формы и методы взаимодействия с родителями (законными представителями) в осуществлении комплекса психолого-педагогической, профилактической и оздоровительной работы. </w:t>
      </w:r>
    </w:p>
    <w:p w:rsidR="005A245F" w:rsidRPr="00106264" w:rsidRDefault="005A245F" w:rsidP="005A245F">
      <w:pPr>
        <w:spacing w:after="0" w:line="240" w:lineRule="auto"/>
        <w:ind w:right="105"/>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4. Совершенствовать развивающую предметно-пространственную среду и материально-техническую оснащенность образовательного процесса в соответствии с требованиями ФГОС </w:t>
      </w:r>
      <w:proofErr w:type="gramStart"/>
      <w:r w:rsidRPr="00106264">
        <w:rPr>
          <w:rFonts w:ascii="Times New Roman" w:eastAsia="Calibri" w:hAnsi="Times New Roman" w:cs="Times New Roman"/>
          <w:sz w:val="24"/>
          <w:szCs w:val="24"/>
        </w:rPr>
        <w:t>ДО</w:t>
      </w:r>
      <w:proofErr w:type="gramEnd"/>
      <w:r w:rsidRPr="00106264">
        <w:rPr>
          <w:rFonts w:ascii="Times New Roman" w:eastAsia="Calibri" w:hAnsi="Times New Roman" w:cs="Times New Roman"/>
          <w:sz w:val="24"/>
          <w:szCs w:val="24"/>
        </w:rPr>
        <w:t>.</w:t>
      </w:r>
    </w:p>
    <w:p w:rsidR="005A245F" w:rsidRPr="00106264" w:rsidRDefault="005A245F" w:rsidP="005A245F">
      <w:pPr>
        <w:spacing w:after="0" w:line="240" w:lineRule="auto"/>
        <w:rPr>
          <w:rFonts w:ascii="Times New Roman" w:eastAsia="Calibri" w:hAnsi="Times New Roman" w:cs="Times New Roman"/>
          <w:b/>
          <w:sz w:val="24"/>
          <w:szCs w:val="24"/>
        </w:rPr>
      </w:pPr>
    </w:p>
    <w:p w:rsidR="005A245F" w:rsidRPr="00106264" w:rsidRDefault="005A245F" w:rsidP="005A245F">
      <w:pPr>
        <w:spacing w:after="0" w:line="240" w:lineRule="auto"/>
        <w:jc w:val="center"/>
        <w:rPr>
          <w:rFonts w:ascii="Times New Roman" w:eastAsia="Calibri" w:hAnsi="Times New Roman" w:cs="Times New Roman"/>
          <w:bCs/>
          <w:sz w:val="24"/>
          <w:szCs w:val="24"/>
        </w:rPr>
      </w:pPr>
      <w:proofErr w:type="spellStart"/>
      <w:r w:rsidRPr="00106264">
        <w:rPr>
          <w:rFonts w:ascii="Times New Roman" w:eastAsia="Calibri" w:hAnsi="Times New Roman" w:cs="Times New Roman"/>
          <w:b/>
          <w:sz w:val="24"/>
          <w:szCs w:val="24"/>
        </w:rPr>
        <w:t>II.Анализ</w:t>
      </w:r>
      <w:proofErr w:type="spellEnd"/>
      <w:r w:rsidRPr="00106264">
        <w:rPr>
          <w:rFonts w:ascii="Times New Roman" w:eastAsia="Calibri" w:hAnsi="Times New Roman" w:cs="Times New Roman"/>
          <w:b/>
          <w:sz w:val="24"/>
          <w:szCs w:val="24"/>
        </w:rPr>
        <w:t xml:space="preserve"> показателей деятельности дошкольной образовательной организации, подлежащей </w:t>
      </w:r>
      <w:proofErr w:type="spellStart"/>
      <w:r w:rsidRPr="00106264">
        <w:rPr>
          <w:rFonts w:ascii="Times New Roman" w:eastAsia="Calibri" w:hAnsi="Times New Roman" w:cs="Times New Roman"/>
          <w:b/>
          <w:sz w:val="24"/>
          <w:szCs w:val="24"/>
        </w:rPr>
        <w:t>самообследованию</w:t>
      </w:r>
      <w:proofErr w:type="spellEnd"/>
      <w:r w:rsidRPr="00106264">
        <w:rPr>
          <w:rFonts w:ascii="Times New Roman" w:eastAsia="Calibri" w:hAnsi="Times New Roman" w:cs="Times New Roman"/>
          <w:b/>
          <w:sz w:val="24"/>
          <w:szCs w:val="24"/>
        </w:rPr>
        <w:t>.</w:t>
      </w:r>
    </w:p>
    <w:p w:rsidR="005A245F" w:rsidRPr="00106264" w:rsidRDefault="005A245F" w:rsidP="005A245F">
      <w:pPr>
        <w:spacing w:after="0"/>
        <w:ind w:right="105"/>
        <w:jc w:val="center"/>
        <w:rPr>
          <w:rFonts w:ascii="Times New Roman" w:eastAsia="Calibri" w:hAnsi="Times New Roman" w:cs="Times New Roman"/>
          <w:sz w:val="24"/>
          <w:szCs w:val="24"/>
        </w:rPr>
      </w:pPr>
    </w:p>
    <w:p w:rsidR="005A245F" w:rsidRPr="00106264" w:rsidRDefault="005A245F" w:rsidP="005A245F">
      <w:pPr>
        <w:jc w:val="center"/>
        <w:rPr>
          <w:rFonts w:ascii="Times New Roman" w:eastAsia="Calibri" w:hAnsi="Times New Roman" w:cs="Times New Roman"/>
          <w:b/>
          <w:sz w:val="24"/>
          <w:szCs w:val="24"/>
        </w:rPr>
      </w:pPr>
      <w:r w:rsidRPr="00106264">
        <w:rPr>
          <w:rFonts w:ascii="Times New Roman" w:eastAsia="Calibri" w:hAnsi="Times New Roman" w:cs="Times New Roman"/>
          <w:b/>
          <w:sz w:val="24"/>
          <w:szCs w:val="24"/>
        </w:rPr>
        <w:t xml:space="preserve">Показатели деятельности                                                                                                                  муниципального дошкольного </w:t>
      </w:r>
      <w:r w:rsidR="003B4D20">
        <w:rPr>
          <w:rFonts w:ascii="Times New Roman" w:eastAsia="Calibri" w:hAnsi="Times New Roman" w:cs="Times New Roman"/>
          <w:b/>
          <w:sz w:val="24"/>
          <w:szCs w:val="24"/>
        </w:rPr>
        <w:t>казённого</w:t>
      </w:r>
      <w:r w:rsidRPr="00106264">
        <w:rPr>
          <w:rFonts w:ascii="Times New Roman" w:eastAsia="Calibri" w:hAnsi="Times New Roman" w:cs="Times New Roman"/>
          <w:b/>
          <w:sz w:val="24"/>
          <w:szCs w:val="24"/>
        </w:rPr>
        <w:t xml:space="preserve"> образовательного учреждения                 </w:t>
      </w:r>
      <w:r w:rsidR="00AA4F3F" w:rsidRPr="00106264">
        <w:rPr>
          <w:rFonts w:ascii="Times New Roman" w:eastAsia="Calibri" w:hAnsi="Times New Roman" w:cs="Times New Roman"/>
          <w:b/>
          <w:sz w:val="24"/>
          <w:szCs w:val="24"/>
        </w:rPr>
        <w:t xml:space="preserve">         </w:t>
      </w:r>
      <w:r w:rsidR="00AA4F3F" w:rsidRPr="00106264">
        <w:rPr>
          <w:rFonts w:ascii="Times New Roman" w:eastAsia="Calibri" w:hAnsi="Times New Roman" w:cs="Times New Roman"/>
          <w:b/>
          <w:sz w:val="24"/>
          <w:szCs w:val="24"/>
        </w:rPr>
        <w:lastRenderedPageBreak/>
        <w:t>«Детский сад «Улыбка</w:t>
      </w:r>
      <w:r w:rsidRPr="00106264">
        <w:rPr>
          <w:rFonts w:ascii="Times New Roman" w:eastAsia="Calibri" w:hAnsi="Times New Roman" w:cs="Times New Roman"/>
          <w:b/>
          <w:sz w:val="24"/>
          <w:szCs w:val="24"/>
        </w:rPr>
        <w:t>»,                                                                                                     подл</w:t>
      </w:r>
      <w:r w:rsidR="00D327AB">
        <w:rPr>
          <w:rFonts w:ascii="Times New Roman" w:eastAsia="Calibri" w:hAnsi="Times New Roman" w:cs="Times New Roman"/>
          <w:b/>
          <w:sz w:val="24"/>
          <w:szCs w:val="24"/>
        </w:rPr>
        <w:t xml:space="preserve">ежащей  </w:t>
      </w:r>
      <w:proofErr w:type="spellStart"/>
      <w:r w:rsidR="00D327AB">
        <w:rPr>
          <w:rFonts w:ascii="Times New Roman" w:eastAsia="Calibri" w:hAnsi="Times New Roman" w:cs="Times New Roman"/>
          <w:b/>
          <w:sz w:val="24"/>
          <w:szCs w:val="24"/>
        </w:rPr>
        <w:t>самообследованию</w:t>
      </w:r>
      <w:proofErr w:type="spellEnd"/>
      <w:r w:rsidR="00D327AB">
        <w:rPr>
          <w:rFonts w:ascii="Times New Roman" w:eastAsia="Calibri" w:hAnsi="Times New Roman" w:cs="Times New Roman"/>
          <w:b/>
          <w:sz w:val="24"/>
          <w:szCs w:val="24"/>
        </w:rPr>
        <w:t xml:space="preserve"> за 2019</w:t>
      </w:r>
      <w:r w:rsidRPr="00106264">
        <w:rPr>
          <w:rFonts w:ascii="Times New Roman" w:eastAsia="Calibri" w:hAnsi="Times New Roman" w:cs="Times New Roman"/>
          <w:b/>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237"/>
        <w:gridCol w:w="2092"/>
      </w:tblGrid>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 </w:t>
            </w:r>
            <w:proofErr w:type="gramStart"/>
            <w:r w:rsidRPr="00106264">
              <w:rPr>
                <w:rFonts w:ascii="Times New Roman" w:eastAsia="Calibri" w:hAnsi="Times New Roman" w:cs="Times New Roman"/>
                <w:sz w:val="24"/>
                <w:szCs w:val="24"/>
              </w:rPr>
              <w:t>п</w:t>
            </w:r>
            <w:proofErr w:type="gramEnd"/>
            <w:r w:rsidRPr="00106264">
              <w:rPr>
                <w:rFonts w:ascii="Times New Roman" w:eastAsia="Calibri" w:hAnsi="Times New Roman" w:cs="Times New Roman"/>
                <w:sz w:val="24"/>
                <w:szCs w:val="24"/>
              </w:rPr>
              <w:t>/п</w:t>
            </w:r>
          </w:p>
        </w:tc>
        <w:tc>
          <w:tcPr>
            <w:tcW w:w="6237"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Показатели</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Единица измерения</w:t>
            </w:r>
          </w:p>
        </w:tc>
      </w:tr>
      <w:tr w:rsidR="00106264" w:rsidRPr="00106264" w:rsidTr="005A245F">
        <w:tc>
          <w:tcPr>
            <w:tcW w:w="1242" w:type="dxa"/>
          </w:tcPr>
          <w:p w:rsidR="005A245F" w:rsidRPr="00106264" w:rsidRDefault="005A245F" w:rsidP="00A2664A">
            <w:pPr>
              <w:numPr>
                <w:ilvl w:val="0"/>
                <w:numId w:val="16"/>
              </w:numPr>
              <w:spacing w:after="0" w:line="240" w:lineRule="auto"/>
              <w:contextualSpacing/>
              <w:jc w:val="center"/>
              <w:rPr>
                <w:rFonts w:ascii="Times New Roman" w:eastAsia="Calibri" w:hAnsi="Times New Roman" w:cs="Times New Roman"/>
                <w:sz w:val="24"/>
                <w:szCs w:val="24"/>
              </w:rPr>
            </w:pPr>
          </w:p>
        </w:tc>
        <w:tc>
          <w:tcPr>
            <w:tcW w:w="6237" w:type="dxa"/>
          </w:tcPr>
          <w:p w:rsidR="005A245F" w:rsidRPr="00106264" w:rsidRDefault="005A245F" w:rsidP="005A245F">
            <w:pPr>
              <w:spacing w:after="0"/>
              <w:jc w:val="center"/>
              <w:rPr>
                <w:rFonts w:ascii="Times New Roman" w:eastAsia="Calibri" w:hAnsi="Times New Roman" w:cs="Times New Roman"/>
                <w:b/>
                <w:sz w:val="24"/>
                <w:szCs w:val="24"/>
              </w:rPr>
            </w:pPr>
            <w:r w:rsidRPr="00106264">
              <w:rPr>
                <w:rFonts w:ascii="Times New Roman" w:eastAsia="Calibri" w:hAnsi="Times New Roman" w:cs="Times New Roman"/>
                <w:b/>
                <w:sz w:val="24"/>
                <w:szCs w:val="24"/>
              </w:rPr>
              <w:t>Образовательная деятельность</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1.1</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AA4F3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15</w:t>
            </w:r>
            <w:r w:rsidR="00D327AB">
              <w:rPr>
                <w:rFonts w:ascii="Times New Roman" w:eastAsia="Calibri" w:hAnsi="Times New Roman" w:cs="Times New Roman"/>
                <w:sz w:val="24"/>
                <w:szCs w:val="24"/>
              </w:rPr>
              <w:t>7</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1.1.1</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В </w:t>
            </w:r>
            <w:proofErr w:type="gramStart"/>
            <w:r w:rsidRPr="00106264">
              <w:rPr>
                <w:rFonts w:ascii="Times New Roman" w:eastAsia="Calibri" w:hAnsi="Times New Roman" w:cs="Times New Roman"/>
                <w:sz w:val="24"/>
                <w:szCs w:val="24"/>
              </w:rPr>
              <w:t>режиме полного дня</w:t>
            </w:r>
            <w:proofErr w:type="gramEnd"/>
            <w:r w:rsidRPr="00106264">
              <w:rPr>
                <w:rFonts w:ascii="Times New Roman" w:eastAsia="Calibri" w:hAnsi="Times New Roman" w:cs="Times New Roman"/>
                <w:sz w:val="24"/>
                <w:szCs w:val="24"/>
              </w:rPr>
              <w:t xml:space="preserve"> (8- 12 часов)</w:t>
            </w:r>
          </w:p>
        </w:tc>
        <w:tc>
          <w:tcPr>
            <w:tcW w:w="2092" w:type="dxa"/>
          </w:tcPr>
          <w:p w:rsidR="005A245F" w:rsidRPr="00106264" w:rsidRDefault="00D327AB" w:rsidP="005A245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157 </w:t>
            </w:r>
            <w:r w:rsidR="005A245F" w:rsidRPr="00106264">
              <w:rPr>
                <w:rFonts w:ascii="Times New Roman" w:eastAsia="Calibri" w:hAnsi="Times New Roman" w:cs="Times New Roman"/>
                <w:sz w:val="24"/>
                <w:szCs w:val="24"/>
              </w:rPr>
              <w:t>человек</w:t>
            </w:r>
          </w:p>
          <w:p w:rsidR="005A245F" w:rsidRPr="00106264" w:rsidRDefault="005A245F" w:rsidP="005A245F">
            <w:pPr>
              <w:spacing w:after="0"/>
              <w:jc w:val="center"/>
              <w:rPr>
                <w:rFonts w:ascii="Times New Roman" w:eastAsia="Calibri" w:hAnsi="Times New Roman" w:cs="Times New Roman"/>
                <w:sz w:val="24"/>
                <w:szCs w:val="24"/>
              </w:rPr>
            </w:pP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1.1.2</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В режиме кратковременного пребывания (3- 5 часов)</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0</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1.1.3</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В семейной дошкольной группе</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0</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1.1.4</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В форме семейного образования с </w:t>
            </w:r>
            <w:proofErr w:type="gramStart"/>
            <w:r w:rsidRPr="00106264">
              <w:rPr>
                <w:rFonts w:ascii="Times New Roman" w:eastAsia="Calibri" w:hAnsi="Times New Roman" w:cs="Times New Roman"/>
                <w:sz w:val="24"/>
                <w:szCs w:val="24"/>
              </w:rPr>
              <w:t>психолого- педагогическим</w:t>
            </w:r>
            <w:proofErr w:type="gramEnd"/>
            <w:r w:rsidRPr="00106264">
              <w:rPr>
                <w:rFonts w:ascii="Times New Roman" w:eastAsia="Calibri" w:hAnsi="Times New Roman" w:cs="Times New Roman"/>
                <w:sz w:val="24"/>
                <w:szCs w:val="24"/>
              </w:rPr>
              <w:t xml:space="preserve"> сопровождением на базе дошкольной образовательной организации</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0</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1.2</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Общая численность воспитанников в возрасте до 3 лет</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0A3E5E" w:rsidP="005A245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1.3</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Общая численность воспитанников в возрасте от 3 до 8 лет</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9250EC" w:rsidP="000A3E5E">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w:t>
            </w:r>
            <w:r w:rsidR="000A3E5E">
              <w:rPr>
                <w:rFonts w:ascii="Times New Roman" w:eastAsia="Calibri" w:hAnsi="Times New Roman" w:cs="Times New Roman"/>
                <w:sz w:val="24"/>
                <w:szCs w:val="24"/>
              </w:rPr>
              <w:t>27</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1.4</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Численность/ удельный вес численности воспитанников в общей численности воспитанников, получающих услуги присмотра и ухода:</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 %</w:t>
            </w:r>
          </w:p>
          <w:p w:rsidR="005A245F" w:rsidRPr="00106264" w:rsidRDefault="000A3E5E" w:rsidP="005A245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157</w:t>
            </w:r>
            <w:r w:rsidR="005A245F" w:rsidRPr="00106264">
              <w:rPr>
                <w:rFonts w:ascii="Times New Roman" w:eastAsia="Calibri" w:hAnsi="Times New Roman" w:cs="Times New Roman"/>
                <w:sz w:val="24"/>
                <w:szCs w:val="24"/>
              </w:rPr>
              <w:t>/100 %</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1.4.1</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 xml:space="preserve">В </w:t>
            </w:r>
            <w:proofErr w:type="gramStart"/>
            <w:r w:rsidRPr="00106264">
              <w:rPr>
                <w:rFonts w:ascii="Times New Roman" w:eastAsia="Calibri" w:hAnsi="Times New Roman" w:cs="Times New Roman"/>
                <w:sz w:val="24"/>
                <w:szCs w:val="24"/>
              </w:rPr>
              <w:t>режиме полного дня</w:t>
            </w:r>
            <w:proofErr w:type="gramEnd"/>
            <w:r w:rsidRPr="00106264">
              <w:rPr>
                <w:rFonts w:ascii="Times New Roman" w:eastAsia="Calibri" w:hAnsi="Times New Roman" w:cs="Times New Roman"/>
                <w:sz w:val="24"/>
                <w:szCs w:val="24"/>
              </w:rPr>
              <w:t xml:space="preserve"> (8 – 12 часов)</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 %</w:t>
            </w:r>
          </w:p>
          <w:p w:rsidR="005A245F" w:rsidRPr="00106264" w:rsidRDefault="000A3E5E" w:rsidP="005A245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157</w:t>
            </w:r>
            <w:r w:rsidR="005A245F" w:rsidRPr="00106264">
              <w:rPr>
                <w:rFonts w:ascii="Times New Roman" w:eastAsia="Calibri" w:hAnsi="Times New Roman" w:cs="Times New Roman"/>
                <w:sz w:val="24"/>
                <w:szCs w:val="24"/>
              </w:rPr>
              <w:t>/100 %</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1.4.2</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В режиме продленного дня (12 – 14 часов)</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 %</w:t>
            </w:r>
          </w:p>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0</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1.4.3</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В режиме круглосуточного пребывания</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 %</w:t>
            </w:r>
          </w:p>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0</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1.5</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Численность/ удельный вес численности воспитанников с ограниченными возможностями здоровья в общей численности воспитанников, получающих услуги:</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 %</w:t>
            </w:r>
          </w:p>
          <w:p w:rsidR="005A245F" w:rsidRPr="00106264" w:rsidRDefault="009250EC"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w:t>
            </w:r>
            <w:r w:rsidR="005A245F" w:rsidRPr="00106264">
              <w:rPr>
                <w:rFonts w:ascii="Times New Roman" w:eastAsia="Calibri" w:hAnsi="Times New Roman" w:cs="Times New Roman"/>
                <w:sz w:val="24"/>
                <w:szCs w:val="24"/>
              </w:rPr>
              <w:t>/3 %</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1.5.1</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По коррекции недостатков в физическом и (или) психическом развитии</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 %</w:t>
            </w:r>
          </w:p>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0</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1.5.2</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По освоению образовательной программы дошкольного образования</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 %</w:t>
            </w:r>
          </w:p>
          <w:p w:rsidR="005A245F" w:rsidRPr="00106264" w:rsidRDefault="009250EC"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w:t>
            </w:r>
            <w:r w:rsidR="005A245F" w:rsidRPr="00106264">
              <w:rPr>
                <w:rFonts w:ascii="Times New Roman" w:eastAsia="Calibri" w:hAnsi="Times New Roman" w:cs="Times New Roman"/>
                <w:sz w:val="24"/>
                <w:szCs w:val="24"/>
              </w:rPr>
              <w:t>/3 %</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1.5.3</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По присмотру и уходу</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 %</w:t>
            </w:r>
          </w:p>
          <w:p w:rsidR="005A245F" w:rsidRPr="00106264" w:rsidRDefault="009250EC"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w:t>
            </w:r>
            <w:r w:rsidR="005A245F" w:rsidRPr="00106264">
              <w:rPr>
                <w:rFonts w:ascii="Times New Roman" w:eastAsia="Calibri" w:hAnsi="Times New Roman" w:cs="Times New Roman"/>
                <w:sz w:val="24"/>
                <w:szCs w:val="24"/>
              </w:rPr>
              <w:t>/3 %</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1.6</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день</w:t>
            </w:r>
          </w:p>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4,3</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1.7</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Общая численность педагогических работников, в том числе:</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9250EC"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23</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lastRenderedPageBreak/>
              <w:t>1.7.1</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Численность/ удельный вес численности педагогических работников, имеющих высшее образование</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9250EC"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5/3</w:t>
            </w:r>
            <w:r w:rsidR="005A245F" w:rsidRPr="00106264">
              <w:rPr>
                <w:rFonts w:ascii="Times New Roman" w:eastAsia="Calibri" w:hAnsi="Times New Roman" w:cs="Times New Roman"/>
                <w:sz w:val="24"/>
                <w:szCs w:val="24"/>
              </w:rPr>
              <w:t>2%</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1.7.2</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Численность/ удельный вес численности педагогических работников, имеющих высшее образование педагогической направленности (профиля)</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0A3E5E" w:rsidP="00563A9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3/12  </w:t>
            </w:r>
            <w:r w:rsidR="00563A94">
              <w:rPr>
                <w:rFonts w:ascii="Times New Roman" w:eastAsia="Calibri" w:hAnsi="Times New Roman" w:cs="Times New Roman"/>
                <w:sz w:val="24"/>
                <w:szCs w:val="24"/>
              </w:rPr>
              <w:t>%</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1.7.3</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Численность/ удельный вес численности педагогических работников, имеющих среднее профессиональное образование</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9250EC"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19/6</w:t>
            </w:r>
            <w:r w:rsidR="005A245F" w:rsidRPr="00106264">
              <w:rPr>
                <w:rFonts w:ascii="Times New Roman" w:eastAsia="Calibri" w:hAnsi="Times New Roman" w:cs="Times New Roman"/>
                <w:sz w:val="24"/>
                <w:szCs w:val="24"/>
              </w:rPr>
              <w:t>8%</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1.8</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0A3E5E" w:rsidP="005A245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 16</w:t>
            </w:r>
            <w:r w:rsidR="005A245F" w:rsidRPr="00106264">
              <w:rPr>
                <w:rFonts w:ascii="Times New Roman" w:eastAsia="Calibri" w:hAnsi="Times New Roman" w:cs="Times New Roman"/>
                <w:sz w:val="24"/>
                <w:szCs w:val="24"/>
              </w:rPr>
              <w:t>%</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1.8.1</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Высшая</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0</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1.8.2</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Первая</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9250EC" w:rsidP="00563A94">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9</w:t>
            </w:r>
            <w:r w:rsidR="00563A94">
              <w:rPr>
                <w:rFonts w:ascii="Times New Roman" w:eastAsia="Calibri" w:hAnsi="Times New Roman" w:cs="Times New Roman"/>
                <w:sz w:val="24"/>
                <w:szCs w:val="24"/>
              </w:rPr>
              <w:t>/39%</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1.9</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1.9.1</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До 5 лет</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563A94" w:rsidP="00563A9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3/13%</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1.9.2</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Свыше 30 лет</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563A94" w:rsidP="005A245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506678">
              <w:rPr>
                <w:rFonts w:ascii="Times New Roman" w:eastAsia="Calibri" w:hAnsi="Times New Roman" w:cs="Times New Roman"/>
                <w:sz w:val="24"/>
                <w:szCs w:val="24"/>
              </w:rPr>
              <w:t>60%</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1.10</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Численность/ удельный вес численности педагогических работников в общей численности педагогических работников в возрасте до 30 лет</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506678" w:rsidP="005A245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15/60%</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1.11</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Численность/ удельный вес численности педагогических работников в общей численности педагогических работников в возрасте от 50 лет</w:t>
            </w:r>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3/25%</w:t>
            </w:r>
          </w:p>
        </w:tc>
      </w:tr>
      <w:tr w:rsidR="00106264" w:rsidRPr="00106264" w:rsidTr="005A245F">
        <w:tc>
          <w:tcPr>
            <w:tcW w:w="124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1.12</w:t>
            </w:r>
          </w:p>
        </w:tc>
        <w:tc>
          <w:tcPr>
            <w:tcW w:w="6237" w:type="dxa"/>
          </w:tcPr>
          <w:p w:rsidR="005A245F" w:rsidRPr="00106264" w:rsidRDefault="005A245F" w:rsidP="005A245F">
            <w:pPr>
              <w:spacing w:after="0"/>
              <w:jc w:val="both"/>
              <w:rPr>
                <w:rFonts w:ascii="Times New Roman" w:eastAsia="Calibri" w:hAnsi="Times New Roman" w:cs="Times New Roman"/>
                <w:sz w:val="24"/>
                <w:szCs w:val="24"/>
              </w:rPr>
            </w:pPr>
            <w:proofErr w:type="gramStart"/>
            <w:r w:rsidRPr="00106264">
              <w:rPr>
                <w:rFonts w:ascii="Times New Roman" w:eastAsia="Calibri" w:hAnsi="Times New Roman" w:cs="Times New Roman"/>
                <w:sz w:val="24"/>
                <w:szCs w:val="24"/>
              </w:rPr>
              <w:t>Численность/ удельный вес численности педагогических работников и административно- 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хозяйственных работников</w:t>
            </w:r>
            <w:proofErr w:type="gramEnd"/>
          </w:p>
        </w:tc>
        <w:tc>
          <w:tcPr>
            <w:tcW w:w="2092" w:type="dxa"/>
          </w:tcPr>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человек/%</w:t>
            </w:r>
          </w:p>
          <w:p w:rsidR="005A245F" w:rsidRPr="00106264" w:rsidRDefault="005A245F"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6/55%</w:t>
            </w:r>
          </w:p>
          <w:p w:rsidR="005A245F" w:rsidRPr="00106264" w:rsidRDefault="005A245F" w:rsidP="005A245F">
            <w:pPr>
              <w:spacing w:after="0"/>
              <w:jc w:val="center"/>
              <w:rPr>
                <w:rFonts w:ascii="Times New Roman" w:eastAsia="Calibri" w:hAnsi="Times New Roman" w:cs="Times New Roman"/>
                <w:sz w:val="24"/>
                <w:szCs w:val="24"/>
              </w:rPr>
            </w:pPr>
          </w:p>
          <w:p w:rsidR="005A245F" w:rsidRPr="00106264" w:rsidRDefault="005A245F" w:rsidP="005A245F">
            <w:pPr>
              <w:spacing w:after="0"/>
              <w:jc w:val="center"/>
              <w:rPr>
                <w:rFonts w:ascii="Times New Roman" w:eastAsia="Calibri" w:hAnsi="Times New Roman" w:cs="Times New Roman"/>
                <w:sz w:val="24"/>
                <w:szCs w:val="24"/>
              </w:rPr>
            </w:pPr>
          </w:p>
          <w:p w:rsidR="005A245F" w:rsidRPr="00106264" w:rsidRDefault="005A245F" w:rsidP="005A245F">
            <w:pPr>
              <w:spacing w:after="0"/>
              <w:jc w:val="center"/>
              <w:rPr>
                <w:rFonts w:ascii="Times New Roman" w:eastAsia="Calibri" w:hAnsi="Times New Roman" w:cs="Times New Roman"/>
                <w:sz w:val="24"/>
                <w:szCs w:val="24"/>
              </w:rPr>
            </w:pPr>
          </w:p>
          <w:p w:rsidR="005A245F" w:rsidRPr="00106264" w:rsidRDefault="005A245F" w:rsidP="005A245F">
            <w:pPr>
              <w:spacing w:after="0"/>
              <w:jc w:val="center"/>
              <w:rPr>
                <w:rFonts w:ascii="Times New Roman" w:eastAsia="Calibri" w:hAnsi="Times New Roman" w:cs="Times New Roman"/>
                <w:sz w:val="24"/>
                <w:szCs w:val="24"/>
              </w:rPr>
            </w:pPr>
          </w:p>
          <w:p w:rsidR="005A245F" w:rsidRPr="00106264" w:rsidRDefault="005A245F" w:rsidP="005A245F">
            <w:pPr>
              <w:spacing w:after="0"/>
              <w:jc w:val="center"/>
              <w:rPr>
                <w:rFonts w:ascii="Times New Roman" w:eastAsia="Calibri" w:hAnsi="Times New Roman" w:cs="Times New Roman"/>
                <w:sz w:val="24"/>
                <w:szCs w:val="24"/>
              </w:rPr>
            </w:pPr>
          </w:p>
          <w:p w:rsidR="005A245F" w:rsidRPr="00106264" w:rsidRDefault="005A245F" w:rsidP="005A245F">
            <w:pPr>
              <w:spacing w:after="0"/>
              <w:jc w:val="center"/>
              <w:rPr>
                <w:rFonts w:ascii="Times New Roman" w:eastAsia="Calibri" w:hAnsi="Times New Roman" w:cs="Times New Roman"/>
                <w:sz w:val="24"/>
                <w:szCs w:val="24"/>
              </w:rPr>
            </w:pPr>
          </w:p>
          <w:p w:rsidR="005A245F" w:rsidRPr="00106264" w:rsidRDefault="005A245F" w:rsidP="005A245F">
            <w:pPr>
              <w:spacing w:after="0"/>
              <w:jc w:val="center"/>
              <w:rPr>
                <w:rFonts w:ascii="Times New Roman" w:eastAsia="Calibri" w:hAnsi="Times New Roman" w:cs="Times New Roman"/>
                <w:sz w:val="24"/>
                <w:szCs w:val="24"/>
              </w:rPr>
            </w:pPr>
          </w:p>
          <w:p w:rsidR="005A245F" w:rsidRPr="00106264" w:rsidRDefault="005A245F" w:rsidP="005A245F">
            <w:pPr>
              <w:spacing w:after="0"/>
              <w:jc w:val="center"/>
              <w:rPr>
                <w:rFonts w:ascii="Times New Roman" w:eastAsia="Calibri" w:hAnsi="Times New Roman" w:cs="Times New Roman"/>
                <w:sz w:val="24"/>
                <w:szCs w:val="24"/>
              </w:rPr>
            </w:pPr>
          </w:p>
        </w:tc>
      </w:tr>
      <w:tr w:rsidR="00106264" w:rsidRPr="00106264" w:rsidTr="005A245F">
        <w:tc>
          <w:tcPr>
            <w:tcW w:w="1242" w:type="dxa"/>
          </w:tcPr>
          <w:p w:rsidR="009250EC" w:rsidRPr="00106264" w:rsidRDefault="009250EC"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1.13</w:t>
            </w:r>
          </w:p>
        </w:tc>
        <w:tc>
          <w:tcPr>
            <w:tcW w:w="6237" w:type="dxa"/>
          </w:tcPr>
          <w:p w:rsidR="009250EC" w:rsidRPr="00106264" w:rsidRDefault="009250EC"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Численность/ удельный вес численности пед</w:t>
            </w:r>
            <w:r w:rsidR="00275263">
              <w:rPr>
                <w:rFonts w:ascii="Times New Roman" w:eastAsia="Calibri" w:hAnsi="Times New Roman" w:cs="Times New Roman"/>
                <w:sz w:val="24"/>
                <w:szCs w:val="24"/>
              </w:rPr>
              <w:t>агогических работников и админис</w:t>
            </w:r>
            <w:r w:rsidRPr="00106264">
              <w:rPr>
                <w:rFonts w:ascii="Times New Roman" w:eastAsia="Calibri" w:hAnsi="Times New Roman" w:cs="Times New Roman"/>
                <w:sz w:val="24"/>
                <w:szCs w:val="24"/>
              </w:rPr>
              <w:t xml:space="preserve">тративно –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w:t>
            </w:r>
            <w:r w:rsidRPr="00106264">
              <w:rPr>
                <w:rFonts w:ascii="Times New Roman" w:eastAsia="Calibri" w:hAnsi="Times New Roman" w:cs="Times New Roman"/>
                <w:sz w:val="24"/>
                <w:szCs w:val="24"/>
              </w:rPr>
              <w:lastRenderedPageBreak/>
              <w:t>численности</w:t>
            </w:r>
            <w:r w:rsidR="000B4378" w:rsidRPr="00106264">
              <w:rPr>
                <w:rFonts w:ascii="Times New Roman" w:eastAsia="Calibri" w:hAnsi="Times New Roman" w:cs="Times New Roman"/>
                <w:sz w:val="24"/>
                <w:szCs w:val="24"/>
              </w:rPr>
              <w:t xml:space="preserve"> педагогических и административно – хозяйственных работников</w:t>
            </w:r>
          </w:p>
        </w:tc>
        <w:tc>
          <w:tcPr>
            <w:tcW w:w="2092" w:type="dxa"/>
          </w:tcPr>
          <w:p w:rsidR="000B4378" w:rsidRPr="00106264" w:rsidRDefault="000B4378" w:rsidP="000B4378">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lastRenderedPageBreak/>
              <w:t>человек/%</w:t>
            </w:r>
          </w:p>
          <w:p w:rsidR="000B4378" w:rsidRPr="00106264" w:rsidRDefault="000B4378" w:rsidP="000B4378">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5/42%</w:t>
            </w:r>
          </w:p>
          <w:p w:rsidR="009250EC" w:rsidRPr="00106264" w:rsidRDefault="009250EC" w:rsidP="005A245F">
            <w:pPr>
              <w:spacing w:after="0"/>
              <w:jc w:val="center"/>
              <w:rPr>
                <w:rFonts w:ascii="Times New Roman" w:eastAsia="Calibri" w:hAnsi="Times New Roman" w:cs="Times New Roman"/>
                <w:sz w:val="24"/>
                <w:szCs w:val="24"/>
              </w:rPr>
            </w:pPr>
          </w:p>
        </w:tc>
      </w:tr>
      <w:tr w:rsidR="00106264" w:rsidRPr="00106264" w:rsidTr="005A245F">
        <w:tc>
          <w:tcPr>
            <w:tcW w:w="1242" w:type="dxa"/>
          </w:tcPr>
          <w:p w:rsidR="000B4378" w:rsidRPr="00106264" w:rsidRDefault="000B4378"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lastRenderedPageBreak/>
              <w:t>1.14</w:t>
            </w:r>
          </w:p>
        </w:tc>
        <w:tc>
          <w:tcPr>
            <w:tcW w:w="6237" w:type="dxa"/>
          </w:tcPr>
          <w:p w:rsidR="000B4378" w:rsidRPr="00106264" w:rsidRDefault="000B4378"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Соотношение «педагогический работник / воспитанник» в дошкольной образовательной организации</w:t>
            </w:r>
          </w:p>
        </w:tc>
        <w:tc>
          <w:tcPr>
            <w:tcW w:w="2092" w:type="dxa"/>
          </w:tcPr>
          <w:p w:rsidR="000B4378" w:rsidRPr="00106264" w:rsidRDefault="000B4378" w:rsidP="000B4378">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1/6</w:t>
            </w:r>
          </w:p>
        </w:tc>
      </w:tr>
      <w:tr w:rsidR="00106264" w:rsidRPr="00106264" w:rsidTr="005A245F">
        <w:tc>
          <w:tcPr>
            <w:tcW w:w="1242" w:type="dxa"/>
          </w:tcPr>
          <w:p w:rsidR="000B4378" w:rsidRPr="00106264" w:rsidRDefault="000B4378"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1.15</w:t>
            </w:r>
          </w:p>
        </w:tc>
        <w:tc>
          <w:tcPr>
            <w:tcW w:w="6237" w:type="dxa"/>
          </w:tcPr>
          <w:p w:rsidR="000B4378" w:rsidRPr="00106264" w:rsidRDefault="000B4378"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Наличие в образовательной организации педагогических работников:</w:t>
            </w:r>
          </w:p>
        </w:tc>
        <w:tc>
          <w:tcPr>
            <w:tcW w:w="2092" w:type="dxa"/>
          </w:tcPr>
          <w:p w:rsidR="000B4378" w:rsidRPr="00106264" w:rsidRDefault="000B4378" w:rsidP="000B4378">
            <w:pPr>
              <w:spacing w:after="0"/>
              <w:jc w:val="center"/>
              <w:rPr>
                <w:rFonts w:ascii="Times New Roman" w:eastAsia="Calibri" w:hAnsi="Times New Roman" w:cs="Times New Roman"/>
                <w:sz w:val="24"/>
                <w:szCs w:val="24"/>
              </w:rPr>
            </w:pPr>
          </w:p>
        </w:tc>
      </w:tr>
      <w:tr w:rsidR="00106264" w:rsidRPr="00106264" w:rsidTr="005A245F">
        <w:tc>
          <w:tcPr>
            <w:tcW w:w="1242" w:type="dxa"/>
          </w:tcPr>
          <w:p w:rsidR="000B4378" w:rsidRPr="00106264" w:rsidRDefault="000B4378"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1.15.1</w:t>
            </w:r>
          </w:p>
        </w:tc>
        <w:tc>
          <w:tcPr>
            <w:tcW w:w="6237" w:type="dxa"/>
          </w:tcPr>
          <w:p w:rsidR="000B4378" w:rsidRPr="00106264" w:rsidRDefault="000B4378"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Музыкального руководителя</w:t>
            </w:r>
          </w:p>
        </w:tc>
        <w:tc>
          <w:tcPr>
            <w:tcW w:w="2092" w:type="dxa"/>
          </w:tcPr>
          <w:p w:rsidR="000B4378" w:rsidRPr="00106264" w:rsidRDefault="000B4378" w:rsidP="000B4378">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да</w:t>
            </w:r>
          </w:p>
        </w:tc>
      </w:tr>
      <w:tr w:rsidR="00106264" w:rsidRPr="00106264" w:rsidTr="005A245F">
        <w:tc>
          <w:tcPr>
            <w:tcW w:w="1242" w:type="dxa"/>
          </w:tcPr>
          <w:p w:rsidR="000B4378" w:rsidRPr="00106264" w:rsidRDefault="000B4378"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1.15.2</w:t>
            </w:r>
          </w:p>
        </w:tc>
        <w:tc>
          <w:tcPr>
            <w:tcW w:w="6237" w:type="dxa"/>
          </w:tcPr>
          <w:p w:rsidR="000B4378" w:rsidRPr="00106264" w:rsidRDefault="000B4378"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Воспитателя по физической культуре</w:t>
            </w:r>
          </w:p>
        </w:tc>
        <w:tc>
          <w:tcPr>
            <w:tcW w:w="2092" w:type="dxa"/>
          </w:tcPr>
          <w:p w:rsidR="000B4378" w:rsidRPr="00106264" w:rsidRDefault="000B4378" w:rsidP="000B4378">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да</w:t>
            </w:r>
          </w:p>
        </w:tc>
      </w:tr>
      <w:tr w:rsidR="00106264" w:rsidRPr="00106264" w:rsidTr="005A245F">
        <w:tc>
          <w:tcPr>
            <w:tcW w:w="1242" w:type="dxa"/>
          </w:tcPr>
          <w:p w:rsidR="000B4378" w:rsidRPr="00106264" w:rsidRDefault="000B4378"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1.15.3</w:t>
            </w:r>
          </w:p>
        </w:tc>
        <w:tc>
          <w:tcPr>
            <w:tcW w:w="6237" w:type="dxa"/>
          </w:tcPr>
          <w:p w:rsidR="000B4378" w:rsidRPr="00106264" w:rsidRDefault="000B4378"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Учителя  - логопеда</w:t>
            </w:r>
          </w:p>
        </w:tc>
        <w:tc>
          <w:tcPr>
            <w:tcW w:w="2092" w:type="dxa"/>
          </w:tcPr>
          <w:p w:rsidR="000B4378" w:rsidRPr="00106264" w:rsidRDefault="000B4378" w:rsidP="000B4378">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да</w:t>
            </w:r>
          </w:p>
        </w:tc>
      </w:tr>
      <w:tr w:rsidR="00106264" w:rsidRPr="00106264" w:rsidTr="005A245F">
        <w:tc>
          <w:tcPr>
            <w:tcW w:w="1242" w:type="dxa"/>
          </w:tcPr>
          <w:p w:rsidR="000B4378" w:rsidRPr="00106264" w:rsidRDefault="000B4378"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1.15.4</w:t>
            </w:r>
          </w:p>
        </w:tc>
        <w:tc>
          <w:tcPr>
            <w:tcW w:w="6237" w:type="dxa"/>
          </w:tcPr>
          <w:p w:rsidR="000B4378" w:rsidRPr="00106264" w:rsidRDefault="000B4378"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Логопеда</w:t>
            </w:r>
          </w:p>
        </w:tc>
        <w:tc>
          <w:tcPr>
            <w:tcW w:w="2092" w:type="dxa"/>
          </w:tcPr>
          <w:p w:rsidR="000B4378" w:rsidRPr="00106264" w:rsidRDefault="000B4378" w:rsidP="000B4378">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нет</w:t>
            </w:r>
          </w:p>
        </w:tc>
      </w:tr>
      <w:tr w:rsidR="00106264" w:rsidRPr="00106264" w:rsidTr="005A245F">
        <w:tc>
          <w:tcPr>
            <w:tcW w:w="1242" w:type="dxa"/>
          </w:tcPr>
          <w:p w:rsidR="000B4378" w:rsidRPr="00106264" w:rsidRDefault="000B4378"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1.15.5</w:t>
            </w:r>
          </w:p>
        </w:tc>
        <w:tc>
          <w:tcPr>
            <w:tcW w:w="6237" w:type="dxa"/>
          </w:tcPr>
          <w:p w:rsidR="000B4378" w:rsidRPr="00106264" w:rsidRDefault="00275263" w:rsidP="005A245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Учителя де</w:t>
            </w:r>
            <w:r w:rsidR="000B4378" w:rsidRPr="00106264">
              <w:rPr>
                <w:rFonts w:ascii="Times New Roman" w:eastAsia="Calibri" w:hAnsi="Times New Roman" w:cs="Times New Roman"/>
                <w:sz w:val="24"/>
                <w:szCs w:val="24"/>
              </w:rPr>
              <w:t>фектолога</w:t>
            </w:r>
          </w:p>
        </w:tc>
        <w:tc>
          <w:tcPr>
            <w:tcW w:w="2092" w:type="dxa"/>
          </w:tcPr>
          <w:p w:rsidR="000B4378" w:rsidRPr="00106264" w:rsidRDefault="000B4378" w:rsidP="000B4378">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нет</w:t>
            </w:r>
          </w:p>
        </w:tc>
      </w:tr>
      <w:tr w:rsidR="00106264" w:rsidRPr="00106264" w:rsidTr="005A245F">
        <w:tc>
          <w:tcPr>
            <w:tcW w:w="1242" w:type="dxa"/>
          </w:tcPr>
          <w:p w:rsidR="000B4378" w:rsidRPr="00106264" w:rsidRDefault="000B4378"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1.15.6</w:t>
            </w:r>
          </w:p>
        </w:tc>
        <w:tc>
          <w:tcPr>
            <w:tcW w:w="6237" w:type="dxa"/>
          </w:tcPr>
          <w:p w:rsidR="000B4378" w:rsidRPr="00106264" w:rsidRDefault="000B4378"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Педагога - психолога</w:t>
            </w:r>
          </w:p>
        </w:tc>
        <w:tc>
          <w:tcPr>
            <w:tcW w:w="2092" w:type="dxa"/>
          </w:tcPr>
          <w:p w:rsidR="000B4378" w:rsidRPr="00106264" w:rsidRDefault="000B4378" w:rsidP="000B4378">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да</w:t>
            </w:r>
          </w:p>
        </w:tc>
      </w:tr>
      <w:tr w:rsidR="00106264" w:rsidRPr="00106264" w:rsidTr="005A245F">
        <w:tc>
          <w:tcPr>
            <w:tcW w:w="1242" w:type="dxa"/>
          </w:tcPr>
          <w:p w:rsidR="000B4378" w:rsidRPr="00106264" w:rsidRDefault="000B4378"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2.</w:t>
            </w:r>
          </w:p>
        </w:tc>
        <w:tc>
          <w:tcPr>
            <w:tcW w:w="6237" w:type="dxa"/>
          </w:tcPr>
          <w:p w:rsidR="000B4378" w:rsidRPr="00106264" w:rsidRDefault="000B4378" w:rsidP="005A245F">
            <w:pPr>
              <w:spacing w:after="0"/>
              <w:jc w:val="both"/>
              <w:rPr>
                <w:rFonts w:ascii="Times New Roman" w:eastAsia="Calibri" w:hAnsi="Times New Roman" w:cs="Times New Roman"/>
                <w:b/>
                <w:sz w:val="24"/>
                <w:szCs w:val="24"/>
              </w:rPr>
            </w:pPr>
            <w:r w:rsidRPr="00106264">
              <w:rPr>
                <w:rFonts w:ascii="Times New Roman" w:eastAsia="Calibri" w:hAnsi="Times New Roman" w:cs="Times New Roman"/>
                <w:b/>
                <w:sz w:val="24"/>
                <w:szCs w:val="24"/>
              </w:rPr>
              <w:t>Инфраструктура</w:t>
            </w:r>
          </w:p>
        </w:tc>
        <w:tc>
          <w:tcPr>
            <w:tcW w:w="2092" w:type="dxa"/>
          </w:tcPr>
          <w:p w:rsidR="000B4378" w:rsidRPr="00106264" w:rsidRDefault="000B4378" w:rsidP="000B4378">
            <w:pPr>
              <w:spacing w:after="0"/>
              <w:jc w:val="center"/>
              <w:rPr>
                <w:rFonts w:ascii="Times New Roman" w:eastAsia="Calibri" w:hAnsi="Times New Roman" w:cs="Times New Roman"/>
                <w:sz w:val="24"/>
                <w:szCs w:val="24"/>
              </w:rPr>
            </w:pPr>
          </w:p>
        </w:tc>
      </w:tr>
      <w:tr w:rsidR="00106264" w:rsidRPr="00106264" w:rsidTr="005A245F">
        <w:tc>
          <w:tcPr>
            <w:tcW w:w="1242" w:type="dxa"/>
          </w:tcPr>
          <w:p w:rsidR="000B4378" w:rsidRPr="00106264" w:rsidRDefault="000B4378"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2.1</w:t>
            </w:r>
          </w:p>
        </w:tc>
        <w:tc>
          <w:tcPr>
            <w:tcW w:w="6237" w:type="dxa"/>
          </w:tcPr>
          <w:p w:rsidR="000B4378" w:rsidRPr="00106264" w:rsidRDefault="000B4378"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Общая площадь помещений</w:t>
            </w:r>
          </w:p>
        </w:tc>
        <w:tc>
          <w:tcPr>
            <w:tcW w:w="2092" w:type="dxa"/>
          </w:tcPr>
          <w:p w:rsidR="000B4378" w:rsidRPr="00106264" w:rsidRDefault="000B4378" w:rsidP="000B4378">
            <w:pPr>
              <w:spacing w:after="0"/>
              <w:jc w:val="center"/>
              <w:rPr>
                <w:rFonts w:ascii="Times New Roman" w:eastAsia="Calibri" w:hAnsi="Times New Roman" w:cs="Times New Roman"/>
                <w:sz w:val="24"/>
                <w:szCs w:val="24"/>
              </w:rPr>
            </w:pPr>
          </w:p>
        </w:tc>
      </w:tr>
      <w:tr w:rsidR="00106264" w:rsidRPr="00106264" w:rsidTr="005A245F">
        <w:tc>
          <w:tcPr>
            <w:tcW w:w="1242" w:type="dxa"/>
          </w:tcPr>
          <w:p w:rsidR="000B4378" w:rsidRPr="00106264" w:rsidRDefault="000B4378"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2.2.</w:t>
            </w:r>
          </w:p>
        </w:tc>
        <w:tc>
          <w:tcPr>
            <w:tcW w:w="6237" w:type="dxa"/>
          </w:tcPr>
          <w:p w:rsidR="000B4378" w:rsidRPr="00106264" w:rsidRDefault="000B4378"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Площадь помещений для организации дополнительных видов деятельности воспитанников</w:t>
            </w:r>
          </w:p>
        </w:tc>
        <w:tc>
          <w:tcPr>
            <w:tcW w:w="2092" w:type="dxa"/>
          </w:tcPr>
          <w:p w:rsidR="000B4378" w:rsidRPr="00106264" w:rsidRDefault="00A2664A" w:rsidP="000B4378">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0 кв.м.</w:t>
            </w:r>
          </w:p>
        </w:tc>
      </w:tr>
      <w:tr w:rsidR="00106264" w:rsidRPr="00106264" w:rsidTr="005A245F">
        <w:tc>
          <w:tcPr>
            <w:tcW w:w="1242" w:type="dxa"/>
          </w:tcPr>
          <w:p w:rsidR="00A2664A" w:rsidRPr="00106264" w:rsidRDefault="00A2664A"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2.3.</w:t>
            </w:r>
          </w:p>
        </w:tc>
        <w:tc>
          <w:tcPr>
            <w:tcW w:w="6237" w:type="dxa"/>
          </w:tcPr>
          <w:p w:rsidR="00A2664A" w:rsidRPr="00106264" w:rsidRDefault="00A2664A"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Наличие физкультурного зала</w:t>
            </w:r>
          </w:p>
        </w:tc>
        <w:tc>
          <w:tcPr>
            <w:tcW w:w="2092" w:type="dxa"/>
          </w:tcPr>
          <w:p w:rsidR="00A2664A" w:rsidRPr="00106264" w:rsidRDefault="00A2664A" w:rsidP="000B4378">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да</w:t>
            </w:r>
          </w:p>
        </w:tc>
      </w:tr>
      <w:tr w:rsidR="00106264" w:rsidRPr="00106264" w:rsidTr="005A245F">
        <w:tc>
          <w:tcPr>
            <w:tcW w:w="1242" w:type="dxa"/>
          </w:tcPr>
          <w:p w:rsidR="00A2664A" w:rsidRPr="00106264" w:rsidRDefault="00A2664A"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2.4.</w:t>
            </w:r>
          </w:p>
        </w:tc>
        <w:tc>
          <w:tcPr>
            <w:tcW w:w="6237" w:type="dxa"/>
          </w:tcPr>
          <w:p w:rsidR="00A2664A" w:rsidRPr="00106264" w:rsidRDefault="00A2664A"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Наличие музыкального зала</w:t>
            </w:r>
          </w:p>
        </w:tc>
        <w:tc>
          <w:tcPr>
            <w:tcW w:w="2092" w:type="dxa"/>
          </w:tcPr>
          <w:p w:rsidR="00A2664A" w:rsidRPr="00106264" w:rsidRDefault="00A2664A" w:rsidP="000B4378">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да</w:t>
            </w:r>
          </w:p>
        </w:tc>
      </w:tr>
      <w:tr w:rsidR="00A2664A" w:rsidRPr="00106264" w:rsidTr="005A245F">
        <w:tc>
          <w:tcPr>
            <w:tcW w:w="1242" w:type="dxa"/>
          </w:tcPr>
          <w:p w:rsidR="00A2664A" w:rsidRPr="00106264" w:rsidRDefault="00A2664A" w:rsidP="005A245F">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2.5.</w:t>
            </w:r>
          </w:p>
        </w:tc>
        <w:tc>
          <w:tcPr>
            <w:tcW w:w="6237" w:type="dxa"/>
          </w:tcPr>
          <w:p w:rsidR="00A2664A" w:rsidRPr="00106264" w:rsidRDefault="00A2664A" w:rsidP="005A245F">
            <w:pPr>
              <w:spacing w:after="0"/>
              <w:jc w:val="both"/>
              <w:rPr>
                <w:rFonts w:ascii="Times New Roman" w:eastAsia="Calibri" w:hAnsi="Times New Roman" w:cs="Times New Roman"/>
                <w:sz w:val="24"/>
                <w:szCs w:val="24"/>
              </w:rPr>
            </w:pPr>
            <w:r w:rsidRPr="00106264">
              <w:rPr>
                <w:rFonts w:ascii="Times New Roman" w:eastAsia="Calibri"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092" w:type="dxa"/>
          </w:tcPr>
          <w:p w:rsidR="00A2664A" w:rsidRPr="00106264" w:rsidRDefault="00A2664A" w:rsidP="000B4378">
            <w:pPr>
              <w:spacing w:after="0"/>
              <w:jc w:val="center"/>
              <w:rPr>
                <w:rFonts w:ascii="Times New Roman" w:eastAsia="Calibri" w:hAnsi="Times New Roman" w:cs="Times New Roman"/>
                <w:sz w:val="24"/>
                <w:szCs w:val="24"/>
              </w:rPr>
            </w:pPr>
            <w:r w:rsidRPr="00106264">
              <w:rPr>
                <w:rFonts w:ascii="Times New Roman" w:eastAsia="Calibri" w:hAnsi="Times New Roman" w:cs="Times New Roman"/>
                <w:sz w:val="24"/>
                <w:szCs w:val="24"/>
              </w:rPr>
              <w:t>да</w:t>
            </w:r>
          </w:p>
        </w:tc>
      </w:tr>
    </w:tbl>
    <w:p w:rsidR="005A245F" w:rsidRPr="00106264" w:rsidRDefault="005A245F" w:rsidP="00531AE1">
      <w:pPr>
        <w:pStyle w:val="a3"/>
        <w:jc w:val="center"/>
        <w:rPr>
          <w:rFonts w:ascii="Times New Roman" w:hAnsi="Times New Roman" w:cs="Times New Roman"/>
          <w:sz w:val="24"/>
          <w:szCs w:val="24"/>
        </w:rPr>
      </w:pPr>
    </w:p>
    <w:p w:rsidR="00A2664A" w:rsidRPr="00106264" w:rsidRDefault="00A2664A" w:rsidP="00A2664A">
      <w:pPr>
        <w:pStyle w:val="a3"/>
        <w:rPr>
          <w:rFonts w:ascii="Times New Roman" w:hAnsi="Times New Roman" w:cs="Times New Roman"/>
          <w:sz w:val="24"/>
          <w:szCs w:val="24"/>
        </w:rPr>
      </w:pPr>
    </w:p>
    <w:p w:rsidR="00275263" w:rsidRDefault="00275263" w:rsidP="00A2664A">
      <w:pPr>
        <w:pStyle w:val="a3"/>
        <w:rPr>
          <w:rFonts w:ascii="Times New Roman" w:hAnsi="Times New Roman" w:cs="Times New Roman"/>
          <w:sz w:val="24"/>
          <w:szCs w:val="24"/>
        </w:rPr>
      </w:pPr>
    </w:p>
    <w:p w:rsidR="00275263" w:rsidRDefault="00275263" w:rsidP="00A2664A">
      <w:pPr>
        <w:pStyle w:val="a3"/>
        <w:rPr>
          <w:rFonts w:ascii="Times New Roman" w:hAnsi="Times New Roman" w:cs="Times New Roman"/>
          <w:sz w:val="24"/>
          <w:szCs w:val="24"/>
        </w:rPr>
      </w:pPr>
    </w:p>
    <w:p w:rsidR="000B4378" w:rsidRPr="00106264" w:rsidRDefault="000A3E5E" w:rsidP="00A2664A">
      <w:pPr>
        <w:pStyle w:val="a3"/>
        <w:rPr>
          <w:rFonts w:ascii="Times New Roman" w:hAnsi="Times New Roman" w:cs="Times New Roman"/>
          <w:sz w:val="24"/>
          <w:szCs w:val="24"/>
        </w:rPr>
      </w:pPr>
      <w:r>
        <w:rPr>
          <w:rFonts w:ascii="Times New Roman" w:hAnsi="Times New Roman" w:cs="Times New Roman"/>
          <w:sz w:val="24"/>
          <w:szCs w:val="24"/>
        </w:rPr>
        <w:t>Заведующий МДК</w:t>
      </w:r>
      <w:r w:rsidR="00A2664A" w:rsidRPr="00106264">
        <w:rPr>
          <w:rFonts w:ascii="Times New Roman" w:hAnsi="Times New Roman" w:cs="Times New Roman"/>
          <w:sz w:val="24"/>
          <w:szCs w:val="24"/>
        </w:rPr>
        <w:t xml:space="preserve">ОУ «Детский сад «Улыбка» </w:t>
      </w:r>
      <w:proofErr w:type="spellStart"/>
      <w:r w:rsidR="00A2664A" w:rsidRPr="00106264">
        <w:rPr>
          <w:rFonts w:ascii="Times New Roman" w:hAnsi="Times New Roman" w:cs="Times New Roman"/>
          <w:sz w:val="24"/>
          <w:szCs w:val="24"/>
        </w:rPr>
        <w:t>________________С.Е.Патрикеева</w:t>
      </w:r>
      <w:proofErr w:type="spellEnd"/>
    </w:p>
    <w:sectPr w:rsidR="000B4378" w:rsidRPr="00106264" w:rsidSect="009B795F">
      <w:pgSz w:w="11906" w:h="16838"/>
      <w:pgMar w:top="1134"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E72" w:rsidRDefault="00A16E72" w:rsidP="00106264">
      <w:pPr>
        <w:spacing w:after="0" w:line="240" w:lineRule="auto"/>
      </w:pPr>
      <w:r>
        <w:separator/>
      </w:r>
    </w:p>
  </w:endnote>
  <w:endnote w:type="continuationSeparator" w:id="1">
    <w:p w:rsidR="00A16E72" w:rsidRDefault="00A16E72" w:rsidP="00106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E72" w:rsidRDefault="00A16E72" w:rsidP="00106264">
      <w:pPr>
        <w:spacing w:after="0" w:line="240" w:lineRule="auto"/>
      </w:pPr>
      <w:r>
        <w:separator/>
      </w:r>
    </w:p>
  </w:footnote>
  <w:footnote w:type="continuationSeparator" w:id="1">
    <w:p w:rsidR="00A16E72" w:rsidRDefault="00A16E72" w:rsidP="001062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B25"/>
    <w:multiLevelType w:val="hybridMultilevel"/>
    <w:tmpl w:val="E2FEAF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65255"/>
    <w:multiLevelType w:val="hybridMultilevel"/>
    <w:tmpl w:val="97B0C224"/>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DE252DD"/>
    <w:multiLevelType w:val="hybridMultilevel"/>
    <w:tmpl w:val="57DAE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042EC"/>
    <w:multiLevelType w:val="hybridMultilevel"/>
    <w:tmpl w:val="181078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8E2523"/>
    <w:multiLevelType w:val="hybridMultilevel"/>
    <w:tmpl w:val="D68A20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60743AD"/>
    <w:multiLevelType w:val="hybridMultilevel"/>
    <w:tmpl w:val="EB2EE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FA035E"/>
    <w:multiLevelType w:val="hybridMultilevel"/>
    <w:tmpl w:val="DA8CCB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A475AF"/>
    <w:multiLevelType w:val="hybridMultilevel"/>
    <w:tmpl w:val="06C28F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C401C"/>
    <w:multiLevelType w:val="hybridMultilevel"/>
    <w:tmpl w:val="47E0C3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47758"/>
    <w:multiLevelType w:val="hybridMultilevel"/>
    <w:tmpl w:val="7046965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D8B12B2"/>
    <w:multiLevelType w:val="hybridMultilevel"/>
    <w:tmpl w:val="EDAEE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A051B9"/>
    <w:multiLevelType w:val="hybridMultilevel"/>
    <w:tmpl w:val="EB7464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B140F5"/>
    <w:multiLevelType w:val="hybridMultilevel"/>
    <w:tmpl w:val="4DD07DBC"/>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4">
    <w:nsid w:val="21CA05C4"/>
    <w:multiLevelType w:val="hybridMultilevel"/>
    <w:tmpl w:val="D840C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644FC1"/>
    <w:multiLevelType w:val="hybridMultilevel"/>
    <w:tmpl w:val="C39E08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6C3D53"/>
    <w:multiLevelType w:val="hybridMultilevel"/>
    <w:tmpl w:val="1278D7C0"/>
    <w:lvl w:ilvl="0" w:tplc="0419000B">
      <w:start w:val="1"/>
      <w:numFmt w:val="bullet"/>
      <w:lvlText w:val=""/>
      <w:lvlJc w:val="left"/>
      <w:pPr>
        <w:ind w:left="360" w:hanging="360"/>
      </w:pPr>
      <w:rPr>
        <w:rFonts w:ascii="Wingdings" w:hAnsi="Wingdings" w:hint="default"/>
      </w:rPr>
    </w:lvl>
    <w:lvl w:ilvl="1" w:tplc="D778C7E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781DF4"/>
    <w:multiLevelType w:val="hybridMultilevel"/>
    <w:tmpl w:val="938CD1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BE72C1"/>
    <w:multiLevelType w:val="hybridMultilevel"/>
    <w:tmpl w:val="47BC76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C56969"/>
    <w:multiLevelType w:val="hybridMultilevel"/>
    <w:tmpl w:val="6DA4C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F01DD6"/>
    <w:multiLevelType w:val="hybridMultilevel"/>
    <w:tmpl w:val="C91242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386D66"/>
    <w:multiLevelType w:val="hybridMultilevel"/>
    <w:tmpl w:val="6CA6BA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6A7892"/>
    <w:multiLevelType w:val="hybridMultilevel"/>
    <w:tmpl w:val="A822BE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764796"/>
    <w:multiLevelType w:val="hybridMultilevel"/>
    <w:tmpl w:val="08BEB0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55129D"/>
    <w:multiLevelType w:val="hybridMultilevel"/>
    <w:tmpl w:val="7018C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977228"/>
    <w:multiLevelType w:val="hybridMultilevel"/>
    <w:tmpl w:val="5AB2C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B7751C"/>
    <w:multiLevelType w:val="hybridMultilevel"/>
    <w:tmpl w:val="FEF00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9B6424"/>
    <w:multiLevelType w:val="hybridMultilevel"/>
    <w:tmpl w:val="0B08B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C5259E"/>
    <w:multiLevelType w:val="hybridMultilevel"/>
    <w:tmpl w:val="9DAA00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E11504"/>
    <w:multiLevelType w:val="hybridMultilevel"/>
    <w:tmpl w:val="F3CC7F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2D3E41"/>
    <w:multiLevelType w:val="singleLevel"/>
    <w:tmpl w:val="33BAE698"/>
    <w:lvl w:ilvl="0">
      <w:start w:val="1"/>
      <w:numFmt w:val="decimal"/>
      <w:lvlText w:val="%1."/>
      <w:legacy w:legacy="1" w:legacySpace="0" w:legacyIndent="259"/>
      <w:lvlJc w:val="left"/>
      <w:rPr>
        <w:rFonts w:ascii="Times New Roman" w:hAnsi="Times New Roman" w:cs="Times New Roman" w:hint="default"/>
      </w:rPr>
    </w:lvl>
  </w:abstractNum>
  <w:abstractNum w:abstractNumId="31">
    <w:nsid w:val="3C4E4C97"/>
    <w:multiLevelType w:val="hybridMultilevel"/>
    <w:tmpl w:val="E78456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D20BE7"/>
    <w:multiLevelType w:val="hybridMultilevel"/>
    <w:tmpl w:val="95B84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2432BE"/>
    <w:multiLevelType w:val="hybridMultilevel"/>
    <w:tmpl w:val="B9403D7C"/>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4">
    <w:nsid w:val="3EC432EA"/>
    <w:multiLevelType w:val="hybridMultilevel"/>
    <w:tmpl w:val="A516D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DF0C65"/>
    <w:multiLevelType w:val="hybridMultilevel"/>
    <w:tmpl w:val="504E19D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44522E97"/>
    <w:multiLevelType w:val="hybridMultilevel"/>
    <w:tmpl w:val="1F00C1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206842"/>
    <w:multiLevelType w:val="hybridMultilevel"/>
    <w:tmpl w:val="DA6615E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48466398"/>
    <w:multiLevelType w:val="hybridMultilevel"/>
    <w:tmpl w:val="F8D23E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8A7048B"/>
    <w:multiLevelType w:val="hybridMultilevel"/>
    <w:tmpl w:val="F2F2AF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931B1B"/>
    <w:multiLevelType w:val="hybridMultilevel"/>
    <w:tmpl w:val="3C8AF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6E463D"/>
    <w:multiLevelType w:val="hybridMultilevel"/>
    <w:tmpl w:val="2C52B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F536CAE"/>
    <w:multiLevelType w:val="hybridMultilevel"/>
    <w:tmpl w:val="336403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112F7D"/>
    <w:multiLevelType w:val="hybridMultilevel"/>
    <w:tmpl w:val="FF7009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580C83"/>
    <w:multiLevelType w:val="hybridMultilevel"/>
    <w:tmpl w:val="642A19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CE3B45"/>
    <w:multiLevelType w:val="hybridMultilevel"/>
    <w:tmpl w:val="0F4C4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9A25206"/>
    <w:multiLevelType w:val="hybridMultilevel"/>
    <w:tmpl w:val="0B9A7A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692465"/>
    <w:multiLevelType w:val="hybridMultilevel"/>
    <w:tmpl w:val="EB747B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F9C2B70"/>
    <w:multiLevelType w:val="hybridMultilevel"/>
    <w:tmpl w:val="2BB40A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26C1C57"/>
    <w:multiLevelType w:val="hybridMultilevel"/>
    <w:tmpl w:val="C14638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4351765"/>
    <w:multiLevelType w:val="hybridMultilevel"/>
    <w:tmpl w:val="7056F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2467EA"/>
    <w:multiLevelType w:val="hybridMultilevel"/>
    <w:tmpl w:val="89C6FA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79E61CB"/>
    <w:multiLevelType w:val="hybridMultilevel"/>
    <w:tmpl w:val="F836B2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81E1565"/>
    <w:multiLevelType w:val="hybridMultilevel"/>
    <w:tmpl w:val="C4EAF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6AFE70B0"/>
    <w:multiLevelType w:val="hybridMultilevel"/>
    <w:tmpl w:val="CB028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171820"/>
    <w:multiLevelType w:val="hybridMultilevel"/>
    <w:tmpl w:val="66508B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812298"/>
    <w:multiLevelType w:val="hybridMultilevel"/>
    <w:tmpl w:val="9F889D0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746C34AA"/>
    <w:multiLevelType w:val="hybridMultilevel"/>
    <w:tmpl w:val="4EFED6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8785B61"/>
    <w:multiLevelType w:val="hybridMultilevel"/>
    <w:tmpl w:val="9EDE4F36"/>
    <w:lvl w:ilvl="0" w:tplc="54383C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F069B8"/>
    <w:multiLevelType w:val="hybridMultilevel"/>
    <w:tmpl w:val="1B4A47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B107F3"/>
    <w:multiLevelType w:val="hybridMultilevel"/>
    <w:tmpl w:val="68723C5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7D8C29A9"/>
    <w:multiLevelType w:val="hybridMultilevel"/>
    <w:tmpl w:val="51940E18"/>
    <w:lvl w:ilvl="0" w:tplc="76C28F70">
      <w:start w:val="1"/>
      <w:numFmt w:val="decimal"/>
      <w:lvlText w:val="%1."/>
      <w:lvlJc w:val="left"/>
      <w:pPr>
        <w:ind w:left="720" w:hanging="360"/>
      </w:pPr>
      <w:rPr>
        <w:rFonts w:hint="default"/>
        <w:i w:val="0"/>
      </w:rPr>
    </w:lvl>
    <w:lvl w:ilvl="1" w:tplc="FDFA0C92">
      <w:numFmt w:val="bullet"/>
      <w:lvlText w:val="•"/>
      <w:lvlJc w:val="left"/>
      <w:pPr>
        <w:ind w:left="1770" w:hanging="69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FFC403A"/>
    <w:multiLevelType w:val="hybridMultilevel"/>
    <w:tmpl w:val="686A1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7"/>
  </w:num>
  <w:num w:numId="3">
    <w:abstractNumId w:val="44"/>
  </w:num>
  <w:num w:numId="4">
    <w:abstractNumId w:val="32"/>
  </w:num>
  <w:num w:numId="5">
    <w:abstractNumId w:val="47"/>
  </w:num>
  <w:num w:numId="6">
    <w:abstractNumId w:val="61"/>
  </w:num>
  <w:num w:numId="7">
    <w:abstractNumId w:val="57"/>
  </w:num>
  <w:num w:numId="8">
    <w:abstractNumId w:val="37"/>
  </w:num>
  <w:num w:numId="9">
    <w:abstractNumId w:val="10"/>
  </w:num>
  <w:num w:numId="10">
    <w:abstractNumId w:val="35"/>
  </w:num>
  <w:num w:numId="11">
    <w:abstractNumId w:val="16"/>
  </w:num>
  <w:num w:numId="12">
    <w:abstractNumId w:val="50"/>
  </w:num>
  <w:num w:numId="13">
    <w:abstractNumId w:val="18"/>
  </w:num>
  <w:num w:numId="14">
    <w:abstractNumId w:val="33"/>
  </w:num>
  <w:num w:numId="15">
    <w:abstractNumId w:val="3"/>
  </w:num>
  <w:num w:numId="16">
    <w:abstractNumId w:val="59"/>
  </w:num>
  <w:num w:numId="17">
    <w:abstractNumId w:val="5"/>
  </w:num>
  <w:num w:numId="18">
    <w:abstractNumId w:val="54"/>
  </w:num>
  <w:num w:numId="19">
    <w:abstractNumId w:val="62"/>
  </w:num>
  <w:num w:numId="20">
    <w:abstractNumId w:val="38"/>
  </w:num>
  <w:num w:numId="21">
    <w:abstractNumId w:val="60"/>
  </w:num>
  <w:num w:numId="22">
    <w:abstractNumId w:val="48"/>
  </w:num>
  <w:num w:numId="23">
    <w:abstractNumId w:val="9"/>
  </w:num>
  <w:num w:numId="24">
    <w:abstractNumId w:val="13"/>
  </w:num>
  <w:num w:numId="25">
    <w:abstractNumId w:val="11"/>
  </w:num>
  <w:num w:numId="26">
    <w:abstractNumId w:val="2"/>
  </w:num>
  <w:num w:numId="27">
    <w:abstractNumId w:val="36"/>
  </w:num>
  <w:num w:numId="28">
    <w:abstractNumId w:val="43"/>
  </w:num>
  <w:num w:numId="29">
    <w:abstractNumId w:val="28"/>
  </w:num>
  <w:num w:numId="30">
    <w:abstractNumId w:val="39"/>
  </w:num>
  <w:num w:numId="31">
    <w:abstractNumId w:val="42"/>
  </w:num>
  <w:num w:numId="32">
    <w:abstractNumId w:val="22"/>
  </w:num>
  <w:num w:numId="33">
    <w:abstractNumId w:val="56"/>
  </w:num>
  <w:num w:numId="34">
    <w:abstractNumId w:val="31"/>
  </w:num>
  <w:num w:numId="35">
    <w:abstractNumId w:val="49"/>
  </w:num>
  <w:num w:numId="36">
    <w:abstractNumId w:val="58"/>
  </w:num>
  <w:num w:numId="37">
    <w:abstractNumId w:val="40"/>
  </w:num>
  <w:num w:numId="38">
    <w:abstractNumId w:val="26"/>
  </w:num>
  <w:num w:numId="39">
    <w:abstractNumId w:val="21"/>
  </w:num>
  <w:num w:numId="40">
    <w:abstractNumId w:val="55"/>
  </w:num>
  <w:num w:numId="41">
    <w:abstractNumId w:val="19"/>
  </w:num>
  <w:num w:numId="42">
    <w:abstractNumId w:val="17"/>
  </w:num>
  <w:num w:numId="43">
    <w:abstractNumId w:val="23"/>
  </w:num>
  <w:num w:numId="44">
    <w:abstractNumId w:val="46"/>
  </w:num>
  <w:num w:numId="45">
    <w:abstractNumId w:val="8"/>
  </w:num>
  <w:num w:numId="46">
    <w:abstractNumId w:val="63"/>
  </w:num>
  <w:num w:numId="47">
    <w:abstractNumId w:val="45"/>
  </w:num>
  <w:num w:numId="48">
    <w:abstractNumId w:val="25"/>
  </w:num>
  <w:num w:numId="49">
    <w:abstractNumId w:val="0"/>
  </w:num>
  <w:num w:numId="50">
    <w:abstractNumId w:val="14"/>
  </w:num>
  <w:num w:numId="51">
    <w:abstractNumId w:val="15"/>
  </w:num>
  <w:num w:numId="52">
    <w:abstractNumId w:val="52"/>
  </w:num>
  <w:num w:numId="53">
    <w:abstractNumId w:val="51"/>
  </w:num>
  <w:num w:numId="54">
    <w:abstractNumId w:val="24"/>
  </w:num>
  <w:num w:numId="55">
    <w:abstractNumId w:val="4"/>
  </w:num>
  <w:num w:numId="56">
    <w:abstractNumId w:val="29"/>
  </w:num>
  <w:num w:numId="57">
    <w:abstractNumId w:val="1"/>
  </w:num>
  <w:num w:numId="58">
    <w:abstractNumId w:val="30"/>
  </w:num>
  <w:num w:numId="59">
    <w:abstractNumId w:val="27"/>
  </w:num>
  <w:num w:numId="60">
    <w:abstractNumId w:val="34"/>
  </w:num>
  <w:num w:numId="61">
    <w:abstractNumId w:val="53"/>
  </w:num>
  <w:num w:numId="62">
    <w:abstractNumId w:val="12"/>
  </w:num>
  <w:num w:numId="63">
    <w:abstractNumId w:val="6"/>
  </w:num>
  <w:num w:numId="64">
    <w:abstractNumId w:val="2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BE5613"/>
    <w:rsid w:val="000255AA"/>
    <w:rsid w:val="000370A6"/>
    <w:rsid w:val="000372F5"/>
    <w:rsid w:val="000A3E5E"/>
    <w:rsid w:val="000B4378"/>
    <w:rsid w:val="00106264"/>
    <w:rsid w:val="0014205A"/>
    <w:rsid w:val="00165E5D"/>
    <w:rsid w:val="001701F8"/>
    <w:rsid w:val="00185487"/>
    <w:rsid w:val="001A2462"/>
    <w:rsid w:val="001C69FF"/>
    <w:rsid w:val="002031CA"/>
    <w:rsid w:val="00237BF3"/>
    <w:rsid w:val="00244403"/>
    <w:rsid w:val="00275263"/>
    <w:rsid w:val="002A059B"/>
    <w:rsid w:val="002B2710"/>
    <w:rsid w:val="002B415B"/>
    <w:rsid w:val="002C720C"/>
    <w:rsid w:val="002E1CAA"/>
    <w:rsid w:val="003062B2"/>
    <w:rsid w:val="00310EDA"/>
    <w:rsid w:val="00341493"/>
    <w:rsid w:val="00350858"/>
    <w:rsid w:val="00356C2C"/>
    <w:rsid w:val="0038300C"/>
    <w:rsid w:val="003B2EDA"/>
    <w:rsid w:val="003B4D20"/>
    <w:rsid w:val="003B593C"/>
    <w:rsid w:val="003C0EED"/>
    <w:rsid w:val="003F1D11"/>
    <w:rsid w:val="003F7E4C"/>
    <w:rsid w:val="0041139A"/>
    <w:rsid w:val="0043066F"/>
    <w:rsid w:val="00433152"/>
    <w:rsid w:val="004357A2"/>
    <w:rsid w:val="004611D6"/>
    <w:rsid w:val="0047543C"/>
    <w:rsid w:val="0047661B"/>
    <w:rsid w:val="004F0027"/>
    <w:rsid w:val="004F33A0"/>
    <w:rsid w:val="005063AE"/>
    <w:rsid w:val="00506678"/>
    <w:rsid w:val="00531AE1"/>
    <w:rsid w:val="005626E3"/>
    <w:rsid w:val="00563A94"/>
    <w:rsid w:val="005A15AA"/>
    <w:rsid w:val="005A245F"/>
    <w:rsid w:val="005C4E95"/>
    <w:rsid w:val="005E2B1A"/>
    <w:rsid w:val="005F014E"/>
    <w:rsid w:val="006376CC"/>
    <w:rsid w:val="006D4FD9"/>
    <w:rsid w:val="00705934"/>
    <w:rsid w:val="00767AC8"/>
    <w:rsid w:val="007A5126"/>
    <w:rsid w:val="007B68FB"/>
    <w:rsid w:val="007F3D30"/>
    <w:rsid w:val="008041A7"/>
    <w:rsid w:val="00815F79"/>
    <w:rsid w:val="0082114F"/>
    <w:rsid w:val="0083412A"/>
    <w:rsid w:val="008733FF"/>
    <w:rsid w:val="00877648"/>
    <w:rsid w:val="008A0A5E"/>
    <w:rsid w:val="008A460E"/>
    <w:rsid w:val="008E5FBF"/>
    <w:rsid w:val="008E6884"/>
    <w:rsid w:val="008F3D5B"/>
    <w:rsid w:val="009063B5"/>
    <w:rsid w:val="009177C7"/>
    <w:rsid w:val="009250EC"/>
    <w:rsid w:val="00941E6D"/>
    <w:rsid w:val="009B2B8D"/>
    <w:rsid w:val="009B795F"/>
    <w:rsid w:val="00A16E72"/>
    <w:rsid w:val="00A240B6"/>
    <w:rsid w:val="00A2664A"/>
    <w:rsid w:val="00A97B54"/>
    <w:rsid w:val="00AA4F3F"/>
    <w:rsid w:val="00AC3A25"/>
    <w:rsid w:val="00AC5854"/>
    <w:rsid w:val="00AD0458"/>
    <w:rsid w:val="00AD6B94"/>
    <w:rsid w:val="00B127BA"/>
    <w:rsid w:val="00B1312C"/>
    <w:rsid w:val="00B2265A"/>
    <w:rsid w:val="00B46567"/>
    <w:rsid w:val="00B738BC"/>
    <w:rsid w:val="00B93359"/>
    <w:rsid w:val="00B96EB0"/>
    <w:rsid w:val="00BA198B"/>
    <w:rsid w:val="00BA719D"/>
    <w:rsid w:val="00BB030D"/>
    <w:rsid w:val="00BC6582"/>
    <w:rsid w:val="00BE5613"/>
    <w:rsid w:val="00BF75D4"/>
    <w:rsid w:val="00C40DC8"/>
    <w:rsid w:val="00CE645A"/>
    <w:rsid w:val="00D04DD9"/>
    <w:rsid w:val="00D07273"/>
    <w:rsid w:val="00D27406"/>
    <w:rsid w:val="00D327AB"/>
    <w:rsid w:val="00D741A3"/>
    <w:rsid w:val="00D93D32"/>
    <w:rsid w:val="00D95ED1"/>
    <w:rsid w:val="00DC29C6"/>
    <w:rsid w:val="00E011A3"/>
    <w:rsid w:val="00E2142E"/>
    <w:rsid w:val="00EF689B"/>
    <w:rsid w:val="00F2043D"/>
    <w:rsid w:val="00F35555"/>
    <w:rsid w:val="00F425F2"/>
    <w:rsid w:val="00FC59CD"/>
    <w:rsid w:val="00FD3D0E"/>
    <w:rsid w:val="00FF6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E1"/>
  </w:style>
  <w:style w:type="paragraph" w:styleId="2">
    <w:name w:val="heading 2"/>
    <w:basedOn w:val="a"/>
    <w:next w:val="a"/>
    <w:link w:val="20"/>
    <w:qFormat/>
    <w:rsid w:val="005A245F"/>
    <w:pPr>
      <w:keepNext/>
      <w:keepLines/>
      <w:spacing w:before="20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5A245F"/>
    <w:pPr>
      <w:keepNext/>
      <w:keepLines/>
      <w:spacing w:before="200" w:after="0"/>
      <w:outlineLvl w:val="5"/>
    </w:pPr>
    <w:rPr>
      <w:rFonts w:asciiTheme="majorHAnsi" w:eastAsiaTheme="majorEastAsia" w:hAnsiTheme="majorHAnsi" w:cstheme="majorBidi"/>
      <w:i/>
      <w:iCs/>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uiPriority w:val="1"/>
    <w:qFormat/>
    <w:rsid w:val="00531AE1"/>
    <w:pPr>
      <w:spacing w:after="0" w:line="240" w:lineRule="auto"/>
    </w:pPr>
    <w:rPr>
      <w:rFonts w:eastAsiaTheme="minorEastAsia"/>
      <w:lang w:eastAsia="ru-RU"/>
    </w:rPr>
  </w:style>
  <w:style w:type="paragraph" w:styleId="a5">
    <w:name w:val="List Paragraph"/>
    <w:basedOn w:val="a"/>
    <w:uiPriority w:val="34"/>
    <w:qFormat/>
    <w:rsid w:val="00185487"/>
    <w:pPr>
      <w:ind w:left="720"/>
      <w:contextualSpacing/>
    </w:pPr>
  </w:style>
  <w:style w:type="character" w:customStyle="1" w:styleId="20">
    <w:name w:val="Заголовок 2 Знак"/>
    <w:basedOn w:val="a0"/>
    <w:link w:val="2"/>
    <w:rsid w:val="005A245F"/>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5A245F"/>
    <w:rPr>
      <w:rFonts w:asciiTheme="majorHAnsi" w:eastAsiaTheme="majorEastAsia" w:hAnsiTheme="majorHAnsi" w:cstheme="majorBidi"/>
      <w:i/>
      <w:iCs/>
      <w:color w:val="243F60" w:themeColor="accent1" w:themeShade="7F"/>
      <w:sz w:val="24"/>
    </w:rPr>
  </w:style>
  <w:style w:type="numbering" w:customStyle="1" w:styleId="1">
    <w:name w:val="Нет списка1"/>
    <w:next w:val="a2"/>
    <w:uiPriority w:val="99"/>
    <w:semiHidden/>
    <w:unhideWhenUsed/>
    <w:rsid w:val="005A245F"/>
  </w:style>
  <w:style w:type="character" w:customStyle="1" w:styleId="s110">
    <w:name w:val="s110"/>
    <w:rsid w:val="005A245F"/>
    <w:rPr>
      <w:b/>
      <w:bCs w:val="0"/>
    </w:rPr>
  </w:style>
  <w:style w:type="paragraph" w:styleId="a6">
    <w:name w:val="footnote text"/>
    <w:basedOn w:val="a"/>
    <w:link w:val="a7"/>
    <w:uiPriority w:val="99"/>
    <w:semiHidden/>
    <w:unhideWhenUsed/>
    <w:rsid w:val="005A245F"/>
    <w:pPr>
      <w:spacing w:after="0" w:line="240" w:lineRule="auto"/>
    </w:pPr>
    <w:rPr>
      <w:rFonts w:ascii="Arial" w:eastAsia="Times New Roman" w:hAnsi="Arial" w:cs="Arial"/>
      <w:sz w:val="20"/>
      <w:szCs w:val="20"/>
      <w:lang w:eastAsia="ru-RU"/>
    </w:rPr>
  </w:style>
  <w:style w:type="character" w:customStyle="1" w:styleId="a7">
    <w:name w:val="Текст сноски Знак"/>
    <w:basedOn w:val="a0"/>
    <w:link w:val="a6"/>
    <w:uiPriority w:val="99"/>
    <w:semiHidden/>
    <w:rsid w:val="005A245F"/>
    <w:rPr>
      <w:rFonts w:ascii="Arial" w:eastAsia="Times New Roman" w:hAnsi="Arial" w:cs="Arial"/>
      <w:sz w:val="20"/>
      <w:szCs w:val="20"/>
      <w:lang w:eastAsia="ru-RU"/>
    </w:rPr>
  </w:style>
  <w:style w:type="character" w:styleId="a8">
    <w:name w:val="footnote reference"/>
    <w:basedOn w:val="a0"/>
    <w:uiPriority w:val="99"/>
    <w:rsid w:val="005A245F"/>
    <w:rPr>
      <w:vertAlign w:val="superscript"/>
    </w:rPr>
  </w:style>
  <w:style w:type="paragraph" w:styleId="a9">
    <w:name w:val="Normal (Web)"/>
    <w:basedOn w:val="a"/>
    <w:uiPriority w:val="99"/>
    <w:rsid w:val="005A2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rsid w:val="005A245F"/>
    <w:rPr>
      <w:rFonts w:cs="Times New Roman"/>
      <w:color w:val="0000FF"/>
      <w:u w:val="single"/>
    </w:rPr>
  </w:style>
  <w:style w:type="paragraph" w:styleId="ab">
    <w:name w:val="Body Text"/>
    <w:aliases w:val="bt,Òàáë òåêñò"/>
    <w:basedOn w:val="a"/>
    <w:link w:val="ac"/>
    <w:rsid w:val="005A245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bt Знак,Òàáë òåêñò Знак"/>
    <w:basedOn w:val="a0"/>
    <w:link w:val="ab"/>
    <w:rsid w:val="005A245F"/>
    <w:rPr>
      <w:rFonts w:ascii="Times New Roman" w:eastAsia="Times New Roman" w:hAnsi="Times New Roman" w:cs="Times New Roman"/>
      <w:sz w:val="24"/>
      <w:szCs w:val="24"/>
      <w:lang w:eastAsia="ru-RU"/>
    </w:rPr>
  </w:style>
  <w:style w:type="table" w:styleId="ad">
    <w:name w:val="Table Grid"/>
    <w:basedOn w:val="a1"/>
    <w:uiPriority w:val="59"/>
    <w:rsid w:val="005A2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3">
    <w:name w:val="Font Style83"/>
    <w:rsid w:val="005A245F"/>
    <w:rPr>
      <w:rFonts w:ascii="Times New Roman" w:hAnsi="Times New Roman" w:cs="Times New Roman"/>
      <w:sz w:val="28"/>
      <w:szCs w:val="28"/>
    </w:rPr>
  </w:style>
  <w:style w:type="character" w:styleId="ae">
    <w:name w:val="Strong"/>
    <w:uiPriority w:val="22"/>
    <w:qFormat/>
    <w:rsid w:val="005A245F"/>
    <w:rPr>
      <w:rFonts w:cs="Times New Roman"/>
      <w:b/>
      <w:bCs/>
    </w:rPr>
  </w:style>
  <w:style w:type="character" w:customStyle="1" w:styleId="af">
    <w:name w:val="Основной текст + Полужирный"/>
    <w:basedOn w:val="a0"/>
    <w:rsid w:val="005A245F"/>
    <w:rPr>
      <w:rFonts w:ascii="Times New Roman" w:eastAsia="Times New Roman" w:hAnsi="Times New Roman" w:cs="Times New Roman"/>
      <w:b/>
      <w:bCs/>
      <w:i w:val="0"/>
      <w:iCs w:val="0"/>
      <w:smallCaps w:val="0"/>
      <w:strike w:val="0"/>
      <w:spacing w:val="0"/>
      <w:sz w:val="22"/>
      <w:szCs w:val="22"/>
    </w:rPr>
  </w:style>
  <w:style w:type="character" w:customStyle="1" w:styleId="61">
    <w:name w:val="Основной текст61"/>
    <w:basedOn w:val="a0"/>
    <w:rsid w:val="005A245F"/>
    <w:rPr>
      <w:rFonts w:ascii="Times New Roman" w:eastAsia="Times New Roman" w:hAnsi="Times New Roman" w:cs="Times New Roman"/>
      <w:b w:val="0"/>
      <w:bCs w:val="0"/>
      <w:i w:val="0"/>
      <w:iCs w:val="0"/>
      <w:smallCaps w:val="0"/>
      <w:strike w:val="0"/>
      <w:spacing w:val="0"/>
      <w:shd w:val="clear" w:color="auto" w:fill="FFFFFF"/>
    </w:rPr>
  </w:style>
  <w:style w:type="paragraph" w:customStyle="1" w:styleId="Style3">
    <w:name w:val="Style3"/>
    <w:basedOn w:val="a"/>
    <w:rsid w:val="005A245F"/>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lang w:eastAsia="ru-RU"/>
    </w:rPr>
  </w:style>
  <w:style w:type="paragraph" w:styleId="af0">
    <w:name w:val="footer"/>
    <w:basedOn w:val="a"/>
    <w:link w:val="af1"/>
    <w:rsid w:val="005A245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5A245F"/>
    <w:rPr>
      <w:rFonts w:ascii="Times New Roman" w:eastAsia="Times New Roman" w:hAnsi="Times New Roman" w:cs="Times New Roman"/>
      <w:sz w:val="24"/>
      <w:szCs w:val="24"/>
      <w:lang w:eastAsia="ru-RU"/>
    </w:rPr>
  </w:style>
  <w:style w:type="character" w:customStyle="1" w:styleId="a4">
    <w:name w:val="Без интервала Знак"/>
    <w:aliases w:val="основа Знак,Без интервала1 Знак"/>
    <w:link w:val="a3"/>
    <w:uiPriority w:val="1"/>
    <w:rsid w:val="005A245F"/>
    <w:rPr>
      <w:rFonts w:eastAsiaTheme="minorEastAsia"/>
      <w:lang w:eastAsia="ru-RU"/>
    </w:rPr>
  </w:style>
  <w:style w:type="character" w:customStyle="1" w:styleId="s9">
    <w:name w:val="s9"/>
    <w:basedOn w:val="a0"/>
    <w:rsid w:val="005A245F"/>
  </w:style>
  <w:style w:type="paragraph" w:customStyle="1" w:styleId="Style4">
    <w:name w:val="Style4"/>
    <w:basedOn w:val="a"/>
    <w:uiPriority w:val="99"/>
    <w:rsid w:val="005A245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styleId="af2">
    <w:name w:val="Balloon Text"/>
    <w:basedOn w:val="a"/>
    <w:link w:val="af3"/>
    <w:uiPriority w:val="99"/>
    <w:semiHidden/>
    <w:unhideWhenUsed/>
    <w:rsid w:val="005A245F"/>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5A245F"/>
    <w:rPr>
      <w:rFonts w:ascii="Tahoma" w:eastAsia="Calibri" w:hAnsi="Tahoma" w:cs="Tahoma"/>
      <w:sz w:val="16"/>
      <w:szCs w:val="16"/>
    </w:rPr>
  </w:style>
  <w:style w:type="paragraph" w:styleId="af4">
    <w:name w:val="header"/>
    <w:basedOn w:val="a"/>
    <w:link w:val="af5"/>
    <w:uiPriority w:val="99"/>
    <w:unhideWhenUsed/>
    <w:rsid w:val="0010626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06264"/>
  </w:style>
  <w:style w:type="paragraph" w:customStyle="1" w:styleId="Heading3">
    <w:name w:val="Heading 3"/>
    <w:basedOn w:val="a"/>
    <w:uiPriority w:val="1"/>
    <w:qFormat/>
    <w:rsid w:val="005A15AA"/>
    <w:pPr>
      <w:widowControl w:val="0"/>
      <w:autoSpaceDE w:val="0"/>
      <w:autoSpaceDN w:val="0"/>
      <w:adjustRightInd w:val="0"/>
      <w:spacing w:before="46" w:after="0" w:line="240" w:lineRule="auto"/>
      <w:outlineLvl w:val="2"/>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E1"/>
  </w:style>
  <w:style w:type="paragraph" w:styleId="2">
    <w:name w:val="heading 2"/>
    <w:basedOn w:val="a"/>
    <w:next w:val="a"/>
    <w:link w:val="20"/>
    <w:qFormat/>
    <w:rsid w:val="005A245F"/>
    <w:pPr>
      <w:keepNext/>
      <w:keepLines/>
      <w:spacing w:before="20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5A245F"/>
    <w:pPr>
      <w:keepNext/>
      <w:keepLines/>
      <w:spacing w:before="200" w:after="0"/>
      <w:outlineLvl w:val="5"/>
    </w:pPr>
    <w:rPr>
      <w:rFonts w:asciiTheme="majorHAnsi" w:eastAsiaTheme="majorEastAsia" w:hAnsiTheme="majorHAnsi" w:cstheme="majorBidi"/>
      <w:i/>
      <w:iCs/>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31AE1"/>
    <w:pPr>
      <w:spacing w:after="0" w:line="240" w:lineRule="auto"/>
    </w:pPr>
    <w:rPr>
      <w:rFonts w:eastAsiaTheme="minorEastAsia"/>
      <w:lang w:eastAsia="ru-RU"/>
    </w:rPr>
  </w:style>
  <w:style w:type="paragraph" w:styleId="a5">
    <w:name w:val="List Paragraph"/>
    <w:basedOn w:val="a"/>
    <w:uiPriority w:val="34"/>
    <w:qFormat/>
    <w:rsid w:val="00185487"/>
    <w:pPr>
      <w:ind w:left="720"/>
      <w:contextualSpacing/>
    </w:pPr>
  </w:style>
  <w:style w:type="character" w:customStyle="1" w:styleId="20">
    <w:name w:val="Заголовок 2 Знак"/>
    <w:basedOn w:val="a0"/>
    <w:link w:val="2"/>
    <w:rsid w:val="005A245F"/>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5A245F"/>
    <w:rPr>
      <w:rFonts w:asciiTheme="majorHAnsi" w:eastAsiaTheme="majorEastAsia" w:hAnsiTheme="majorHAnsi" w:cstheme="majorBidi"/>
      <w:i/>
      <w:iCs/>
      <w:color w:val="243F60" w:themeColor="accent1" w:themeShade="7F"/>
      <w:sz w:val="24"/>
    </w:rPr>
  </w:style>
  <w:style w:type="numbering" w:customStyle="1" w:styleId="1">
    <w:name w:val="Нет списка1"/>
    <w:next w:val="a2"/>
    <w:uiPriority w:val="99"/>
    <w:semiHidden/>
    <w:unhideWhenUsed/>
    <w:rsid w:val="005A245F"/>
  </w:style>
  <w:style w:type="character" w:customStyle="1" w:styleId="s110">
    <w:name w:val="s110"/>
    <w:rsid w:val="005A245F"/>
    <w:rPr>
      <w:b/>
      <w:bCs w:val="0"/>
    </w:rPr>
  </w:style>
  <w:style w:type="paragraph" w:styleId="a6">
    <w:name w:val="footnote text"/>
    <w:basedOn w:val="a"/>
    <w:link w:val="a7"/>
    <w:uiPriority w:val="99"/>
    <w:semiHidden/>
    <w:unhideWhenUsed/>
    <w:rsid w:val="005A245F"/>
    <w:pPr>
      <w:spacing w:after="0" w:line="240" w:lineRule="auto"/>
    </w:pPr>
    <w:rPr>
      <w:rFonts w:ascii="Arial" w:eastAsia="Times New Roman" w:hAnsi="Arial" w:cs="Arial"/>
      <w:sz w:val="20"/>
      <w:szCs w:val="20"/>
      <w:lang w:eastAsia="ru-RU"/>
    </w:rPr>
  </w:style>
  <w:style w:type="character" w:customStyle="1" w:styleId="a7">
    <w:name w:val="Текст сноски Знак"/>
    <w:basedOn w:val="a0"/>
    <w:link w:val="a6"/>
    <w:uiPriority w:val="99"/>
    <w:semiHidden/>
    <w:rsid w:val="005A245F"/>
    <w:rPr>
      <w:rFonts w:ascii="Arial" w:eastAsia="Times New Roman" w:hAnsi="Arial" w:cs="Arial"/>
      <w:sz w:val="20"/>
      <w:szCs w:val="20"/>
      <w:lang w:eastAsia="ru-RU"/>
    </w:rPr>
  </w:style>
  <w:style w:type="character" w:styleId="a8">
    <w:name w:val="footnote reference"/>
    <w:basedOn w:val="a0"/>
    <w:uiPriority w:val="99"/>
    <w:rsid w:val="005A245F"/>
    <w:rPr>
      <w:vertAlign w:val="superscript"/>
    </w:rPr>
  </w:style>
  <w:style w:type="paragraph" w:styleId="a9">
    <w:name w:val="Normal (Web)"/>
    <w:basedOn w:val="a"/>
    <w:uiPriority w:val="99"/>
    <w:rsid w:val="005A2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rsid w:val="005A245F"/>
    <w:rPr>
      <w:rFonts w:cs="Times New Roman"/>
      <w:color w:val="0000FF"/>
      <w:u w:val="single"/>
    </w:rPr>
  </w:style>
  <w:style w:type="paragraph" w:styleId="ab">
    <w:name w:val="Body Text"/>
    <w:aliases w:val="bt,Òàáë òåêñò"/>
    <w:basedOn w:val="a"/>
    <w:link w:val="ac"/>
    <w:rsid w:val="005A245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bt Знак,Òàáë òåêñò Знак"/>
    <w:basedOn w:val="a0"/>
    <w:link w:val="ab"/>
    <w:rsid w:val="005A245F"/>
    <w:rPr>
      <w:rFonts w:ascii="Times New Roman" w:eastAsia="Times New Roman" w:hAnsi="Times New Roman" w:cs="Times New Roman"/>
      <w:sz w:val="24"/>
      <w:szCs w:val="24"/>
      <w:lang w:eastAsia="ru-RU"/>
    </w:rPr>
  </w:style>
  <w:style w:type="table" w:styleId="ad">
    <w:name w:val="Table Grid"/>
    <w:basedOn w:val="a1"/>
    <w:uiPriority w:val="59"/>
    <w:rsid w:val="005A2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5A245F"/>
    <w:rPr>
      <w:rFonts w:ascii="Times New Roman" w:hAnsi="Times New Roman" w:cs="Times New Roman"/>
      <w:sz w:val="28"/>
      <w:szCs w:val="28"/>
    </w:rPr>
  </w:style>
  <w:style w:type="character" w:styleId="ae">
    <w:name w:val="Strong"/>
    <w:uiPriority w:val="22"/>
    <w:qFormat/>
    <w:rsid w:val="005A245F"/>
    <w:rPr>
      <w:rFonts w:cs="Times New Roman"/>
      <w:b/>
      <w:bCs/>
    </w:rPr>
  </w:style>
  <w:style w:type="character" w:customStyle="1" w:styleId="af">
    <w:name w:val="Основной текст + Полужирный"/>
    <w:basedOn w:val="a0"/>
    <w:rsid w:val="005A245F"/>
    <w:rPr>
      <w:rFonts w:ascii="Times New Roman" w:eastAsia="Times New Roman" w:hAnsi="Times New Roman" w:cs="Times New Roman"/>
      <w:b/>
      <w:bCs/>
      <w:i w:val="0"/>
      <w:iCs w:val="0"/>
      <w:smallCaps w:val="0"/>
      <w:strike w:val="0"/>
      <w:spacing w:val="0"/>
      <w:sz w:val="22"/>
      <w:szCs w:val="22"/>
    </w:rPr>
  </w:style>
  <w:style w:type="character" w:customStyle="1" w:styleId="61">
    <w:name w:val="Основной текст61"/>
    <w:basedOn w:val="a0"/>
    <w:rsid w:val="005A245F"/>
    <w:rPr>
      <w:rFonts w:ascii="Times New Roman" w:eastAsia="Times New Roman" w:hAnsi="Times New Roman" w:cs="Times New Roman"/>
      <w:b w:val="0"/>
      <w:bCs w:val="0"/>
      <w:i w:val="0"/>
      <w:iCs w:val="0"/>
      <w:smallCaps w:val="0"/>
      <w:strike w:val="0"/>
      <w:spacing w:val="0"/>
      <w:shd w:val="clear" w:color="auto" w:fill="FFFFFF"/>
    </w:rPr>
  </w:style>
  <w:style w:type="paragraph" w:customStyle="1" w:styleId="Style3">
    <w:name w:val="Style3"/>
    <w:basedOn w:val="a"/>
    <w:rsid w:val="005A245F"/>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lang w:eastAsia="ru-RU"/>
    </w:rPr>
  </w:style>
  <w:style w:type="paragraph" w:styleId="af0">
    <w:name w:val="footer"/>
    <w:basedOn w:val="a"/>
    <w:link w:val="af1"/>
    <w:rsid w:val="005A245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5A245F"/>
    <w:rPr>
      <w:rFonts w:ascii="Times New Roman" w:eastAsia="Times New Roman" w:hAnsi="Times New Roman" w:cs="Times New Roman"/>
      <w:sz w:val="24"/>
      <w:szCs w:val="24"/>
      <w:lang w:eastAsia="ru-RU"/>
    </w:rPr>
  </w:style>
  <w:style w:type="character" w:customStyle="1" w:styleId="a4">
    <w:name w:val="Без интервала Знак"/>
    <w:link w:val="a3"/>
    <w:rsid w:val="005A245F"/>
    <w:rPr>
      <w:rFonts w:eastAsiaTheme="minorEastAsia"/>
      <w:lang w:eastAsia="ru-RU"/>
    </w:rPr>
  </w:style>
  <w:style w:type="character" w:customStyle="1" w:styleId="s9">
    <w:name w:val="s9"/>
    <w:basedOn w:val="a0"/>
    <w:rsid w:val="005A245F"/>
  </w:style>
  <w:style w:type="paragraph" w:customStyle="1" w:styleId="Style4">
    <w:name w:val="Style4"/>
    <w:basedOn w:val="a"/>
    <w:uiPriority w:val="99"/>
    <w:rsid w:val="005A245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styleId="af2">
    <w:name w:val="Balloon Text"/>
    <w:basedOn w:val="a"/>
    <w:link w:val="af3"/>
    <w:uiPriority w:val="99"/>
    <w:semiHidden/>
    <w:unhideWhenUsed/>
    <w:rsid w:val="005A245F"/>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5A245F"/>
    <w:rPr>
      <w:rFonts w:ascii="Tahoma" w:eastAsia="Calibri" w:hAnsi="Tahoma" w:cs="Tahoma"/>
      <w:sz w:val="16"/>
      <w:szCs w:val="16"/>
    </w:rPr>
  </w:style>
  <w:style w:type="paragraph" w:styleId="af4">
    <w:name w:val="header"/>
    <w:basedOn w:val="a"/>
    <w:link w:val="af5"/>
    <w:uiPriority w:val="99"/>
    <w:unhideWhenUsed/>
    <w:rsid w:val="0010626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06264"/>
  </w:style>
</w:styles>
</file>

<file path=word/webSettings.xml><?xml version="1.0" encoding="utf-8"?>
<w:webSettings xmlns:r="http://schemas.openxmlformats.org/officeDocument/2006/relationships" xmlns:w="http://schemas.openxmlformats.org/wordprocessingml/2006/main">
  <w:divs>
    <w:div w:id="1942253593">
      <w:bodyDiv w:val="1"/>
      <w:marLeft w:val="0"/>
      <w:marRight w:val="0"/>
      <w:marTop w:val="0"/>
      <w:marBottom w:val="0"/>
      <w:divBdr>
        <w:top w:val="none" w:sz="0" w:space="0" w:color="auto"/>
        <w:left w:val="none" w:sz="0" w:space="0" w:color="auto"/>
        <w:bottom w:val="none" w:sz="0" w:space="0" w:color="auto"/>
        <w:right w:val="none" w:sz="0" w:space="0" w:color="auto"/>
      </w:divBdr>
    </w:div>
    <w:div w:id="20123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boyulybka@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4548C-A979-45CC-8E45-0596DB77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34</Pages>
  <Words>13463</Words>
  <Characters>76744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moonligt</dc:creator>
  <cp:keywords/>
  <dc:description/>
  <cp:lastModifiedBy>Татьяна</cp:lastModifiedBy>
  <cp:revision>26</cp:revision>
  <cp:lastPrinted>2019-04-12T07:52:00Z</cp:lastPrinted>
  <dcterms:created xsi:type="dcterms:W3CDTF">2018-06-13T17:14:00Z</dcterms:created>
  <dcterms:modified xsi:type="dcterms:W3CDTF">2021-05-12T06:10:00Z</dcterms:modified>
</cp:coreProperties>
</file>